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</w:t>
      </w:r>
      <w:r>
        <w:rPr>
          <w:rFonts w:cs="Times New Roman" w:ascii="Times New Roman" w:hAnsi="Times New Roman"/>
          <w:color w:val="000000"/>
          <w:lang w:val="sr-RS"/>
        </w:rPr>
        <w:t>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</w:t>
      </w:r>
      <w:bookmarkStart w:id="0" w:name="__DdeLink__675_1614872328"/>
      <w:r>
        <w:rPr>
          <w:rFonts w:cs="Times New Roman" w:ascii="Times New Roman" w:hAnsi="Times New Roman"/>
          <w:color w:val="000000"/>
          <w:lang w:val="sr-RS"/>
        </w:rPr>
        <w:t xml:space="preserve"> финансирање пројеката удружења и невладиних организација</w:t>
      </w:r>
      <w:bookmarkEnd w:id="0"/>
      <w:r>
        <w:rPr>
          <w:rFonts w:cs="Times New Roman" w:ascii="Times New Roman" w:hAnsi="Times New Roman"/>
          <w:color w:val="000000"/>
          <w:lang w:val="bg-BG"/>
        </w:rPr>
        <w:t xml:space="preserve"> одржаној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20</w:t>
      </w:r>
      <w:r>
        <w:rPr>
          <w:rFonts w:cs="Times New Roman" w:ascii="Times New Roman" w:hAnsi="Times New Roman"/>
          <w:color w:val="000000"/>
          <w:lang w:val="sr-RS"/>
        </w:rPr>
        <w:t>.10.2021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ЈЕКАТА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У ОБЛАСТИ  ЗАШТИТЕ ЖИВОТНЕ СРЕДИНЕ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1158"/>
        <w:gridCol w:w="1616"/>
        <w:gridCol w:w="1686"/>
        <w:gridCol w:w="1653"/>
        <w:gridCol w:w="1964"/>
        <w:gridCol w:w="1278"/>
      </w:tblGrid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Б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рој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предмета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sr-RS" w:eastAsia="en-US" w:bidi="ar-SA"/>
              </w:rPr>
              <w:t>ојекта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Вредност пројекта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1.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cs="Times New Roman" w:ascii="Times New Roman" w:hAnsi="Times New Roman"/>
                <w:lang w:val="en-US"/>
              </w:rPr>
              <w:t>20</w:t>
            </w:r>
            <w:r>
              <w:rPr>
                <w:rFonts w:cs="Times New Roman" w:ascii="Times New Roman" w:hAnsi="Times New Roman"/>
                <w:lang w:val="sr-RS"/>
              </w:rPr>
              <w:t>/21-0</w:t>
            </w:r>
            <w:r>
              <w:rPr>
                <w:rFonts w:cs="Times New Roman" w:ascii="Times New Roman" w:hAnsi="Times New Roman"/>
                <w:lang w:val="en-US"/>
              </w:rPr>
              <w:t>4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Green Help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Наша Морава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160.000,00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80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2.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</w:t>
            </w:r>
            <w:r>
              <w:rPr>
                <w:rFonts w:cs="Times New Roman" w:ascii="Times New Roman" w:hAnsi="Times New Roman"/>
                <w:lang w:val="en-US"/>
              </w:rPr>
              <w:t>20</w:t>
            </w:r>
            <w:r>
              <w:rPr>
                <w:rFonts w:cs="Times New Roman" w:ascii="Times New Roman" w:hAnsi="Times New Roman"/>
                <w:lang w:val="sr-RS"/>
              </w:rPr>
              <w:t>/21-0</w:t>
            </w:r>
            <w:r>
              <w:rPr>
                <w:rFonts w:cs="Times New Roman" w:ascii="Times New Roman" w:hAnsi="Times New Roman"/>
                <w:lang w:val="en-US"/>
              </w:rPr>
              <w:t>4</w:t>
            </w:r>
          </w:p>
        </w:tc>
        <w:tc>
          <w:tcPr>
            <w:tcW w:w="1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 xml:space="preserve">Чувари Мојсињске </w:t>
            </w:r>
            <w:r>
              <w:rPr>
                <w:rFonts w:cs="Times New Roman" w:ascii="Times New Roman" w:hAnsi="Times New Roman"/>
                <w:lang w:val="sr-RS"/>
              </w:rPr>
              <w:t>С</w:t>
            </w:r>
            <w:r>
              <w:rPr>
                <w:rFonts w:cs="Times New Roman" w:ascii="Times New Roman" w:hAnsi="Times New Roman"/>
                <w:lang w:val="sr-RS"/>
              </w:rPr>
              <w:t>вете горе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 xml:space="preserve">Очистимо </w:t>
            </w:r>
            <w:r>
              <w:rPr>
                <w:rFonts w:cs="Times New Roman" w:ascii="Times New Roman" w:hAnsi="Times New Roman"/>
                <w:lang w:val="sr-RS"/>
              </w:rPr>
              <w:t>С</w:t>
            </w:r>
            <w:r>
              <w:rPr>
                <w:rFonts w:cs="Times New Roman" w:ascii="Times New Roman" w:hAnsi="Times New Roman"/>
                <w:lang w:val="sr-RS"/>
              </w:rPr>
              <w:t>талаћку клисуру</w:t>
            </w: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40.000,00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20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Учесници конкурса имају право увида у поднете пријаве и приложену документацију у року од три радна дана од дана објављивања Листе </w:t>
      </w:r>
      <w:r>
        <w:rPr>
          <w:rFonts w:cs="Times New Roman" w:ascii="Times New Roman" w:hAnsi="Times New Roman"/>
          <w:color w:val="000000"/>
          <w:lang w:val="sr-RS"/>
        </w:rPr>
        <w:t xml:space="preserve">вредновање и </w:t>
      </w:r>
      <w:r>
        <w:rPr>
          <w:rFonts w:cs="Times New Roman" w:ascii="Times New Roman" w:hAnsi="Times New Roman"/>
          <w:color w:val="000000"/>
          <w:lang w:val="bg-BG"/>
        </w:rPr>
        <w:t>рангирања.</w:t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Листу рангирања учесници конкурса имају право приговора</w:t>
      </w:r>
      <w:r>
        <w:rPr>
          <w:rFonts w:cs="Times New Roman" w:ascii="Times New Roman" w:hAnsi="Times New Roman"/>
          <w:color w:val="000000"/>
          <w:lang w:val="sr-RS"/>
        </w:rPr>
        <w:t xml:space="preserve"> Општинском већу, </w:t>
      </w:r>
      <w:r>
        <w:rPr>
          <w:rFonts w:cs="Times New Roman" w:ascii="Times New Roman" w:hAnsi="Times New Roman"/>
          <w:color w:val="000000"/>
          <w:lang w:val="bg-BG"/>
        </w:rPr>
        <w:t xml:space="preserve">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 </w:t>
      </w:r>
      <w:r>
        <w:rPr>
          <w:rFonts w:cs="Times New Roman" w:ascii="Times New Roman" w:hAnsi="Times New Roman"/>
          <w:color w:val="000000"/>
          <w:lang w:val="sr-RS"/>
        </w:rPr>
        <w:t>Општина Ћићевац , Карађорђева 106,</w:t>
      </w:r>
      <w:r>
        <w:rPr>
          <w:rFonts w:cs="Times New Roman" w:ascii="Times New Roman" w:hAnsi="Times New Roman"/>
          <w:color w:val="000000"/>
          <w:lang w:val="bg-BG"/>
        </w:rPr>
        <w:t xml:space="preserve"> са назнаком: „ПРИГОВОР по Јавном конкурсу </w:t>
      </w:r>
      <w:r>
        <w:rPr>
          <w:rFonts w:cs="Times New Roman" w:ascii="Times New Roman" w:hAnsi="Times New Roman"/>
          <w:color w:val="000000"/>
          <w:lang w:val="sr-RS"/>
        </w:rPr>
        <w:t xml:space="preserve">за финансирање пројеката удружења и невладиних организација у области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заштите животне средине</w:t>
      </w:r>
      <w:r>
        <w:rPr>
          <w:rFonts w:cs="Times New Roman" w:ascii="Times New Roman" w:hAnsi="Times New Roman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”.</w:t>
      </w:r>
    </w:p>
    <w:p>
      <w:pPr>
        <w:pStyle w:val="Normal"/>
        <w:spacing w:lineRule="atLeast" w:line="264"/>
        <w:ind w:firstLine="283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 w:cs="Times New Roman"/>
          <w:color w:val="000000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КОМИСИЈА ЗАСПРОВОЂЕЊЕ ПОСТУПКАЈАВНОГ КОНКУРСА ЗА ФИНАНСИРАЊЕ ПРОЈЕКАТА УДРУЖЕЊА ГРАЂАНА И НВО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Бр. 454-20/21-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04</w:t>
      </w:r>
      <w:r>
        <w:rPr>
          <w:rFonts w:cs="Times New Roman" w:ascii="Times New Roman" w:hAnsi="Times New Roman"/>
          <w:color w:val="000000"/>
          <w:lang w:val="sr-RS"/>
        </w:rPr>
        <w:t xml:space="preserve"> од 20.10.2021.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LibreOffice/6.3.0.4$Windows_X86_64 LibreOffice_project/057fc023c990d676a43019934386b85b21a9ee99</Application>
  <Pages>1</Pages>
  <Words>220</Words>
  <Characters>1379</Characters>
  <CharactersWithSpaces>1579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dcterms:modified xsi:type="dcterms:W3CDTF">2021-10-20T10:41:14Z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