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одржаној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sr-RS"/>
        </w:rPr>
        <w:t>.10.2021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У ОБЛАСТИ  ЗАШТИТЕ ЖИВОТНЕ СРЕДИНЕ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6"/>
        <w:gridCol w:w="1653"/>
        <w:gridCol w:w="1964"/>
        <w:gridCol w:w="1278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Вредност пројекта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  <w:lang w:val="sr-RS"/>
              </w:rPr>
              <w:t>/21-0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Green Help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Наша Морава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160.000,00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  <w:lang w:val="sr-RS"/>
              </w:rPr>
              <w:t>/21-0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Чувари Мојсињске </w:t>
            </w:r>
            <w:r>
              <w:rPr>
                <w:rFonts w:cs="Times New Roman" w:ascii="Times New Roman" w:hAnsi="Times New Roman"/>
                <w:lang w:val="sr-RS"/>
              </w:rPr>
              <w:t>С</w:t>
            </w:r>
            <w:r>
              <w:rPr>
                <w:rFonts w:cs="Times New Roman" w:ascii="Times New Roman" w:hAnsi="Times New Roman"/>
                <w:lang w:val="sr-RS"/>
              </w:rPr>
              <w:t>вете горе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Очистимо </w:t>
            </w:r>
            <w:r>
              <w:rPr>
                <w:rFonts w:cs="Times New Roman" w:ascii="Times New Roman" w:hAnsi="Times New Roman"/>
                <w:lang w:val="sr-RS"/>
              </w:rPr>
              <w:t>С</w:t>
            </w:r>
            <w:r>
              <w:rPr>
                <w:rFonts w:cs="Times New Roman" w:ascii="Times New Roman" w:hAnsi="Times New Roman"/>
                <w:lang w:val="sr-RS"/>
              </w:rPr>
              <w:t>талаћку клисуру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40.000,00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20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вредновање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Општина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заштите животне средине</w:t>
      </w:r>
      <w:r>
        <w:rPr>
          <w:rFonts w:cs="Times New Roman" w:ascii="Times New Roman" w:hAnsi="Times New Roman"/>
          <w:color w:val="000000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”.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454-20/21-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04</w:t>
      </w:r>
      <w:r>
        <w:rPr>
          <w:rFonts w:cs="Times New Roman" w:ascii="Times New Roman" w:hAnsi="Times New Roman"/>
          <w:color w:val="000000"/>
          <w:lang w:val="sr-RS"/>
        </w:rPr>
        <w:t xml:space="preserve"> од 20.10.2021.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LibreOffice/6.3.0.4$Windows_X86_64 LibreOffice_project/057fc023c990d676a43019934386b85b21a9ee99</Application>
  <Pages>1</Pages>
  <Words>220</Words>
  <Characters>1379</Characters>
  <CharactersWithSpaces>1579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2021-10-20T10:41:14Z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