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</w:t>
      </w:r>
      <w:r>
        <w:rPr>
          <w:rFonts w:cs="Times New Roman" w:ascii="Times New Roman" w:hAnsi="Times New Roman"/>
          <w:color w:val="000000"/>
          <w:lang w:val="sr-RS"/>
        </w:rPr>
        <w:t>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за</w:t>
      </w:r>
      <w:bookmarkStart w:id="0" w:name="__DdeLink__675_1614872328"/>
      <w:r>
        <w:rPr>
          <w:rFonts w:cs="Times New Roman" w:ascii="Times New Roman" w:hAnsi="Times New Roman"/>
          <w:color w:val="000000"/>
          <w:lang w:val="sr-RS"/>
        </w:rPr>
        <w:t xml:space="preserve"> финансирање пројеката удружења и невладиних организација</w:t>
      </w:r>
      <w:bookmarkEnd w:id="0"/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дана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2</w:t>
      </w:r>
      <w:r>
        <w:rPr>
          <w:rFonts w:cs="Times New Roman" w:ascii="Times New Roman" w:hAnsi="Times New Roman"/>
          <w:color w:val="000000"/>
          <w:lang w:val="sr-RS"/>
        </w:rPr>
        <w:t>9</w:t>
      </w:r>
      <w:r>
        <w:rPr>
          <w:rFonts w:cs="Times New Roman" w:ascii="Times New Roman" w:hAnsi="Times New Roman"/>
          <w:color w:val="000000"/>
          <w:lang w:val="sr-RS"/>
        </w:rPr>
        <w:t>.04.2021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ЈЕКАТА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У ОБЛАСТИ 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ПРОМОВИСАЊА ЉУДСКИХ И МАЊИНСКИХ ПРАВА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709"/>
        <w:gridCol w:w="1330"/>
        <w:gridCol w:w="1750"/>
        <w:gridCol w:w="2162"/>
        <w:gridCol w:w="1979"/>
        <w:gridCol w:w="1425"/>
      </w:tblGrid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Б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рој 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sr-RS"/>
              </w:rPr>
              <w:t>предмета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sr-RS" w:eastAsia="en-US" w:bidi="ar-SA"/>
              </w:rPr>
              <w:t>ојекта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eastAsia="Calibri" w:cs="" w:ascii="Times New Roman" w:hAnsi="Times New Roman" w:cstheme="minorBidi" w:eastAsiaTheme="minorHAnsi"/>
                <w:b/>
                <w:bCs/>
                <w:color w:val="auto"/>
                <w:kern w:val="0"/>
                <w:sz w:val="24"/>
                <w:szCs w:val="24"/>
                <w:lang w:val="sr-RS" w:eastAsia="en-US" w:bidi="ar-SA"/>
              </w:rPr>
              <w:t>Вредност пројекта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1.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sr-RS"/>
              </w:rPr>
              <w:t>454-1</w:t>
            </w:r>
            <w:r>
              <w:rPr>
                <w:rFonts w:cs="Times New Roman" w:ascii="Times New Roman" w:hAnsi="Times New Roman"/>
                <w:lang w:val="sr-R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/21-04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Удружење „Уна“ Ћићевац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Информисана жена, јака жена 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50.000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4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  <w:t>5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Учесници конкурса имају право увида у поднете пријаве и приложену документацију у року од три радна дана од дана објављивања Листе</w:t>
      </w:r>
      <w:r>
        <w:rPr>
          <w:rFonts w:cs="Times New Roman" w:ascii="Times New Roman" w:hAnsi="Times New Roman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 xml:space="preserve">вредновања и </w:t>
      </w:r>
      <w:r>
        <w:rPr>
          <w:rFonts w:cs="Times New Roman" w:ascii="Times New Roman" w:hAnsi="Times New Roman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рангирања.</w:t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На Листу рангирања учесници конкурса имају право приговора</w:t>
      </w:r>
      <w:r>
        <w:rPr>
          <w:rFonts w:cs="Times New Roman" w:ascii="Times New Roman" w:hAnsi="Times New Roman"/>
          <w:color w:val="000000"/>
          <w:lang w:val="sr-RS"/>
        </w:rPr>
        <w:t xml:space="preserve"> Општинском већу, </w:t>
      </w:r>
      <w:r>
        <w:rPr>
          <w:rFonts w:cs="Times New Roman" w:ascii="Times New Roman" w:hAnsi="Times New Roman"/>
          <w:color w:val="000000"/>
          <w:lang w:val="bg-BG"/>
        </w:rPr>
        <w:t xml:space="preserve">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 </w:t>
      </w:r>
      <w:r>
        <w:rPr>
          <w:rFonts w:cs="Times New Roman" w:ascii="Times New Roman" w:hAnsi="Times New Roman"/>
          <w:color w:val="000000"/>
          <w:lang w:val="sr-RS"/>
        </w:rPr>
        <w:t>Општинско веће општине Ћићевац , Карађорђева 106,</w:t>
      </w:r>
      <w:r>
        <w:rPr>
          <w:rFonts w:cs="Times New Roman" w:ascii="Times New Roman" w:hAnsi="Times New Roman"/>
          <w:color w:val="000000"/>
          <w:lang w:val="bg-BG"/>
        </w:rPr>
        <w:t xml:space="preserve"> са назнаком: „ПРИГОВОР по Јавном конкурсу </w:t>
      </w:r>
      <w:r>
        <w:rPr>
          <w:rFonts w:cs="Times New Roman" w:ascii="Times New Roman" w:hAnsi="Times New Roman"/>
          <w:color w:val="000000"/>
          <w:lang w:val="sr-RS"/>
        </w:rPr>
        <w:t xml:space="preserve">за финансирање пројеката удружења и невладиних организација у области </w:t>
      </w:r>
      <w:r>
        <w:rPr>
          <w:rFonts w:cs="Times New Roman" w:ascii="Times New Roman" w:hAnsi="Times New Roman"/>
          <w:color w:val="000000"/>
          <w:lang w:val="sr-RS"/>
        </w:rPr>
        <w:t>људска и мањинска права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hanging="0"/>
        <w:jc w:val="center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КОМИСИЈА ЗАСПРОВОЂЕЊЕ ПОСТУПКА ЈАВНОГ КОНКУРСА ЗА ФИНАНСИРАЊЕ ПРОЈЕКАТА УДРУЖЕЊА ГРАЂАНА И НВО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p>
      <w:pPr>
        <w:pStyle w:val="Normal"/>
        <w:spacing w:lineRule="atLeast" w:line="264"/>
        <w:ind w:hanging="0"/>
        <w:jc w:val="center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Бр. 454-12/21-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04</w:t>
      </w:r>
      <w:r>
        <w:rPr>
          <w:rFonts w:cs="Times New Roman" w:ascii="Times New Roman" w:hAnsi="Times New Roman"/>
          <w:color w:val="000000"/>
          <w:lang w:val="sr-RS"/>
        </w:rPr>
        <w:t xml:space="preserve"> од 2</w:t>
      </w:r>
      <w:r>
        <w:rPr>
          <w:rFonts w:cs="Times New Roman" w:ascii="Times New Roman" w:hAnsi="Times New Roman"/>
          <w:color w:val="000000"/>
          <w:lang w:val="sr-RS"/>
        </w:rPr>
        <w:t>9.</w:t>
      </w:r>
      <w:r>
        <w:rPr>
          <w:rFonts w:cs="Times New Roman" w:ascii="Times New Roman" w:hAnsi="Times New Roman"/>
          <w:color w:val="000000"/>
          <w:lang w:val="sr-RS"/>
        </w:rPr>
        <w:t>04.2021.</w:t>
      </w:r>
      <w:r>
        <w:rPr>
          <w:rFonts w:cs="Times New Roman" w:ascii="Times New Roman" w:hAnsi="Times New Roman"/>
          <w:color w:val="000000"/>
          <w:lang w:val="bg-BG"/>
        </w:rPr>
        <w:tab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LibreOffice/6.3.0.4$Windows_X86_64 LibreOffice_project/057fc023c990d676a43019934386b85b21a9ee99</Application>
  <Pages>1</Pages>
  <Words>218</Words>
  <Characters>1349</Characters>
  <CharactersWithSpaces>1554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cp:lastPrinted>2021-04-27T09:30:16Z</cp:lastPrinted>
  <dcterms:modified xsi:type="dcterms:W3CDTF">2021-04-29T12:43:44Z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