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widowControl/>
        <w:bidi w:val="0"/>
        <w:spacing w:lineRule="auto" w:line="240" w:before="0" w:after="0"/>
        <w:ind w:left="0" w:right="0" w:firstLine="96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sr-RS"/>
        </w:rPr>
        <w:t>На основу Правилника о критеријумима и поступку и доделе средстава црквама и верским заједницама, („Сл. лист општине Ћићевац“ 1/17), Јавног конкурса за финансирање цркава и верских заједница из буџета општине Ћићевац, број 642-1/21-01 од 03.02.2021.године и Предлога одлуке Комисије за спровођење поступка јавног конкурса за финансирање пројеката цркава и верских заједница из буџета општине Ћићевац од 24.02.2021. године п</w:t>
      </w:r>
      <w:r>
        <w:rPr>
          <w:rFonts w:cs="Times New Roman" w:ascii="Times New Roman" w:hAnsi="Times New Roman"/>
          <w:sz w:val="24"/>
          <w:szCs w:val="24"/>
          <w:lang w:val="sr-CS"/>
        </w:rPr>
        <w:t>редседник Општине, доноси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sr-CS"/>
        </w:rPr>
      </w:pPr>
      <w:r>
        <w:rPr>
          <w:rFonts w:cs="Times New Roman" w:ascii="Times New Roman" w:hAnsi="Times New Roman"/>
          <w:b/>
          <w:bCs/>
          <w:lang w:val="sr-CS"/>
        </w:rPr>
      </w:r>
    </w:p>
    <w:p>
      <w:pPr>
        <w:pStyle w:val="Normal"/>
        <w:jc w:val="center"/>
        <w:rPr>
          <w:rFonts w:ascii="Times New Roman" w:hAnsi="Times New Roman" w:cs="Times New Roman"/>
          <w:lang w:val="sr-C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CS"/>
        </w:rPr>
        <w:t>О Д Л У К У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о расписивању новог Јавног </w:t>
      </w:r>
      <w:bookmarkStart w:id="0" w:name="__DdeLink__1486_1520813127"/>
      <w:r>
        <w:rPr>
          <w:rFonts w:cs="Times New Roman" w:ascii="Times New Roman" w:hAnsi="Times New Roman"/>
          <w:sz w:val="24"/>
          <w:szCs w:val="24"/>
          <w:lang w:val="sr-RS"/>
        </w:rPr>
        <w:t xml:space="preserve">конкурса </w:t>
      </w:r>
      <w:bookmarkStart w:id="1" w:name="__DdeLink__402_1520813127"/>
      <w:r>
        <w:rPr>
          <w:rFonts w:cs="Times New Roman" w:ascii="Times New Roman" w:hAnsi="Times New Roman"/>
          <w:color w:val="auto"/>
          <w:sz w:val="24"/>
          <w:szCs w:val="24"/>
          <w:lang w:val="sr-RS"/>
        </w:rPr>
        <w:t>за финансирање пројеката цркава и верских заједница из буџета општине Ћићевац</w:t>
      </w:r>
      <w:bookmarkEnd w:id="0"/>
      <w:bookmarkEnd w:id="1"/>
    </w:p>
    <w:p>
      <w:pPr>
        <w:pStyle w:val="Normal"/>
        <w:spacing w:lineRule="auto" w:line="240"/>
        <w:jc w:val="center"/>
        <w:rPr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Члан 1.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Расписује се нови Јавни конкурс </w:t>
      </w:r>
      <w:bookmarkStart w:id="2" w:name="__DdeLink__402_15208131271"/>
      <w:r>
        <w:rPr>
          <w:rFonts w:cs="Times New Roman" w:ascii="Times New Roman" w:hAnsi="Times New Roman"/>
          <w:color w:val="auto"/>
          <w:sz w:val="24"/>
          <w:szCs w:val="24"/>
          <w:lang w:val="sr-RS"/>
        </w:rPr>
        <w:t>за финансирање пројеката цркава и верских заједница из буџета општине Ћићевац</w:t>
      </w:r>
      <w:bookmarkEnd w:id="2"/>
      <w:r>
        <w:rPr>
          <w:rFonts w:cs="Times New Roman" w:ascii="Times New Roman" w:hAnsi="Times New Roman"/>
          <w:color w:val="auto"/>
          <w:sz w:val="24"/>
          <w:szCs w:val="24"/>
          <w:lang w:val="sr-RS"/>
        </w:rPr>
        <w:t>.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Члан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2.</w:t>
      </w:r>
    </w:p>
    <w:p>
      <w:pPr>
        <w:pStyle w:val="Normal"/>
        <w:spacing w:lineRule="auto" w:line="240" w:before="0" w:after="200"/>
        <w:jc w:val="both"/>
        <w:rPr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Рок за расписивање новог Јавног конкурса је 15 дана од дана доношења ове Одлуке.</w:t>
      </w:r>
    </w:p>
    <w:p>
      <w:pPr>
        <w:pStyle w:val="ListParagraph"/>
        <w:spacing w:lineRule="auto" w:line="240"/>
        <w:ind w:hanging="0"/>
        <w:jc w:val="center"/>
        <w:rPr/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Члан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3.</w:t>
      </w:r>
    </w:p>
    <w:p>
      <w:pPr>
        <w:pStyle w:val="ListParagraph"/>
        <w:spacing w:lineRule="auto" w:line="240"/>
        <w:ind w:left="72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0" w:before="0" w:after="86"/>
        <w:ind w:left="720" w:hanging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Одлуку доставити: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 Манастир</w:t>
      </w:r>
      <w:r>
        <w:rPr>
          <w:rFonts w:cs="Times New Roman" w:ascii="Times New Roman" w:hAnsi="Times New Roman"/>
          <w:sz w:val="24"/>
          <w:szCs w:val="24"/>
          <w:lang w:val="sr-RS"/>
        </w:rPr>
        <w:t>у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 Светог Архангела Гаврила Сталаћ, </w:t>
      </w:r>
      <w:r>
        <w:rPr>
          <w:rFonts w:ascii="Times New Roman" w:hAnsi="Times New Roman"/>
          <w:sz w:val="24"/>
          <w:szCs w:val="24"/>
          <w:lang w:val="sr-CS"/>
        </w:rPr>
        <w:t>Цркв</w:t>
      </w:r>
      <w:r>
        <w:rPr>
          <w:rFonts w:ascii="Times New Roman" w:hAnsi="Times New Roman"/>
          <w:sz w:val="24"/>
          <w:szCs w:val="24"/>
          <w:lang w:val="sr-RS"/>
        </w:rPr>
        <w:t>и</w:t>
      </w:r>
      <w:r>
        <w:rPr>
          <w:rFonts w:ascii="Times New Roman" w:hAnsi="Times New Roman"/>
          <w:sz w:val="24"/>
          <w:szCs w:val="24"/>
          <w:lang w:val="sr-CS"/>
        </w:rPr>
        <w:t xml:space="preserve"> </w:t>
      </w:r>
      <w:r>
        <w:rPr>
          <w:rFonts w:ascii="Times New Roman" w:hAnsi="Times New Roman"/>
          <w:sz w:val="24"/>
          <w:szCs w:val="24"/>
          <w:lang w:val="sr-RS"/>
        </w:rPr>
        <w:t>Св. Пантелејмона, Лучина,</w:t>
      </w:r>
      <w:r>
        <w:rPr>
          <w:rFonts w:ascii="Times New Roman" w:hAnsi="Times New Roman"/>
          <w:sz w:val="24"/>
          <w:szCs w:val="24"/>
          <w:lang w:val="sr-CS"/>
        </w:rPr>
        <w:t xml:space="preserve"> </w:t>
      </w:r>
      <w:r>
        <w:rPr>
          <w:rFonts w:ascii="Times New Roman" w:hAnsi="Times New Roman"/>
          <w:sz w:val="24"/>
          <w:szCs w:val="24"/>
          <w:lang w:val="sr-RS"/>
        </w:rPr>
        <w:t xml:space="preserve">Храму Св. Саве, </w:t>
      </w:r>
      <w:r>
        <w:rPr>
          <w:rFonts w:ascii="Times New Roman" w:hAnsi="Times New Roman"/>
          <w:sz w:val="24"/>
          <w:szCs w:val="24"/>
          <w:lang w:val="sr-CS"/>
        </w:rPr>
        <w:t>Ћићевац,</w:t>
      </w:r>
      <w:r>
        <w:rPr>
          <w:rFonts w:ascii="Times New Roman" w:hAnsi="Times New Roman"/>
          <w:sz w:val="24"/>
          <w:szCs w:val="24"/>
          <w:lang w:val="sr-RS"/>
        </w:rPr>
        <w:t xml:space="preserve"> Храму </w:t>
      </w:r>
      <w:r>
        <w:rPr>
          <w:rFonts w:ascii="Times New Roman" w:hAnsi="Times New Roman"/>
          <w:sz w:val="24"/>
          <w:szCs w:val="24"/>
          <w:lang w:val="sr-CS"/>
        </w:rPr>
        <w:t>Светог Апостола Томе, Појате,</w:t>
      </w:r>
      <w:r>
        <w:rPr>
          <w:rFonts w:ascii="Times New Roman" w:hAnsi="Times New Roman"/>
          <w:sz w:val="24"/>
          <w:szCs w:val="24"/>
          <w:lang w:val="sr-RS"/>
        </w:rPr>
        <w:t xml:space="preserve"> Храму Св. Тројице, </w:t>
      </w:r>
      <w:r>
        <w:rPr>
          <w:rFonts w:ascii="Times New Roman" w:hAnsi="Times New Roman"/>
          <w:sz w:val="24"/>
          <w:szCs w:val="24"/>
          <w:lang w:val="sr-CS"/>
        </w:rPr>
        <w:t xml:space="preserve">Град Сталаћ, </w:t>
      </w:r>
      <w:r>
        <w:rPr>
          <w:rFonts w:ascii="Times New Roman" w:hAnsi="Times New Roman"/>
          <w:sz w:val="24"/>
          <w:szCs w:val="24"/>
          <w:lang w:val="sr-RS"/>
        </w:rPr>
        <w:t>Храму Св. Вел. муч. Георгија, Плочник и архиви.</w:t>
      </w:r>
    </w:p>
    <w:p>
      <w:pPr>
        <w:pStyle w:val="ListParagraph"/>
        <w:spacing w:lineRule="auto" w:line="24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                                                                   </w:t>
      </w:r>
    </w:p>
    <w:p>
      <w:pPr>
        <w:pStyle w:val="ListParagraph"/>
        <w:spacing w:lineRule="auto" w:line="240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Члан </w:t>
      </w:r>
      <w:r>
        <w:rPr>
          <w:rFonts w:cs="Times New Roman" w:ascii="Times New Roman" w:hAnsi="Times New Roman"/>
          <w:sz w:val="24"/>
          <w:szCs w:val="24"/>
          <w:lang w:val="sr-RS"/>
        </w:rPr>
        <w:t>4</w:t>
      </w:r>
      <w:r>
        <w:rPr>
          <w:rFonts w:cs="Times New Roman" w:ascii="Times New Roman" w:hAnsi="Times New Roman"/>
          <w:sz w:val="24"/>
          <w:szCs w:val="24"/>
          <w:lang w:val="sr-CS"/>
        </w:rPr>
        <w:t>.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ListParagraph"/>
        <w:spacing w:lineRule="auto" w:line="240" w:before="0" w:after="86"/>
        <w:ind w:left="720" w:hanging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sr-CS"/>
        </w:rPr>
        <w:t>Одлуку објавити на званичној интернет презентацији општине Ћићевац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и на огласној табли Општинска управе.</w:t>
      </w:r>
    </w:p>
    <w:p>
      <w:pPr>
        <w:pStyle w:val="ListParagraph"/>
        <w:spacing w:lineRule="auto" w:line="240"/>
        <w:ind w:left="720" w:firstLine="720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ListParagraph"/>
        <w:spacing w:lineRule="auto" w:line="240"/>
        <w:ind w:left="720" w:hanging="0"/>
        <w:jc w:val="center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О б р а з л о ж е њ е</w:t>
      </w:r>
    </w:p>
    <w:p>
      <w:pPr>
        <w:pStyle w:val="ListParagraph"/>
        <w:spacing w:lineRule="auto" w:line="240"/>
        <w:ind w:left="720" w:hanging="0"/>
        <w:jc w:val="both"/>
        <w:rPr/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Комисија је разматрала пристигле пријаве по Јавном конкурсу за финансирање пројеката цркава и верских заједница из буџета општине Ћићевац, бр. 642-1/21-01 од 03.02.2021. године и утврдила да ниједан подносилац пријаве није доставио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sr-RS" w:eastAsia="en-US" w:bidi="ar-SA"/>
        </w:rPr>
        <w:t>потпуну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 документацију.</w:t>
      </w:r>
    </w:p>
    <w:p>
      <w:pPr>
        <w:pStyle w:val="ListParagraph"/>
        <w:spacing w:lineRule="auto" w:line="240"/>
        <w:ind w:left="72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Сходно условима конкурса, да се неће узети у разматрање непотпуне пријаве, одлучено је као у диспозитиву.</w:t>
      </w:r>
    </w:p>
    <w:p>
      <w:pPr>
        <w:pStyle w:val="Normal"/>
        <w:spacing w:lineRule="auto" w:line="240"/>
        <w:ind w:left="-720" w:firstLine="720"/>
        <w:jc w:val="center"/>
        <w:rPr/>
      </w:pPr>
      <w:r>
        <w:rPr>
          <w:rFonts w:cs="Times New Roman" w:ascii="Times New Roman" w:hAnsi="Times New Roman"/>
          <w:sz w:val="24"/>
          <w:szCs w:val="24"/>
          <w:lang w:val="sr-CS"/>
        </w:rPr>
        <w:t>ПРЕДСЕДНИК ОПШТИНЕ ЋИЋЕВАЦ</w:t>
      </w:r>
    </w:p>
    <w:p>
      <w:pPr>
        <w:pStyle w:val="Normal"/>
        <w:spacing w:lineRule="auto" w:line="240"/>
        <w:ind w:left="-720" w:firstLine="720"/>
        <w:jc w:val="center"/>
        <w:rPr/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Бр.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sr-RS" w:eastAsia="en-US" w:bidi="ar-SA"/>
        </w:rPr>
        <w:t>08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21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-0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4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 од </w:t>
      </w:r>
      <w:r>
        <w:rPr>
          <w:rFonts w:cs="Times New Roman" w:ascii="Times New Roman" w:hAnsi="Times New Roman"/>
          <w:sz w:val="24"/>
          <w:szCs w:val="24"/>
          <w:lang w:val="sr-RS"/>
        </w:rPr>
        <w:t>26.0</w:t>
      </w:r>
      <w:r>
        <w:rPr>
          <w:rFonts w:cs="Times New Roman" w:ascii="Times New Roman" w:hAnsi="Times New Roman"/>
          <w:sz w:val="24"/>
          <w:szCs w:val="24"/>
          <w:lang w:val="sr-CS"/>
        </w:rPr>
        <w:t>2</w:t>
      </w:r>
      <w:r>
        <w:rPr>
          <w:rFonts w:cs="Times New Roman" w:ascii="Times New Roman" w:hAnsi="Times New Roman"/>
          <w:sz w:val="24"/>
          <w:szCs w:val="24"/>
          <w:lang w:val="sr-RS"/>
        </w:rPr>
        <w:t>.2021</w:t>
      </w:r>
      <w:r>
        <w:rPr>
          <w:rFonts w:cs="Times New Roman" w:ascii="Times New Roman" w:hAnsi="Times New Roman"/>
          <w:sz w:val="24"/>
          <w:szCs w:val="24"/>
          <w:lang w:val="sr-CS"/>
        </w:rPr>
        <w:t>. годин</w:t>
      </w:r>
      <w:r>
        <w:rPr>
          <w:rFonts w:cs="Times New Roman" w:ascii="Times New Roman" w:hAnsi="Times New Roman"/>
          <w:sz w:val="24"/>
          <w:szCs w:val="24"/>
          <w:lang w:val="sr-RS"/>
        </w:rPr>
        <w:t>е</w:t>
      </w:r>
    </w:p>
    <w:p>
      <w:pPr>
        <w:pStyle w:val="Normal"/>
        <w:tabs>
          <w:tab w:val="clear" w:pos="720"/>
          <w:tab w:val="left" w:pos="7170" w:leader="none"/>
        </w:tabs>
        <w:spacing w:before="0" w:after="200"/>
        <w:ind w:left="720" w:hanging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ab/>
        <w:t xml:space="preserve">                ПРЕДСЕДНИК</w:t>
        <w:tab/>
        <w:t xml:space="preserve">             `</w:t>
        <w:tab/>
        <w:tab/>
        <w:t xml:space="preserve">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др Мирјана 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Кркић     </w:t>
      </w:r>
    </w:p>
    <w:p>
      <w:pPr>
        <w:pStyle w:val="Normal"/>
        <w:tabs>
          <w:tab w:val="clear" w:pos="720"/>
          <w:tab w:val="left" w:pos="7170" w:leader="none"/>
        </w:tabs>
        <w:spacing w:before="0" w:after="200"/>
        <w:ind w:left="720" w:hanging="0"/>
        <w:rPr/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CS"/>
        </w:rPr>
        <w:t xml:space="preserve">______________________                      </w:t>
      </w:r>
    </w:p>
    <w:sectPr>
      <w:type w:val="nextPage"/>
      <w:pgSz w:w="12240" w:h="15840"/>
      <w:pgMar w:left="810" w:right="1183" w:header="0" w:top="993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685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4389"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1b6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D51C-AC79-4BC6-A73E-C5126F61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LibreOffice/6.3.4.2$Windows_X86_64 LibreOffice_project/60da17e045e08f1793c57c00ba83cdfce946d0aa</Application>
  <Pages>1</Pages>
  <Words>243</Words>
  <Characters>1395</Characters>
  <CharactersWithSpaces>1948</CharactersWithSpaces>
  <Paragraphs>19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2019-04-02T08:43:00Z</dcterms:created>
  <dc:creator>dradosav</dc:creator>
  <dc:description/>
  <dc:language>en-GB</dc:language>
  <cp:lastModifiedBy/>
  <cp:lastPrinted>2021-02-26T11:16:01Z</cp:lastPrinted>
  <dcterms:modified xsi:type="dcterms:W3CDTF">2021-02-26T14:19:35Z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