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F5" w:rsidRDefault="007C1C40">
      <w:pPr>
        <w:spacing w:line="264" w:lineRule="atLeast"/>
        <w:ind w:firstLine="283"/>
        <w:jc w:val="both"/>
        <w:textAlignment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  <w:sz w:val="22"/>
          <w:szCs w:val="22"/>
        </w:rPr>
        <w:t>а13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начину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постпуку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доделе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средстава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буџета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програма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јавног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интереса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sz w:val="22"/>
          <w:szCs w:val="22"/>
        </w:rPr>
        <w:t>17/19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) и на основу предлога Комисије, председник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пштине  доноси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Д Л У К У</w:t>
      </w:r>
    </w:p>
    <w:p w:rsidR="002E36F5" w:rsidRPr="00711483" w:rsidRDefault="007C1C40">
      <w:pPr>
        <w:spacing w:line="264" w:lineRule="atLeast"/>
        <w:jc w:val="center"/>
        <w:textAlignment w:val="center"/>
        <w:rPr>
          <w:sz w:val="22"/>
          <w:szCs w:val="22"/>
          <w:lang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ИЗБОРУ ПРОГРАМА/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ПРОЈЕКАТА</w:t>
      </w:r>
      <w:r w:rsidR="00711483">
        <w:rPr>
          <w:rFonts w:ascii="Times New Roman" w:hAnsi="Times New Roman" w:cs="Times New Roman"/>
          <w:b/>
          <w:bCs/>
          <w:color w:val="000000"/>
          <w:sz w:val="22"/>
          <w:szCs w:val="22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У </w:t>
      </w:r>
      <w:r w:rsidR="00711483">
        <w:rPr>
          <w:rFonts w:ascii="Times New Roman" w:hAnsi="Times New Roman" w:cs="Times New Roman"/>
          <w:b/>
          <w:bCs/>
          <w:color w:val="000000"/>
          <w:sz w:val="22"/>
          <w:szCs w:val="22"/>
          <w:lang/>
        </w:rPr>
        <w:t>ОБЛАСТИ ЗАШТИТА ЖИВОТНЕ СРЕДИНЕ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Овом одлуком утврђује се избор програма/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по спроведеном јавном конкурсу који је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пштина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расписала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22.01.2020.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 реализацију јавног конкурса обезбеђена су средства у укупном износу од </w:t>
      </w:r>
      <w:r w:rsidR="00A85DC8">
        <w:rPr>
          <w:rFonts w:ascii="Times New Roman" w:hAnsi="Times New Roman" w:cs="Times New Roman"/>
          <w:color w:val="000000"/>
          <w:sz w:val="22"/>
          <w:szCs w:val="22"/>
          <w:lang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85DC8">
        <w:rPr>
          <w:rFonts w:ascii="Times New Roman" w:hAnsi="Times New Roman" w:cs="Times New Roman"/>
          <w:color w:val="000000"/>
          <w:sz w:val="22"/>
          <w:szCs w:val="22"/>
          <w:lang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>00.000,00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динара, Програм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15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јавне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услуге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управе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Шифра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програма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0602, ПА 0001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функционисање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локалне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, Функција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160,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позиција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84,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Економска класификација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481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– Дотације невладиним организацијама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удружењима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.</w:t>
      </w: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Средства из буџета Општине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2020.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годину у укупном износу од </w:t>
      </w:r>
      <w:r w:rsidR="00A85DC8">
        <w:rPr>
          <w:rFonts w:ascii="Times New Roman" w:hAnsi="Times New Roman" w:cs="Times New Roman"/>
          <w:color w:val="000000"/>
          <w:sz w:val="22"/>
          <w:szCs w:val="22"/>
          <w:lang w:val="bg-BG"/>
        </w:rPr>
        <w:t>2.</w:t>
      </w:r>
      <w:r w:rsidR="00A85DC8">
        <w:rPr>
          <w:rFonts w:ascii="Times New Roman" w:hAnsi="Times New Roman" w:cs="Times New Roman"/>
          <w:color w:val="000000"/>
          <w:sz w:val="22"/>
          <w:szCs w:val="22"/>
          <w:lang/>
        </w:rPr>
        <w:t>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0.000,00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динара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додељују се за (су)финансирање програма у области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културе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следећим удружењима: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3"/>
        <w:gridCol w:w="1848"/>
        <w:gridCol w:w="1925"/>
        <w:gridCol w:w="1925"/>
        <w:gridCol w:w="3045"/>
      </w:tblGrid>
      <w:tr w:rsidR="002E36F5">
        <w:trPr>
          <w:trHeight w:val="6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Деловодни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ења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Одобрена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</w:p>
        </w:tc>
      </w:tr>
      <w:tr w:rsidR="002E36F5">
        <w:trPr>
          <w:trHeight w:val="6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 w:rsidP="00A85DC8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</w:t>
            </w:r>
            <w:r w:rsidR="00A85DC8">
              <w:rPr>
                <w:rFonts w:ascii="Times New Roman" w:hAnsi="Times New Roman" w:cs="Times New Roman"/>
                <w:sz w:val="22"/>
                <w:szCs w:val="22"/>
                <w:lang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Pr="00711483" w:rsidRDefault="00711483">
            <w:pPr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УГ „Наш град“ Ћићевац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Pr="00711483" w:rsidRDefault="00711483">
            <w:pPr>
              <w:rPr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Заштита животне средине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11483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1.950</w:t>
            </w:r>
            <w:r w:rsidR="007C1C40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711483" w:rsidTr="00711483">
        <w:trPr>
          <w:trHeight w:val="849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7114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711483" w:rsidP="00A85DC8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711483" w:rsidP="002E47A6">
            <w:pPr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УСР „Костреш“</w:t>
            </w:r>
          </w:p>
          <w:p w:rsidR="00711483" w:rsidRPr="00711483" w:rsidRDefault="00711483" w:rsidP="002E47A6">
            <w:pPr>
              <w:rPr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Ћићевац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Pr="00711483" w:rsidRDefault="00711483">
            <w:pPr>
              <w:rPr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Уређење такмичарских стаза и учешће на манифестацијама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711483" w:rsidP="00711483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</w:tr>
    </w:tbl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Ова Одлука је коначна, а објавиће се на званичној интернет презентацији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 порталу е-Управа.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11483">
      <w:pPr>
        <w:spacing w:line="264" w:lineRule="atLeast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/>
        </w:rPr>
        <w:t>02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.0</w:t>
      </w:r>
      <w:r>
        <w:rPr>
          <w:rFonts w:ascii="Times New Roman" w:hAnsi="Times New Roman" w:cs="Times New Roman"/>
          <w:color w:val="000000"/>
          <w:sz w:val="22"/>
          <w:szCs w:val="22"/>
          <w:lang/>
        </w:rPr>
        <w:t>3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.2020.</w:t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  <w:t>___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>________________________</w:t>
      </w:r>
    </w:p>
    <w:p w:rsidR="002E36F5" w:rsidRDefault="007C1C40">
      <w:pPr>
        <w:suppressAutoHyphens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ПРЕДСЕДНИК ОПШТИНЕ</w:t>
      </w: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</w:pPr>
    </w:p>
    <w:sectPr w:rsidR="002E36F5" w:rsidSect="002E36F5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36F5"/>
    <w:rsid w:val="002E36F5"/>
    <w:rsid w:val="00711483"/>
    <w:rsid w:val="007C1C40"/>
    <w:rsid w:val="0098476D"/>
    <w:rsid w:val="00A85DC8"/>
    <w:rsid w:val="00B1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2E36F5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2E36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36F5"/>
    <w:pPr>
      <w:spacing w:after="140" w:line="276" w:lineRule="auto"/>
    </w:pPr>
  </w:style>
  <w:style w:type="paragraph" w:styleId="List">
    <w:name w:val="List"/>
    <w:basedOn w:val="BodyText"/>
    <w:rsid w:val="002E36F5"/>
    <w:rPr>
      <w:rFonts w:cs="Arial"/>
    </w:rPr>
  </w:style>
  <w:style w:type="paragraph" w:styleId="Caption">
    <w:name w:val="caption"/>
    <w:basedOn w:val="Normal"/>
    <w:qFormat/>
    <w:rsid w:val="002E36F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E36F5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3022F-C566-F840-994B-6F07159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mpesic</cp:lastModifiedBy>
  <cp:revision>2</cp:revision>
  <dcterms:created xsi:type="dcterms:W3CDTF">2020-03-02T11:36:00Z</dcterms:created>
  <dcterms:modified xsi:type="dcterms:W3CDTF">2020-03-02T11:36:00Z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