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6F5" w:rsidRDefault="007C1C40">
      <w:pPr>
        <w:spacing w:line="264" w:lineRule="atLeast"/>
        <w:ind w:firstLine="283"/>
        <w:jc w:val="both"/>
        <w:textAlignment w:val="center"/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број 16/2018), члан</w:t>
      </w:r>
      <w:r>
        <w:rPr>
          <w:rFonts w:ascii="Times New Roman" w:hAnsi="Times New Roman" w:cs="Times New Roman"/>
          <w:color w:val="000000"/>
          <w:sz w:val="22"/>
          <w:szCs w:val="22"/>
        </w:rPr>
        <w:t>а13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. Одлуке о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начину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критеријумима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постпуку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доделе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средстава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из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буџета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општине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Ћићевац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за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финансирање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суфинансирање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програма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пројеката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од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јавног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интереса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(„Сл. лист Општине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Ћићевац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”, бр. </w:t>
      </w:r>
      <w:r>
        <w:rPr>
          <w:rFonts w:ascii="Times New Roman" w:hAnsi="Times New Roman" w:cs="Times New Roman"/>
          <w:color w:val="000000"/>
          <w:sz w:val="22"/>
          <w:szCs w:val="22"/>
        </w:rPr>
        <w:t>17/19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) и на основу предлога Комисије, председник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пштине  доноси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</w:t>
      </w:r>
    </w:p>
    <w:p w:rsidR="002E36F5" w:rsidRDefault="002E36F5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p w:rsidR="002E36F5" w:rsidRDefault="007C1C40">
      <w:pPr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bg-BG"/>
        </w:rPr>
        <w:t>О Д Л У К У</w:t>
      </w:r>
    </w:p>
    <w:p w:rsidR="002E36F5" w:rsidRPr="008D19B6" w:rsidRDefault="007C1C40">
      <w:pPr>
        <w:spacing w:line="264" w:lineRule="atLeast"/>
        <w:jc w:val="center"/>
        <w:textAlignment w:val="center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bg-BG"/>
        </w:rPr>
        <w:t>О ИЗБОРУ ПРОГРАМА/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ПРОЈЕКАТА</w:t>
      </w:r>
      <w:r w:rsidR="0071148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У </w:t>
      </w:r>
      <w:r w:rsidR="0071148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ОБЛАСТИ </w:t>
      </w:r>
      <w:r w:rsidR="008D19B6">
        <w:rPr>
          <w:rFonts w:ascii="Times New Roman" w:hAnsi="Times New Roman" w:cs="Times New Roman"/>
          <w:b/>
          <w:bCs/>
          <w:color w:val="000000"/>
          <w:sz w:val="22"/>
          <w:szCs w:val="22"/>
        </w:rPr>
        <w:t>БОРАЧКО – ИНВАЛИДСКА ЗАШТИТА</w:t>
      </w:r>
    </w:p>
    <w:p w:rsidR="002E36F5" w:rsidRDefault="002E36F5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p w:rsidR="002E36F5" w:rsidRDefault="007C1C40">
      <w:pPr>
        <w:spacing w:line="264" w:lineRule="atLeast"/>
        <w:ind w:firstLine="283"/>
        <w:jc w:val="both"/>
        <w:textAlignment w:val="center"/>
        <w:rPr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Овом одлуком утврђује се избор програма/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пројеката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по спроведеном јавном конкурсу који је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О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пштина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Ћићевац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расписала </w:t>
      </w:r>
      <w:r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8D19B6">
        <w:rPr>
          <w:rFonts w:ascii="Times New Roman" w:hAnsi="Times New Roman" w:cs="Times New Roman"/>
          <w:color w:val="000000"/>
          <w:sz w:val="22"/>
          <w:szCs w:val="22"/>
        </w:rPr>
        <w:t>7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.01.2020.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године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2E36F5" w:rsidRDefault="007C1C40">
      <w:pPr>
        <w:spacing w:line="264" w:lineRule="atLeast"/>
        <w:ind w:firstLine="283"/>
        <w:jc w:val="both"/>
        <w:textAlignment w:val="center"/>
        <w:rPr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За реализацију јавног конкурса обезбеђена </w:t>
      </w:r>
      <w:r w:rsidR="00435815">
        <w:rPr>
          <w:rFonts w:ascii="Times New Roman" w:hAnsi="Times New Roman" w:cs="Times New Roman"/>
          <w:color w:val="000000"/>
          <w:sz w:val="22"/>
          <w:szCs w:val="22"/>
          <w:lang w:val="bg-BG"/>
        </w:rPr>
        <w:t>су средства у укупном износу од</w:t>
      </w:r>
      <w:r w:rsidR="00745A81">
        <w:rPr>
          <w:rFonts w:ascii="Times New Roman" w:hAnsi="Times New Roman" w:cs="Times New Roman"/>
          <w:color w:val="000000"/>
          <w:sz w:val="22"/>
          <w:szCs w:val="22"/>
        </w:rPr>
        <w:t xml:space="preserve"> 2</w:t>
      </w:r>
      <w:r>
        <w:rPr>
          <w:rFonts w:ascii="Times New Roman" w:hAnsi="Times New Roman" w:cs="Times New Roman"/>
          <w:color w:val="000000"/>
          <w:sz w:val="22"/>
          <w:szCs w:val="22"/>
        </w:rPr>
        <w:t>00.000,00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динара, Програм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15 –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Опште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јавне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услуге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управе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Шифра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програма</w:t>
      </w:r>
      <w:proofErr w:type="spellEnd"/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0602, ПА 0001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–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функционисање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локалне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самоуправе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, Функција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160,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позиција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84,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Економска класификација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481 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– Дотације невладиним организацијама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и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удружењима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.</w:t>
      </w:r>
    </w:p>
    <w:p w:rsidR="002E36F5" w:rsidRDefault="007C1C40">
      <w:pPr>
        <w:spacing w:line="264" w:lineRule="atLeast"/>
        <w:ind w:firstLine="283"/>
        <w:jc w:val="both"/>
        <w:textAlignment w:val="center"/>
        <w:rPr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>Средства из буџета Општине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Ћићевац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за 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2020.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годину у укупном износу од </w:t>
      </w:r>
      <w:r w:rsidR="00435815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A85DC8">
        <w:rPr>
          <w:rFonts w:ascii="Times New Roman" w:hAnsi="Times New Roman" w:cs="Times New Roman"/>
          <w:color w:val="000000"/>
          <w:sz w:val="22"/>
          <w:szCs w:val="22"/>
        </w:rPr>
        <w:t>0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0.000,00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динара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, додељују се за (су)финансирање програма у области </w:t>
      </w:r>
      <w:proofErr w:type="spellStart"/>
      <w:r>
        <w:rPr>
          <w:rFonts w:ascii="Times New Roman" w:eastAsia="Calibri" w:hAnsi="Times New Roman" w:cs="Times New Roman"/>
          <w:color w:val="000000"/>
          <w:sz w:val="22"/>
          <w:szCs w:val="22"/>
        </w:rPr>
        <w:t>културе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следећим удружењима:</w:t>
      </w:r>
    </w:p>
    <w:p w:rsidR="002E36F5" w:rsidRDefault="002E36F5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tbl>
      <w:tblPr>
        <w:tblW w:w="9356" w:type="dxa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613"/>
        <w:gridCol w:w="1848"/>
        <w:gridCol w:w="1925"/>
        <w:gridCol w:w="1925"/>
        <w:gridCol w:w="3045"/>
      </w:tblGrid>
      <w:tr w:rsidR="002E36F5">
        <w:trPr>
          <w:trHeight w:val="60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6F5" w:rsidRDefault="007C1C40">
            <w:pPr>
              <w:suppressAutoHyphens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РБ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6F5" w:rsidRDefault="007C1C40">
            <w:pPr>
              <w:suppressAutoHyphens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Деловодни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6F5" w:rsidRDefault="007C1C40">
            <w:pPr>
              <w:suppressAutoHyphens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удру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bidi="ar-YE"/>
              </w:rPr>
              <w:t>ж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ења</w:t>
            </w:r>
            <w:proofErr w:type="spellEnd"/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6F5" w:rsidRDefault="007C1C40">
            <w:pPr>
              <w:suppressAutoHyphens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програма</w:t>
            </w:r>
            <w:proofErr w:type="spellEnd"/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6F5" w:rsidRDefault="007C1C40">
            <w:pPr>
              <w:suppressAutoHyphens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Одобрена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средства</w:t>
            </w:r>
            <w:proofErr w:type="spellEnd"/>
          </w:p>
        </w:tc>
      </w:tr>
      <w:tr w:rsidR="002E36F5">
        <w:trPr>
          <w:trHeight w:val="60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6F5" w:rsidRDefault="007C1C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6F5" w:rsidRDefault="007C1C40" w:rsidP="00435815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454-</w:t>
            </w:r>
            <w:r w:rsidR="0043581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/1/20-01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1483" w:rsidRPr="00435815" w:rsidRDefault="004358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УРВИ и ППБ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6F5" w:rsidRPr="00435815" w:rsidRDefault="00435815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Активност 2020.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6F5" w:rsidRDefault="00435815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100</w:t>
            </w:r>
            <w:r w:rsidR="007C1C40">
              <w:rPr>
                <w:rFonts w:ascii="Times New Roman" w:hAnsi="Times New Roman" w:cs="Times New Roman"/>
                <w:sz w:val="22"/>
                <w:szCs w:val="22"/>
              </w:rPr>
              <w:t>.000</w:t>
            </w:r>
          </w:p>
        </w:tc>
      </w:tr>
      <w:tr w:rsidR="00711483" w:rsidTr="00711483">
        <w:trPr>
          <w:trHeight w:val="849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1483" w:rsidRDefault="007114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1483" w:rsidRDefault="00711483" w:rsidP="00435815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454-</w:t>
            </w:r>
            <w:r w:rsidR="0043581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/2/20-01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1483" w:rsidRPr="00435815" w:rsidRDefault="00435815" w:rsidP="002E47A6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Друштво полицијских ратника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1483" w:rsidRPr="00435815" w:rsidRDefault="00435815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Оснаживање Друштва и промоција активности удружења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1483" w:rsidRDefault="00435815" w:rsidP="00711483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100</w:t>
            </w:r>
            <w:r w:rsidR="00711483">
              <w:rPr>
                <w:rFonts w:ascii="Times New Roman" w:hAnsi="Times New Roman" w:cs="Times New Roman"/>
                <w:sz w:val="22"/>
                <w:szCs w:val="22"/>
              </w:rPr>
              <w:t>.000</w:t>
            </w:r>
          </w:p>
        </w:tc>
      </w:tr>
    </w:tbl>
    <w:p w:rsidR="002E36F5" w:rsidRDefault="002E36F5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p w:rsidR="002E36F5" w:rsidRDefault="007C1C40">
      <w:pPr>
        <w:spacing w:line="264" w:lineRule="atLeast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Ова Одлука је коначна, а објавиће се на званичној интернет презентацији Општине </w:t>
      </w:r>
      <w:r>
        <w:rPr>
          <w:rFonts w:ascii="Times New Roman" w:hAnsi="Times New Roman" w:cs="Times New Roman"/>
          <w:color w:val="000000"/>
          <w:sz w:val="22"/>
          <w:szCs w:val="22"/>
        </w:rPr>
        <w:t>и</w:t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 xml:space="preserve"> на  порталу е-Управа.</w:t>
      </w:r>
    </w:p>
    <w:p w:rsidR="002E36F5" w:rsidRDefault="002E36F5">
      <w:pPr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</w:p>
    <w:p w:rsidR="002E36F5" w:rsidRDefault="00435815">
      <w:pPr>
        <w:spacing w:line="264" w:lineRule="atLeast"/>
        <w:textAlignment w:val="center"/>
        <w:rPr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04</w:t>
      </w:r>
      <w:r w:rsidR="007C1C40">
        <w:rPr>
          <w:rFonts w:ascii="Times New Roman" w:hAnsi="Times New Roman" w:cs="Times New Roman"/>
          <w:color w:val="000000"/>
          <w:sz w:val="22"/>
          <w:szCs w:val="22"/>
        </w:rPr>
        <w:t>.0</w:t>
      </w:r>
      <w:r w:rsidR="00711483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="007C1C40">
        <w:rPr>
          <w:rFonts w:ascii="Times New Roman" w:hAnsi="Times New Roman" w:cs="Times New Roman"/>
          <w:color w:val="000000"/>
          <w:sz w:val="22"/>
          <w:szCs w:val="22"/>
        </w:rPr>
        <w:t>.2020.</w:t>
      </w:r>
      <w:r w:rsidR="007C1C40"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 w:rsidR="007C1C40"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 w:rsidR="007C1C40"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 w:rsidR="007C1C40"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 w:rsidR="007C1C40"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  <w:t>___</w:t>
      </w:r>
      <w:r w:rsidR="007C1C40">
        <w:rPr>
          <w:rFonts w:ascii="Times New Roman" w:hAnsi="Times New Roman" w:cs="Times New Roman"/>
          <w:color w:val="000000"/>
          <w:sz w:val="22"/>
          <w:szCs w:val="22"/>
        </w:rPr>
        <w:t>__</w:t>
      </w:r>
      <w:r w:rsidR="007C1C40">
        <w:rPr>
          <w:rFonts w:ascii="Times New Roman" w:hAnsi="Times New Roman" w:cs="Times New Roman"/>
          <w:color w:val="000000"/>
          <w:sz w:val="22"/>
          <w:szCs w:val="22"/>
          <w:lang w:val="bg-BG"/>
        </w:rPr>
        <w:t>________________________</w:t>
      </w:r>
    </w:p>
    <w:p w:rsidR="002E36F5" w:rsidRDefault="007C1C40">
      <w:pPr>
        <w:suppressAutoHyphens/>
        <w:textAlignment w:val="center"/>
      </w:pP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ПРЕДСЕДНИК ОПШТИНЕ</w:t>
      </w:r>
    </w:p>
    <w:p w:rsidR="002E36F5" w:rsidRDefault="002E36F5">
      <w:pPr>
        <w:suppressAutoHyphens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:rsidR="002E36F5" w:rsidRDefault="002E36F5">
      <w:pPr>
        <w:suppressAutoHyphens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:rsidR="002E36F5" w:rsidRDefault="002E36F5">
      <w:pPr>
        <w:suppressAutoHyphens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hr-HR"/>
        </w:rPr>
      </w:pPr>
    </w:p>
    <w:p w:rsidR="002E36F5" w:rsidRDefault="002E36F5">
      <w:pPr>
        <w:suppressAutoHyphens/>
        <w:jc w:val="both"/>
        <w:textAlignment w:val="center"/>
      </w:pPr>
    </w:p>
    <w:sectPr w:rsidR="002E36F5" w:rsidSect="002E36F5">
      <w:pgSz w:w="11906" w:h="16838"/>
      <w:pgMar w:top="1134" w:right="1134" w:bottom="1134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SemiCond"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E36F5"/>
    <w:rsid w:val="002E36F5"/>
    <w:rsid w:val="00342D7C"/>
    <w:rsid w:val="00435815"/>
    <w:rsid w:val="00711483"/>
    <w:rsid w:val="00745A81"/>
    <w:rsid w:val="007C1C40"/>
    <w:rsid w:val="008D19B6"/>
    <w:rsid w:val="008F229D"/>
    <w:rsid w:val="0098476D"/>
    <w:rsid w:val="00A85DC8"/>
    <w:rsid w:val="00AE4072"/>
    <w:rsid w:val="00B1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6F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brajanjenumeracija">
    <w:name w:val="Nabrajanje numeracija"/>
    <w:uiPriority w:val="99"/>
    <w:qFormat/>
    <w:rsid w:val="00607519"/>
    <w:rPr>
      <w:rFonts w:ascii="Minion Pro" w:hAnsi="Minion Pro" w:cs="Minion Pro"/>
      <w:sz w:val="22"/>
      <w:szCs w:val="22"/>
    </w:rPr>
  </w:style>
  <w:style w:type="character" w:customStyle="1" w:styleId="FootnoteCharacters">
    <w:name w:val="Footnote Characters"/>
    <w:basedOn w:val="DefaultParagraphFont"/>
    <w:uiPriority w:val="99"/>
    <w:qFormat/>
    <w:rsid w:val="009F428A"/>
    <w:rPr>
      <w:w w:val="100"/>
      <w:vertAlign w:val="superscript"/>
    </w:rPr>
  </w:style>
  <w:style w:type="character" w:customStyle="1" w:styleId="FootnoteAnchor">
    <w:name w:val="Footnote Anchor"/>
    <w:rsid w:val="002E36F5"/>
    <w:rPr>
      <w:w w:val="100"/>
      <w:vertAlign w:val="superscript"/>
    </w:rPr>
  </w:style>
  <w:style w:type="paragraph" w:customStyle="1" w:styleId="Heading">
    <w:name w:val="Heading"/>
    <w:basedOn w:val="Normal"/>
    <w:next w:val="BodyText"/>
    <w:qFormat/>
    <w:rsid w:val="002E36F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2E36F5"/>
    <w:pPr>
      <w:spacing w:after="140" w:line="276" w:lineRule="auto"/>
    </w:pPr>
  </w:style>
  <w:style w:type="paragraph" w:styleId="List">
    <w:name w:val="List"/>
    <w:basedOn w:val="BodyText"/>
    <w:rsid w:val="002E36F5"/>
    <w:rPr>
      <w:rFonts w:cs="Arial"/>
    </w:rPr>
  </w:style>
  <w:style w:type="paragraph" w:styleId="Caption">
    <w:name w:val="caption"/>
    <w:basedOn w:val="Normal"/>
    <w:qFormat/>
    <w:rsid w:val="002E36F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2E36F5"/>
    <w:pPr>
      <w:suppressLineNumbers/>
    </w:pPr>
    <w:rPr>
      <w:rFonts w:cs="Arial"/>
    </w:rPr>
  </w:style>
  <w:style w:type="paragraph" w:customStyle="1" w:styleId="Tekst">
    <w:name w:val="Tekst"/>
    <w:basedOn w:val="Normal"/>
    <w:uiPriority w:val="99"/>
    <w:qFormat/>
    <w:rsid w:val="002A2BD5"/>
    <w:pPr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qFormat/>
    <w:rsid w:val="002A2BD5"/>
    <w:pPr>
      <w:suppressAutoHyphens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qFormat/>
    <w:rsid w:val="00214A94"/>
    <w:pPr>
      <w:tabs>
        <w:tab w:val="left" w:pos="720"/>
      </w:tabs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qFormat/>
    <w:rsid w:val="00607519"/>
    <w:pPr>
      <w:spacing w:line="288" w:lineRule="auto"/>
      <w:textAlignment w:val="center"/>
    </w:pPr>
    <w:rPr>
      <w:rFonts w:ascii="Times New Roman" w:eastAsia="Calibri" w:hAnsi="Times New Roman" w:cs="Times New Roman"/>
      <w:color w:val="000000"/>
      <w:sz w:val="24"/>
    </w:rPr>
  </w:style>
  <w:style w:type="paragraph" w:customStyle="1" w:styleId="Tekstispodnaslova">
    <w:name w:val="Tekst ispod naslova"/>
    <w:basedOn w:val="Normal"/>
    <w:uiPriority w:val="99"/>
    <w:qFormat/>
    <w:rsid w:val="00607519"/>
    <w:pPr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qFormat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qFormat/>
    <w:rsid w:val="00607519"/>
    <w:pPr>
      <w:suppressAutoHyphens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qFormat/>
    <w:rsid w:val="00607519"/>
    <w:pPr>
      <w:tabs>
        <w:tab w:val="left" w:pos="720"/>
      </w:tabs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Fusnota">
    <w:name w:val="Fusnota"/>
    <w:basedOn w:val="NoParagraphStyle"/>
    <w:uiPriority w:val="99"/>
    <w:qFormat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paragraph" w:customStyle="1" w:styleId="Tekstutabeli">
    <w:name w:val="Tekst u tabeli"/>
    <w:basedOn w:val="Normal"/>
    <w:uiPriority w:val="99"/>
    <w:qFormat/>
    <w:rsid w:val="00086DC4"/>
    <w:pPr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qFormat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qFormat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qFormat/>
    <w:rsid w:val="00FA2EA3"/>
  </w:style>
  <w:style w:type="paragraph" w:customStyle="1" w:styleId="Nabrajanje11">
    <w:name w:val="Nabrajanje 1.1."/>
    <w:basedOn w:val="Nabrajanje"/>
    <w:uiPriority w:val="99"/>
    <w:qFormat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qFormat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B3022F-C566-F840-994B-6F07159BD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mpesic</cp:lastModifiedBy>
  <cp:revision>4</cp:revision>
  <dcterms:created xsi:type="dcterms:W3CDTF">2020-03-04T07:53:00Z</dcterms:created>
  <dcterms:modified xsi:type="dcterms:W3CDTF">2020-03-04T09:47:00Z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