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чланом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Конкурсна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 финансирање пројеката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 xml:space="preserve"> на седници одржаној </w:t>
      </w:r>
      <w:r>
        <w:rPr>
          <w:rFonts w:cs="Times New Roman" w:ascii="Times New Roman" w:hAnsi="Times New Roman"/>
          <w:color w:val="000000"/>
          <w:lang w:val="sr-RS"/>
        </w:rPr>
        <w:t>10</w:t>
      </w:r>
      <w:r>
        <w:rPr>
          <w:rFonts w:cs="Times New Roman" w:ascii="Times New Roman" w:hAnsi="Times New Roman"/>
          <w:color w:val="000000"/>
          <w:lang w:val="sr-RS"/>
        </w:rPr>
        <w:t>.0</w:t>
      </w:r>
      <w:r>
        <w:rPr>
          <w:rFonts w:cs="Times New Roman" w:ascii="Times New Roman" w:hAnsi="Times New Roman"/>
          <w:color w:val="000000"/>
          <w:lang w:val="sr-RS"/>
        </w:rPr>
        <w:t>8</w:t>
      </w:r>
      <w:r>
        <w:rPr>
          <w:rFonts w:cs="Times New Roman" w:ascii="Times New Roman" w:hAnsi="Times New Roman"/>
          <w:color w:val="000000"/>
          <w:lang w:val="sr-RS"/>
        </w:rPr>
        <w:t>.2020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КУЛТУРА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6"/>
        <w:gridCol w:w="1653"/>
        <w:gridCol w:w="1965"/>
        <w:gridCol w:w="1277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sr-RS"/>
              </w:rPr>
              <w:t>1</w:t>
            </w:r>
            <w:r>
              <w:rPr>
                <w:rFonts w:cs="Times New Roman" w:ascii="Times New Roman" w:hAnsi="Times New Roman"/>
                <w:lang w:val="sr-RS"/>
              </w:rPr>
              <w:t>2/20-01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Под крилима Архангела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П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од крилима Архангела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</w:t>
            </w:r>
            <w:r>
              <w:rPr>
                <w:rFonts w:cs="Times New Roman" w:ascii="Times New Roman" w:hAnsi="Times New Roman"/>
                <w:lang w:val="sr-RS"/>
              </w:rPr>
              <w:t>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0</w:t>
            </w:r>
            <w:r>
              <w:rPr>
                <w:rFonts w:cs="Times New Roman" w:ascii="Times New Roman" w:hAnsi="Times New Roman"/>
                <w:lang w:val="sr-RS"/>
              </w:rPr>
              <w:t>.000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70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/>
      </w:r>
    </w:p>
    <w:p>
      <w:pPr>
        <w:pStyle w:val="Normal"/>
        <w:suppressAutoHyphens w:val="true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ab/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LibreOffice/6.3.0.4$Windows_X86_64 LibreOffice_project/057fc023c990d676a43019934386b85b21a9ee99</Application>
  <Pages>1</Pages>
  <Words>113</Words>
  <Characters>725</Characters>
  <CharactersWithSpaces>830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2020-08-10T07:56:02Z</cp:lastPrinted>
  <dcterms:modified xsi:type="dcterms:W3CDTF">2020-08-10T07:56:23Z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