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8B" w:rsidRDefault="001C5E3A">
      <w:pPr>
        <w:ind w:firstLine="720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основу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члана</w:t>
      </w:r>
      <w:proofErr w:type="spellEnd"/>
      <w:r>
        <w:rPr>
          <w:color w:val="000000" w:themeColor="text1"/>
        </w:rPr>
        <w:t xml:space="preserve"> 46.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Закона</w:t>
      </w:r>
      <w:proofErr w:type="spellEnd"/>
      <w:r>
        <w:rPr>
          <w:color w:val="000000" w:themeColor="text1"/>
        </w:rPr>
        <w:t xml:space="preserve"> о </w:t>
      </w:r>
      <w:proofErr w:type="spellStart"/>
      <w:r>
        <w:rPr>
          <w:color w:val="000000" w:themeColor="text1"/>
        </w:rPr>
        <w:t>локалној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самоуправи</w:t>
      </w:r>
      <w:proofErr w:type="spellEnd"/>
      <w:r>
        <w:rPr>
          <w:color w:val="000000" w:themeColor="text1"/>
        </w:rPr>
        <w:t xml:space="preserve"> (''</w:t>
      </w:r>
      <w:proofErr w:type="spellStart"/>
      <w:r>
        <w:rPr>
          <w:color w:val="000000" w:themeColor="text1"/>
        </w:rPr>
        <w:t>Сл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гласник</w:t>
      </w:r>
      <w:proofErr w:type="spellEnd"/>
      <w:r>
        <w:rPr>
          <w:color w:val="000000" w:themeColor="text1"/>
        </w:rPr>
        <w:t xml:space="preserve"> РС'', </w:t>
      </w:r>
      <w:proofErr w:type="spellStart"/>
      <w:r>
        <w:rPr>
          <w:color w:val="000000" w:themeColor="text1"/>
        </w:rPr>
        <w:t>бр</w:t>
      </w:r>
      <w:proofErr w:type="spellEnd"/>
      <w:r>
        <w:rPr>
          <w:color w:val="000000" w:themeColor="text1"/>
        </w:rPr>
        <w:t xml:space="preserve">. 129/07, 83/14- </w:t>
      </w:r>
      <w:proofErr w:type="spellStart"/>
      <w:r>
        <w:rPr>
          <w:color w:val="000000" w:themeColor="text1"/>
        </w:rPr>
        <w:t>др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закон</w:t>
      </w:r>
      <w:proofErr w:type="spellEnd"/>
      <w:r>
        <w:rPr>
          <w:color w:val="000000" w:themeColor="text1"/>
        </w:rPr>
        <w:t>, 101/16-</w:t>
      </w:r>
      <w:proofErr w:type="gramStart"/>
      <w:r>
        <w:rPr>
          <w:color w:val="000000" w:themeColor="text1"/>
        </w:rPr>
        <w:t>др.закони  47</w:t>
      </w:r>
      <w:proofErr w:type="gramEnd"/>
      <w:r>
        <w:rPr>
          <w:color w:val="000000" w:themeColor="text1"/>
        </w:rPr>
        <w:t xml:space="preserve">/18), члана106., 107. </w:t>
      </w:r>
      <w:proofErr w:type="spellStart"/>
      <w:proofErr w:type="gramStart"/>
      <w:r>
        <w:rPr>
          <w:color w:val="000000" w:themeColor="text1"/>
        </w:rPr>
        <w:t>став</w:t>
      </w:r>
      <w:proofErr w:type="spellEnd"/>
      <w:proofErr w:type="gramEnd"/>
      <w:r>
        <w:rPr>
          <w:color w:val="000000" w:themeColor="text1"/>
        </w:rPr>
        <w:t xml:space="preserve"> 2. </w:t>
      </w:r>
      <w:proofErr w:type="gramStart"/>
      <w:r>
        <w:rPr>
          <w:color w:val="000000" w:themeColor="text1"/>
        </w:rPr>
        <w:t>и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члана</w:t>
      </w:r>
      <w:proofErr w:type="spellEnd"/>
      <w:r>
        <w:rPr>
          <w:color w:val="000000" w:themeColor="text1"/>
        </w:rPr>
        <w:t xml:space="preserve"> 109. </w:t>
      </w:r>
      <w:proofErr w:type="spellStart"/>
      <w:proofErr w:type="gramStart"/>
      <w:r>
        <w:rPr>
          <w:color w:val="000000" w:themeColor="text1"/>
        </w:rPr>
        <w:t>Статута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 („</w:t>
      </w:r>
      <w:proofErr w:type="spellStart"/>
      <w:r>
        <w:rPr>
          <w:color w:val="000000" w:themeColor="text1"/>
        </w:rPr>
        <w:t>Сл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лист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“, </w:t>
      </w:r>
      <w:proofErr w:type="spellStart"/>
      <w:r>
        <w:rPr>
          <w:color w:val="000000" w:themeColor="text1"/>
        </w:rPr>
        <w:t>бр</w:t>
      </w:r>
      <w:proofErr w:type="spellEnd"/>
      <w:r>
        <w:rPr>
          <w:color w:val="000000" w:themeColor="text1"/>
        </w:rPr>
        <w:t>. 3/19)</w:t>
      </w:r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члана</w:t>
      </w:r>
      <w:proofErr w:type="spellEnd"/>
      <w:r>
        <w:rPr>
          <w:color w:val="000000" w:themeColor="text1"/>
        </w:rPr>
        <w:t xml:space="preserve"> 26.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Одлуке</w:t>
      </w:r>
      <w:proofErr w:type="spellEnd"/>
      <w:r>
        <w:rPr>
          <w:color w:val="000000" w:themeColor="text1"/>
        </w:rPr>
        <w:t xml:space="preserve"> о </w:t>
      </w:r>
      <w:proofErr w:type="spellStart"/>
      <w:r>
        <w:rPr>
          <w:color w:val="000000" w:themeColor="text1"/>
        </w:rPr>
        <w:t>јавним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расправама</w:t>
      </w:r>
      <w:proofErr w:type="spellEnd"/>
      <w:r>
        <w:rPr>
          <w:color w:val="000000" w:themeColor="text1"/>
        </w:rPr>
        <w:t xml:space="preserve"> (''</w:t>
      </w:r>
      <w:proofErr w:type="spellStart"/>
      <w:r>
        <w:rPr>
          <w:color w:val="000000" w:themeColor="text1"/>
        </w:rPr>
        <w:t>Сл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лист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'', </w:t>
      </w:r>
      <w:proofErr w:type="spellStart"/>
      <w:r>
        <w:rPr>
          <w:color w:val="000000" w:themeColor="text1"/>
        </w:rPr>
        <w:t>бр</w:t>
      </w:r>
      <w:proofErr w:type="spellEnd"/>
      <w:r>
        <w:rPr>
          <w:color w:val="000000" w:themeColor="text1"/>
        </w:rPr>
        <w:t>. 16/19),</w:t>
      </w:r>
    </w:p>
    <w:p w:rsidR="0029798B" w:rsidRDefault="001C5E3A">
      <w:pPr>
        <w:ind w:firstLine="720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Општинско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веће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својој</w:t>
      </w:r>
      <w:proofErr w:type="spellEnd"/>
      <w:r>
        <w:rPr>
          <w:color w:val="000000" w:themeColor="text1"/>
        </w:rPr>
        <w:t xml:space="preserve"> 12.</w:t>
      </w:r>
      <w:proofErr w:type="gram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седници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одржаној</w:t>
      </w:r>
      <w:proofErr w:type="spellEnd"/>
      <w:r>
        <w:rPr>
          <w:color w:val="000000" w:themeColor="text1"/>
        </w:rPr>
        <w:t xml:space="preserve"> 19.11.2020. </w:t>
      </w:r>
      <w:proofErr w:type="spellStart"/>
      <w:proofErr w:type="gramStart"/>
      <w:r>
        <w:rPr>
          <w:color w:val="000000" w:themeColor="text1"/>
        </w:rPr>
        <w:t>године</w:t>
      </w:r>
      <w:proofErr w:type="spellEnd"/>
      <w:proofErr w:type="gram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објављује</w:t>
      </w:r>
      <w:proofErr w:type="spellEnd"/>
      <w:r>
        <w:rPr>
          <w:color w:val="000000" w:themeColor="text1"/>
        </w:rPr>
        <w:t xml:space="preserve"> </w:t>
      </w:r>
    </w:p>
    <w:p w:rsidR="0029798B" w:rsidRDefault="0029798B">
      <w:pPr>
        <w:jc w:val="center"/>
        <w:rPr>
          <w:b/>
          <w:color w:val="000000" w:themeColor="text1"/>
        </w:rPr>
      </w:pPr>
    </w:p>
    <w:p w:rsidR="0029798B" w:rsidRDefault="001C5E3A">
      <w:pPr>
        <w:jc w:val="center"/>
        <w:rPr>
          <w:color w:val="000000" w:themeColor="text1"/>
        </w:rPr>
      </w:pPr>
      <w:r>
        <w:rPr>
          <w:color w:val="000000" w:themeColor="text1"/>
        </w:rPr>
        <w:t>ЈАВНИ ПОЗИВ</w:t>
      </w:r>
    </w:p>
    <w:p w:rsidR="0029798B" w:rsidRDefault="001C5E3A">
      <w:pPr>
        <w:ind w:firstLine="720"/>
        <w:jc w:val="center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за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учешће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јавној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расправи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поступку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припреме</w:t>
      </w:r>
      <w:proofErr w:type="spellEnd"/>
      <w:r>
        <w:rPr>
          <w:color w:val="000000" w:themeColor="text1"/>
        </w:rPr>
        <w:t xml:space="preserve"> </w:t>
      </w:r>
    </w:p>
    <w:p w:rsidR="0029798B" w:rsidRDefault="001C5E3A">
      <w:pPr>
        <w:ind w:firstLine="720"/>
        <w:jc w:val="center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Нацрта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Програма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</w:t>
      </w:r>
      <w:r>
        <w:rPr>
          <w:color w:val="000000" w:themeColor="text1"/>
        </w:rPr>
        <w:t>азвоја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2021.</w:t>
      </w:r>
      <w:proofErr w:type="gram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  <w:r>
        <w:rPr>
          <w:color w:val="000000" w:themeColor="text1"/>
        </w:rPr>
        <w:t xml:space="preserve">, </w:t>
      </w:r>
    </w:p>
    <w:p w:rsidR="0029798B" w:rsidRDefault="001C5E3A">
      <w:pPr>
        <w:ind w:firstLine="720"/>
        <w:jc w:val="center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са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пројекцијом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2022. </w:t>
      </w:r>
      <w:proofErr w:type="gramStart"/>
      <w:r>
        <w:rPr>
          <w:color w:val="000000" w:themeColor="text1"/>
        </w:rPr>
        <w:t>и</w:t>
      </w:r>
      <w:proofErr w:type="gramEnd"/>
      <w:r>
        <w:rPr>
          <w:color w:val="000000" w:themeColor="text1"/>
        </w:rPr>
        <w:t xml:space="preserve"> 2023.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  <w:r>
        <w:rPr>
          <w:color w:val="000000" w:themeColor="text1"/>
        </w:rPr>
        <w:t xml:space="preserve"> </w:t>
      </w:r>
    </w:p>
    <w:p w:rsidR="0029798B" w:rsidRDefault="0029798B">
      <w:pPr>
        <w:ind w:firstLine="720"/>
        <w:jc w:val="both"/>
        <w:rPr>
          <w:b/>
          <w:color w:val="000000" w:themeColor="text1"/>
          <w:sz w:val="18"/>
        </w:rPr>
      </w:pPr>
    </w:p>
    <w:p w:rsidR="0029798B" w:rsidRDefault="0029798B">
      <w:pPr>
        <w:ind w:firstLine="720"/>
        <w:jc w:val="both"/>
        <w:rPr>
          <w:color w:val="000000" w:themeColor="text1"/>
        </w:rPr>
      </w:pPr>
    </w:p>
    <w:p w:rsidR="0029798B" w:rsidRDefault="001C5E3A">
      <w:pPr>
        <w:ind w:firstLine="720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У </w:t>
      </w:r>
      <w:proofErr w:type="spellStart"/>
      <w:r>
        <w:rPr>
          <w:color w:val="000000" w:themeColor="text1"/>
        </w:rPr>
        <w:t>складу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чланом</w:t>
      </w:r>
      <w:proofErr w:type="spellEnd"/>
      <w:r>
        <w:rPr>
          <w:color w:val="000000" w:themeColor="text1"/>
        </w:rPr>
        <w:t xml:space="preserve"> 106.</w:t>
      </w:r>
      <w:proofErr w:type="gram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Статута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, ОБАВЕШТАВА СЕ ЈАВНОСТ </w:t>
      </w:r>
      <w:proofErr w:type="spellStart"/>
      <w:r>
        <w:rPr>
          <w:color w:val="000000" w:themeColor="text1"/>
        </w:rPr>
        <w:t>да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отпочео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рад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припреми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Нацрта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Програма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развоја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општине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Ћићевац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за</w:t>
      </w:r>
      <w:proofErr w:type="spellEnd"/>
      <w:r>
        <w:rPr>
          <w:b/>
          <w:bCs/>
          <w:color w:val="000000" w:themeColor="text1"/>
        </w:rPr>
        <w:t xml:space="preserve"> 2021.</w:t>
      </w:r>
      <w:proofErr w:type="gramEnd"/>
      <w:r>
        <w:rPr>
          <w:b/>
          <w:bCs/>
          <w:color w:val="000000" w:themeColor="text1"/>
        </w:rPr>
        <w:t xml:space="preserve"> </w:t>
      </w:r>
      <w:proofErr w:type="spellStart"/>
      <w:proofErr w:type="gramStart"/>
      <w:r>
        <w:rPr>
          <w:b/>
          <w:bCs/>
          <w:color w:val="000000" w:themeColor="text1"/>
        </w:rPr>
        <w:t>годину</w:t>
      </w:r>
      <w:proofErr w:type="spellEnd"/>
      <w:proofErr w:type="gramEnd"/>
      <w:r>
        <w:rPr>
          <w:b/>
          <w:bCs/>
          <w:color w:val="000000" w:themeColor="text1"/>
        </w:rPr>
        <w:t xml:space="preserve">, </w:t>
      </w:r>
      <w:proofErr w:type="spellStart"/>
      <w:r>
        <w:rPr>
          <w:b/>
          <w:bCs/>
          <w:color w:val="000000" w:themeColor="text1"/>
        </w:rPr>
        <w:t>са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пројекцијом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за</w:t>
      </w:r>
      <w:proofErr w:type="spellEnd"/>
      <w:r>
        <w:rPr>
          <w:b/>
          <w:bCs/>
          <w:color w:val="000000" w:themeColor="text1"/>
        </w:rPr>
        <w:t xml:space="preserve"> 2022. </w:t>
      </w:r>
      <w:proofErr w:type="gramStart"/>
      <w:r>
        <w:rPr>
          <w:b/>
          <w:bCs/>
          <w:color w:val="000000" w:themeColor="text1"/>
        </w:rPr>
        <w:t>и</w:t>
      </w:r>
      <w:proofErr w:type="gramEnd"/>
      <w:r>
        <w:rPr>
          <w:b/>
          <w:bCs/>
          <w:color w:val="000000" w:themeColor="text1"/>
        </w:rPr>
        <w:t xml:space="preserve"> 2023. </w:t>
      </w:r>
      <w:proofErr w:type="spellStart"/>
      <w:proofErr w:type="gramStart"/>
      <w:r>
        <w:rPr>
          <w:b/>
          <w:bCs/>
          <w:color w:val="000000" w:themeColor="text1"/>
        </w:rPr>
        <w:t>годину</w:t>
      </w:r>
      <w:proofErr w:type="spellEnd"/>
      <w:proofErr w:type="gramEnd"/>
      <w:r>
        <w:rPr>
          <w:b/>
          <w:bCs/>
          <w:color w:val="000000" w:themeColor="text1"/>
        </w:rPr>
        <w:t xml:space="preserve">. </w:t>
      </w:r>
    </w:p>
    <w:p w:rsidR="0029798B" w:rsidRDefault="001C5E3A">
      <w:pPr>
        <w:ind w:firstLine="72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Општинско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веће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објављује</w:t>
      </w:r>
      <w:proofErr w:type="spellEnd"/>
      <w:r>
        <w:rPr>
          <w:color w:val="000000" w:themeColor="text1"/>
        </w:rPr>
        <w:t xml:space="preserve">:  </w:t>
      </w:r>
    </w:p>
    <w:p w:rsidR="0029798B" w:rsidRDefault="0029798B">
      <w:pPr>
        <w:ind w:firstLine="720"/>
        <w:jc w:val="both"/>
        <w:rPr>
          <w:color w:val="000000" w:themeColor="text1"/>
        </w:rPr>
      </w:pPr>
    </w:p>
    <w:p w:rsidR="0029798B" w:rsidRDefault="001C5E3A">
      <w:pPr>
        <w:jc w:val="center"/>
        <w:rPr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ПРОГРАМ ЈАВНЕ РАСПРАВЕ</w:t>
      </w:r>
    </w:p>
    <w:p w:rsidR="0029798B" w:rsidRDefault="0029798B">
      <w:pPr>
        <w:jc w:val="center"/>
        <w:rPr>
          <w:color w:val="000000" w:themeColor="text1"/>
        </w:rPr>
      </w:pPr>
    </w:p>
    <w:p w:rsidR="0029798B" w:rsidRDefault="001C5E3A">
      <w:pPr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ПРЕДМЕТ ЈАВНЕ РАСПРАВЕ: </w:t>
      </w:r>
    </w:p>
    <w:p w:rsidR="0029798B" w:rsidRDefault="001C5E3A">
      <w:pPr>
        <w:ind w:firstLine="720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Припрема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Нацрта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Програма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развоја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2021.</w:t>
      </w:r>
      <w:proofErr w:type="gram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пројекцијом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2022. </w:t>
      </w:r>
      <w:proofErr w:type="gramStart"/>
      <w:r>
        <w:rPr>
          <w:color w:val="000000" w:themeColor="text1"/>
        </w:rPr>
        <w:t>и</w:t>
      </w:r>
      <w:proofErr w:type="gramEnd"/>
      <w:r>
        <w:rPr>
          <w:color w:val="000000" w:themeColor="text1"/>
        </w:rPr>
        <w:t xml:space="preserve"> 2023.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  <w:r>
        <w:rPr>
          <w:color w:val="000000" w:themeColor="text1"/>
        </w:rPr>
        <w:t>.</w:t>
      </w:r>
    </w:p>
    <w:p w:rsidR="0029798B" w:rsidRDefault="001C5E3A">
      <w:pPr>
        <w:ind w:firstLine="720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Нацрт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Програма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развоја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2021</w:t>
      </w:r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пројекцијом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2022. </w:t>
      </w:r>
      <w:proofErr w:type="gramStart"/>
      <w:r>
        <w:rPr>
          <w:color w:val="000000" w:themeColor="text1"/>
        </w:rPr>
        <w:t>и</w:t>
      </w:r>
      <w:proofErr w:type="gramEnd"/>
      <w:r>
        <w:rPr>
          <w:color w:val="000000" w:themeColor="text1"/>
        </w:rPr>
        <w:t xml:space="preserve"> 2023.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након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одржане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припремиће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Одсек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привреду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локални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економски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развој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локалну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пореску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администрацију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Општинске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управе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као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надлежна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организациона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јединица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Општинске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управе</w:t>
      </w:r>
      <w:proofErr w:type="spellEnd"/>
      <w:r>
        <w:rPr>
          <w:color w:val="000000" w:themeColor="text1"/>
        </w:rPr>
        <w:t>.</w:t>
      </w:r>
    </w:p>
    <w:p w:rsidR="0029798B" w:rsidRDefault="0029798B">
      <w:pPr>
        <w:jc w:val="both"/>
        <w:rPr>
          <w:color w:val="000000" w:themeColor="text1"/>
        </w:rPr>
      </w:pPr>
    </w:p>
    <w:p w:rsidR="0029798B" w:rsidRDefault="001C5E3A">
      <w:pPr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РОК ЗА СПРОВОЂЕЊЕ ЈАВНЕ РАСПРАВЕ: </w:t>
      </w:r>
    </w:p>
    <w:p w:rsidR="0029798B" w:rsidRDefault="001C5E3A">
      <w:pPr>
        <w:ind w:firstLine="72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Јавна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спроводи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трајању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</w:t>
      </w:r>
      <w:proofErr w:type="spellEnd"/>
      <w:r>
        <w:rPr>
          <w:color w:val="000000" w:themeColor="text1"/>
        </w:rPr>
        <w:t xml:space="preserve"> 20 </w:t>
      </w:r>
      <w:proofErr w:type="spellStart"/>
      <w:r>
        <w:rPr>
          <w:color w:val="000000" w:themeColor="text1"/>
        </w:rPr>
        <w:t>дана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то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почев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од</w:t>
      </w:r>
      <w:proofErr w:type="spellEnd"/>
      <w:r>
        <w:rPr>
          <w:color w:val="000000" w:themeColor="text1"/>
        </w:rPr>
        <w:t xml:space="preserve">  </w:t>
      </w:r>
      <w:r>
        <w:rPr>
          <w:b/>
          <w:color w:val="000000" w:themeColor="text1"/>
        </w:rPr>
        <w:t>19.11.2020</w:t>
      </w:r>
      <w:proofErr w:type="gramEnd"/>
      <w:r>
        <w:rPr>
          <w:b/>
          <w:color w:val="000000" w:themeColor="text1"/>
        </w:rPr>
        <w:t xml:space="preserve">. </w:t>
      </w:r>
      <w:proofErr w:type="spellStart"/>
      <w:proofErr w:type="gramStart"/>
      <w:r>
        <w:rPr>
          <w:b/>
          <w:color w:val="000000" w:themeColor="text1"/>
        </w:rPr>
        <w:t>године</w:t>
      </w:r>
      <w:proofErr w:type="spellEnd"/>
      <w:proofErr w:type="gram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до</w:t>
      </w:r>
      <w:proofErr w:type="spellEnd"/>
      <w:r>
        <w:rPr>
          <w:b/>
          <w:color w:val="000000" w:themeColor="text1"/>
        </w:rPr>
        <w:t xml:space="preserve"> 08.12.2020. </w:t>
      </w:r>
      <w:proofErr w:type="spellStart"/>
      <w:proofErr w:type="gramStart"/>
      <w:r>
        <w:rPr>
          <w:b/>
          <w:color w:val="000000" w:themeColor="text1"/>
        </w:rPr>
        <w:t>године</w:t>
      </w:r>
      <w:proofErr w:type="spellEnd"/>
      <w:proofErr w:type="gramEnd"/>
      <w:r>
        <w:rPr>
          <w:b/>
          <w:color w:val="000000" w:themeColor="text1"/>
        </w:rPr>
        <w:t>.</w:t>
      </w:r>
    </w:p>
    <w:p w:rsidR="0029798B" w:rsidRDefault="0029798B">
      <w:pPr>
        <w:ind w:firstLine="720"/>
        <w:jc w:val="both"/>
        <w:rPr>
          <w:color w:val="000000" w:themeColor="text1"/>
          <w:sz w:val="14"/>
        </w:rPr>
      </w:pPr>
    </w:p>
    <w:p w:rsidR="0029798B" w:rsidRDefault="001C5E3A">
      <w:pPr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ПЛАНИРАНЕ АКТИВНОСТИ И ИНФОРМАЦИЈЕ </w:t>
      </w:r>
    </w:p>
    <w:p w:rsidR="0029798B" w:rsidRDefault="001C5E3A">
      <w:pPr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О НАЧИНУ ДОСТАВЉАЊА ПРЕДЛОГА, СУГЕСТИЈА И КОМЕНТАРА: </w:t>
      </w:r>
    </w:p>
    <w:p w:rsidR="0029798B" w:rsidRDefault="001C5E3A">
      <w:pPr>
        <w:pStyle w:val="ListParagraph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Јавна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организ</w:t>
      </w:r>
      <w:r>
        <w:rPr>
          <w:color w:val="000000" w:themeColor="text1"/>
        </w:rPr>
        <w:t>ује</w:t>
      </w:r>
      <w:proofErr w:type="spellEnd"/>
      <w:r>
        <w:rPr>
          <w:color w:val="000000" w:themeColor="text1"/>
        </w:rPr>
        <w:t>:</w:t>
      </w:r>
    </w:p>
    <w:p w:rsidR="0029798B" w:rsidRDefault="001C5E3A">
      <w:pPr>
        <w:pStyle w:val="ListParagraph"/>
        <w:numPr>
          <w:ilvl w:val="0"/>
          <w:numId w:val="1"/>
        </w:numPr>
        <w:tabs>
          <w:tab w:val="left" w:pos="993"/>
        </w:tabs>
        <w:ind w:left="426" w:firstLine="294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прибављањем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предлога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сугестија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мишљења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грађана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осталих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учесника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јавној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расправи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писаној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или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електронској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форми</w:t>
      </w:r>
      <w:proofErr w:type="spellEnd"/>
      <w:r>
        <w:rPr>
          <w:color w:val="000000" w:themeColor="text1"/>
        </w:rPr>
        <w:t>,</w:t>
      </w:r>
    </w:p>
    <w:p w:rsidR="0029798B" w:rsidRDefault="001C5E3A">
      <w:pPr>
        <w:pStyle w:val="ListParagraph"/>
        <w:numPr>
          <w:ilvl w:val="0"/>
          <w:numId w:val="1"/>
        </w:numPr>
        <w:tabs>
          <w:tab w:val="left" w:pos="993"/>
        </w:tabs>
        <w:ind w:left="426" w:firstLine="294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организовањем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отвореног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састанка</w:t>
      </w:r>
      <w:proofErr w:type="spellEnd"/>
      <w:r>
        <w:rPr>
          <w:color w:val="000000" w:themeColor="text1"/>
        </w:rPr>
        <w:t xml:space="preserve">- </w:t>
      </w:r>
      <w:proofErr w:type="spellStart"/>
      <w:r>
        <w:rPr>
          <w:color w:val="000000" w:themeColor="text1"/>
        </w:rPr>
        <w:t>трибине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представника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надлежних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органа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заинтересованим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правним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физичким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лицима</w:t>
      </w:r>
      <w:proofErr w:type="spellEnd"/>
      <w:r>
        <w:rPr>
          <w:color w:val="000000" w:themeColor="text1"/>
        </w:rPr>
        <w:t xml:space="preserve">. </w:t>
      </w:r>
    </w:p>
    <w:p w:rsidR="0029798B" w:rsidRDefault="0029798B">
      <w:pPr>
        <w:pStyle w:val="ListParagraph"/>
        <w:tabs>
          <w:tab w:val="left" w:pos="993"/>
        </w:tabs>
        <w:jc w:val="both"/>
        <w:rPr>
          <w:color w:val="000000" w:themeColor="text1"/>
        </w:rPr>
      </w:pPr>
    </w:p>
    <w:p w:rsidR="0029798B" w:rsidRDefault="0029798B">
      <w:pPr>
        <w:pStyle w:val="ListParagraph"/>
        <w:ind w:left="1080"/>
        <w:jc w:val="both"/>
        <w:rPr>
          <w:color w:val="000000" w:themeColor="text1"/>
          <w:sz w:val="14"/>
        </w:rPr>
      </w:pPr>
    </w:p>
    <w:p w:rsidR="0029798B" w:rsidRDefault="001C5E3A">
      <w:pPr>
        <w:ind w:firstLine="72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Позивају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грађани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представници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органа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невладиних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организација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удружења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грађана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јавних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предузећа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установа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месних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заједница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стручне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остале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јавности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узму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учешће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јавној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расправи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тако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што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све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своје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примедбе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предлоге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сугестије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миш</w:t>
      </w:r>
      <w:r>
        <w:rPr>
          <w:color w:val="000000" w:themeColor="text1"/>
        </w:rPr>
        <w:t>љења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поступку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припреме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Нацрта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Програма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развоја</w:t>
      </w:r>
      <w:r>
        <w:rPr>
          <w:b/>
          <w:color w:val="000000" w:themeColor="text1"/>
        </w:rPr>
        <w:t>у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писаном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облику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доставити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током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трајања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следећу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адресу</w:t>
      </w:r>
      <w:proofErr w:type="spellEnd"/>
      <w:r>
        <w:rPr>
          <w:color w:val="000000" w:themeColor="text1"/>
        </w:rPr>
        <w:t>:</w:t>
      </w:r>
    </w:p>
    <w:p w:rsidR="0029798B" w:rsidRDefault="001C5E3A">
      <w:pPr>
        <w:pStyle w:val="NoSpacing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ab/>
      </w:r>
      <w:proofErr w:type="gramStart"/>
      <w:r>
        <w:rPr>
          <w:rFonts w:ascii="Times New Roman" w:hAnsi="Times New Roman" w:cs="Times New Roman"/>
          <w:color w:val="000000" w:themeColor="text1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Општинска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управа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општине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Ћићевац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Cs w:val="24"/>
        </w:rPr>
        <w:t>Карађорђева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бр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Cs w:val="24"/>
        </w:rPr>
        <w:t xml:space="preserve"> 106, </w:t>
      </w:r>
      <w:proofErr w:type="spellStart"/>
      <w:r>
        <w:rPr>
          <w:rFonts w:ascii="Times New Roman" w:hAnsi="Times New Roman" w:cs="Times New Roman"/>
          <w:b/>
          <w:color w:val="000000" w:themeColor="text1"/>
          <w:szCs w:val="24"/>
        </w:rPr>
        <w:t>са</w:t>
      </w:r>
      <w:proofErr w:type="spellEnd"/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Cs w:val="24"/>
        </w:rPr>
        <w:t>назнаком</w:t>
      </w:r>
      <w:proofErr w:type="spellEnd"/>
      <w:r>
        <w:rPr>
          <w:rFonts w:ascii="Times New Roman" w:hAnsi="Times New Roman" w:cs="Times New Roman"/>
          <w:b/>
          <w:color w:val="000000" w:themeColor="text1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за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ОДСЕК ЗА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ПРИВРЕДУ, ЛОКАЛНИ ЕКОНОМСКИ РАЗВОЈ И ЛОКАЛНУ ПОРЕСКУ АДМИНИСТРАЦИЈУ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или</w:t>
      </w:r>
      <w:proofErr w:type="spellEnd"/>
    </w:p>
    <w:p w:rsidR="0029798B" w:rsidRDefault="001C5E3A">
      <w:pPr>
        <w:pStyle w:val="NoSpacing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ab/>
        <w:t xml:space="preserve">-  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Cs w:val="24"/>
        </w:rPr>
        <w:t>електронском</w:t>
      </w:r>
      <w:proofErr w:type="spellEnd"/>
      <w:proofErr w:type="gramEnd"/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Cs w:val="24"/>
        </w:rPr>
        <w:t>поштом</w:t>
      </w:r>
      <w:proofErr w:type="spellEnd"/>
      <w:r>
        <w:rPr>
          <w:rFonts w:ascii="Times New Roman" w:hAnsi="Times New Roman" w:cs="Times New Roman"/>
          <w:b/>
          <w:color w:val="000000" w:themeColor="text1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мејл</w:t>
      </w:r>
      <w:r>
        <w:rPr>
          <w:rFonts w:ascii="Times New Roman" w:hAnsi="Times New Roman" w:cs="Times New Roman"/>
          <w:color w:val="000000" w:themeColor="text1"/>
          <w:szCs w:val="24"/>
        </w:rPr>
        <w:t>it@ci</w:t>
      </w:r>
      <w:r>
        <w:rPr>
          <w:rFonts w:ascii="Times New Roman" w:hAnsi="Times New Roman" w:cs="Times New Roman"/>
          <w:color w:val="000000" w:themeColor="text1"/>
          <w:szCs w:val="24"/>
        </w:rPr>
        <w:t>cevac.ls.gov.rs</w:t>
      </w:r>
      <w:proofErr w:type="spellEnd"/>
    </w:p>
    <w:p w:rsidR="0029798B" w:rsidRDefault="0029798B">
      <w:pPr>
        <w:pStyle w:val="NoSpacing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29798B" w:rsidRDefault="001C5E3A">
      <w:pPr>
        <w:pStyle w:val="NoSpacing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lastRenderedPageBreak/>
        <w:tab/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Овај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Јавни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позив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периоду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одржавања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јавне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расправе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биће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објављен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званичној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интернет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презентацији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сајту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општине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Ћићевац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hyperlink r:id="rId5">
        <w:r>
          <w:rPr>
            <w:rStyle w:val="Hyperlink"/>
            <w:rFonts w:ascii="Times New Roman" w:hAnsi="Times New Roman" w:cs="Times New Roman"/>
            <w:color w:val="000000" w:themeColor="text1"/>
            <w:szCs w:val="24"/>
          </w:rPr>
          <w:t>www.cicevac.rs</w:t>
        </w:r>
      </w:hyperlink>
    </w:p>
    <w:p w:rsidR="0029798B" w:rsidRDefault="0029798B">
      <w:pPr>
        <w:pStyle w:val="NoSpacing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29798B" w:rsidRDefault="001C5E3A">
      <w:pPr>
        <w:pStyle w:val="NoSpacing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  <w:lang w:val="sr-Latn-CS"/>
        </w:rPr>
        <w:tab/>
        <w:t>У оквиру јавне расправе биће одржана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и </w:t>
      </w:r>
      <w:r>
        <w:rPr>
          <w:rFonts w:ascii="Times New Roman" w:hAnsi="Times New Roman" w:cs="Times New Roman"/>
          <w:b/>
          <w:color w:val="000000" w:themeColor="text1"/>
          <w:szCs w:val="24"/>
        </w:rPr>
        <w:t>ЈАВНА ТРИБИНА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великој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сали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Скупштине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општине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Ћићевац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у УТОРАК  8. децембра2020. 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Cs w:val="24"/>
        </w:rPr>
        <w:t>са</w:t>
      </w:r>
      <w:proofErr w:type="spellEnd"/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Cs w:val="24"/>
        </w:rPr>
        <w:t>почетком</w:t>
      </w:r>
      <w:proofErr w:type="spellEnd"/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  у 12.00 </w:t>
      </w:r>
      <w:proofErr w:type="spellStart"/>
      <w:r>
        <w:rPr>
          <w:rFonts w:ascii="Times New Roman" w:hAnsi="Times New Roman" w:cs="Times New Roman"/>
          <w:b/>
          <w:color w:val="000000" w:themeColor="text1"/>
          <w:szCs w:val="24"/>
        </w:rPr>
        <w:t>часова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29798B" w:rsidRDefault="001C5E3A">
      <w:pPr>
        <w:pStyle w:val="NoSpacing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Cs w:val="24"/>
        </w:rPr>
        <w:t>Заинтересована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лица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могу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јавној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трибини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усмено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изнети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своје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предлоге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сугестије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примедбе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:rsidR="0029798B" w:rsidRDefault="001C5E3A">
      <w:pPr>
        <w:ind w:firstLine="720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О </w:t>
      </w:r>
      <w:proofErr w:type="spellStart"/>
      <w:r>
        <w:rPr>
          <w:color w:val="000000" w:themeColor="text1"/>
        </w:rPr>
        <w:t>току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сачињава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извештај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који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садржи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све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предлоге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сугестије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изнете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јавној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расправи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као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ставове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органа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надлежног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припрему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предлога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акта</w:t>
      </w:r>
      <w:proofErr w:type="spellEnd"/>
      <w:r>
        <w:rPr>
          <w:color w:val="000000" w:themeColor="text1"/>
        </w:rPr>
        <w:t xml:space="preserve"> о </w:t>
      </w:r>
      <w:proofErr w:type="spellStart"/>
      <w:r>
        <w:rPr>
          <w:color w:val="000000" w:themeColor="text1"/>
        </w:rPr>
        <w:t>поднетим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предлозима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сугестијама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образложењем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разлога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њихово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прихватање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односно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неприхватање</w:t>
      </w:r>
      <w:proofErr w:type="spellEnd"/>
      <w:r>
        <w:rPr>
          <w:color w:val="000000" w:themeColor="text1"/>
        </w:rPr>
        <w:t>.</w:t>
      </w:r>
      <w:proofErr w:type="gramEnd"/>
    </w:p>
    <w:p w:rsidR="0029798B" w:rsidRDefault="001C5E3A">
      <w:pPr>
        <w:ind w:firstLine="720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Извештај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доставити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Општинском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већу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ради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утврђивања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Предлога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Програма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развоја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2021.</w:t>
      </w:r>
      <w:proofErr w:type="gram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пројекцијом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2022. </w:t>
      </w:r>
      <w:proofErr w:type="gramStart"/>
      <w:r>
        <w:rPr>
          <w:color w:val="000000" w:themeColor="text1"/>
        </w:rPr>
        <w:t>и</w:t>
      </w:r>
      <w:proofErr w:type="gramEnd"/>
      <w:r>
        <w:rPr>
          <w:color w:val="000000" w:themeColor="text1"/>
        </w:rPr>
        <w:t xml:space="preserve"> 2023.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  <w:r>
        <w:rPr>
          <w:color w:val="000000" w:themeColor="text1"/>
        </w:rPr>
        <w:t>.</w:t>
      </w:r>
    </w:p>
    <w:p w:rsidR="0029798B" w:rsidRDefault="001C5E3A">
      <w:pPr>
        <w:ind w:firstLine="720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Наведени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извештај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објавиће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интернет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презентацији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други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погодан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начин</w:t>
      </w:r>
      <w:proofErr w:type="spellEnd"/>
      <w:r>
        <w:rPr>
          <w:color w:val="000000" w:themeColor="text1"/>
        </w:rPr>
        <w:t>.</w:t>
      </w:r>
      <w:proofErr w:type="gramEnd"/>
    </w:p>
    <w:p w:rsidR="0029798B" w:rsidRDefault="0029798B">
      <w:pPr>
        <w:ind w:firstLine="720"/>
        <w:jc w:val="both"/>
        <w:rPr>
          <w:color w:val="000000" w:themeColor="text1"/>
        </w:rPr>
      </w:pPr>
    </w:p>
    <w:p w:rsidR="0029798B" w:rsidRDefault="0029798B">
      <w:pPr>
        <w:jc w:val="center"/>
        <w:rPr>
          <w:color w:val="000000" w:themeColor="text1"/>
        </w:rPr>
      </w:pPr>
    </w:p>
    <w:p w:rsidR="0029798B" w:rsidRDefault="001C5E3A">
      <w:pPr>
        <w:jc w:val="center"/>
        <w:rPr>
          <w:color w:val="000000" w:themeColor="text1"/>
        </w:rPr>
      </w:pPr>
      <w:r>
        <w:rPr>
          <w:color w:val="000000" w:themeColor="text1"/>
        </w:rPr>
        <w:t>ОПШТИНСКО ВЕЋЕ ОПШТИНЕ ЋИЋЕВАЦ</w:t>
      </w:r>
    </w:p>
    <w:p w:rsidR="0029798B" w:rsidRDefault="001C5E3A">
      <w:pPr>
        <w:jc w:val="center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Бр</w:t>
      </w:r>
      <w:proofErr w:type="spellEnd"/>
      <w:r>
        <w:rPr>
          <w:color w:val="000000" w:themeColor="text1"/>
        </w:rPr>
        <w:t>. 016-118/20-01од 19.11.2020.</w:t>
      </w:r>
      <w:proofErr w:type="gram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године</w:t>
      </w:r>
      <w:proofErr w:type="spellEnd"/>
      <w:proofErr w:type="gramEnd"/>
    </w:p>
    <w:p w:rsidR="0029798B" w:rsidRDefault="0029798B">
      <w:pPr>
        <w:pStyle w:val="ListParagraph"/>
        <w:ind w:left="3600"/>
        <w:jc w:val="center"/>
        <w:rPr>
          <w:color w:val="000000" w:themeColor="text1"/>
          <w:sz w:val="16"/>
        </w:rPr>
      </w:pPr>
    </w:p>
    <w:p w:rsidR="0029798B" w:rsidRDefault="0029798B">
      <w:pPr>
        <w:pStyle w:val="ListParagraph"/>
        <w:ind w:left="3600"/>
        <w:jc w:val="center"/>
        <w:rPr>
          <w:color w:val="000000" w:themeColor="text1"/>
          <w:sz w:val="16"/>
        </w:rPr>
      </w:pPr>
    </w:p>
    <w:p w:rsidR="0029798B" w:rsidRDefault="001C5E3A">
      <w:pPr>
        <w:pStyle w:val="ListParagraph"/>
        <w:ind w:left="5040" w:firstLine="720"/>
        <w:jc w:val="center"/>
        <w:rPr>
          <w:color w:val="000000" w:themeColor="text1"/>
        </w:rPr>
      </w:pPr>
      <w:r>
        <w:rPr>
          <w:color w:val="000000" w:themeColor="text1"/>
        </w:rPr>
        <w:t>ПРЕДСЕДНИК</w:t>
      </w:r>
    </w:p>
    <w:p w:rsidR="0029798B" w:rsidRDefault="001C5E3A">
      <w:pPr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др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Мирјана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Кркић</w:t>
      </w:r>
      <w:proofErr w:type="spellEnd"/>
      <w:r>
        <w:rPr>
          <w:color w:val="000000" w:themeColor="text1"/>
        </w:rPr>
        <w:t xml:space="preserve">             </w:t>
      </w:r>
    </w:p>
    <w:sectPr w:rsidR="0029798B" w:rsidSect="0029798B">
      <w:pgSz w:w="12240" w:h="15840"/>
      <w:pgMar w:top="1021" w:right="851" w:bottom="993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C557B"/>
    <w:multiLevelType w:val="multilevel"/>
    <w:tmpl w:val="49B88788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697F0037"/>
    <w:multiLevelType w:val="multilevel"/>
    <w:tmpl w:val="D3D4E7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9798B"/>
    <w:rsid w:val="001C5E3A"/>
    <w:rsid w:val="0029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9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04E9"/>
    <w:rPr>
      <w:color w:val="0000FF" w:themeColor="hyperlink"/>
      <w:u w:val="single"/>
    </w:rPr>
  </w:style>
  <w:style w:type="character" w:customStyle="1" w:styleId="NumberingSymbols">
    <w:name w:val="Numbering Symbols"/>
    <w:qFormat/>
    <w:rsid w:val="0029798B"/>
  </w:style>
  <w:style w:type="paragraph" w:customStyle="1" w:styleId="Heading">
    <w:name w:val="Heading"/>
    <w:basedOn w:val="Normal"/>
    <w:next w:val="BodyText"/>
    <w:qFormat/>
    <w:rsid w:val="0029798B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rsid w:val="0029798B"/>
    <w:pPr>
      <w:spacing w:after="140" w:line="276" w:lineRule="auto"/>
    </w:pPr>
  </w:style>
  <w:style w:type="paragraph" w:styleId="List">
    <w:name w:val="List"/>
    <w:basedOn w:val="BodyText"/>
    <w:rsid w:val="0029798B"/>
    <w:rPr>
      <w:rFonts w:cs="Arial"/>
    </w:rPr>
  </w:style>
  <w:style w:type="paragraph" w:styleId="Caption">
    <w:name w:val="caption"/>
    <w:basedOn w:val="Normal"/>
    <w:qFormat/>
    <w:rsid w:val="0029798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29798B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45974"/>
    <w:pPr>
      <w:ind w:left="720"/>
      <w:contextualSpacing/>
    </w:pPr>
  </w:style>
  <w:style w:type="paragraph" w:styleId="NoSpacing">
    <w:name w:val="No Spacing"/>
    <w:uiPriority w:val="1"/>
    <w:qFormat/>
    <w:rsid w:val="006E04E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cevac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adjordje</dc:creator>
  <cp:lastModifiedBy>Slavoljub Gojkovic</cp:lastModifiedBy>
  <cp:revision>2</cp:revision>
  <cp:lastPrinted>2020-11-23T10:37:00Z</cp:lastPrinted>
  <dcterms:created xsi:type="dcterms:W3CDTF">2020-11-23T10:48:00Z</dcterms:created>
  <dcterms:modified xsi:type="dcterms:W3CDTF">2020-11-23T10:48:00Z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