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  <w:t>РЕПУБЛИКА СРБИЈА</w:t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  <w:t>ОПШТИНА ЋИЋЕВАЦ</w:t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  <w:t xml:space="preserve">ОПШТИНСКА УПРАВА </w:t>
      </w:r>
    </w:p>
    <w:p>
      <w:pPr>
        <w:pStyle w:val="NoSpacing"/>
        <w:rPr/>
      </w:pPr>
      <w:r>
        <w:rPr>
          <w:rFonts w:ascii="Cambria" w:hAnsi="Cambria"/>
          <w:sz w:val="24"/>
          <w:szCs w:val="24"/>
          <w:lang w:val="sr-CS"/>
        </w:rPr>
        <w:t>БРОЈ:404-</w:t>
      </w:r>
      <w:r>
        <w:rPr>
          <w:rFonts w:ascii="Cambria" w:hAnsi="Cambria"/>
          <w:sz w:val="24"/>
          <w:szCs w:val="24"/>
          <w:lang w:val="sr-RS"/>
        </w:rPr>
        <w:t>17</w:t>
      </w:r>
      <w:r>
        <w:rPr>
          <w:rFonts w:ascii="Cambria" w:hAnsi="Cambria"/>
          <w:sz w:val="24"/>
          <w:szCs w:val="24"/>
          <w:lang w:val="sr-CS"/>
        </w:rPr>
        <w:t>/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-0</w:t>
      </w:r>
      <w:r>
        <w:rPr>
          <w:rFonts w:ascii="Cambria" w:hAnsi="Cambria"/>
          <w:sz w:val="24"/>
          <w:szCs w:val="24"/>
          <w:lang w:val="sr-RS"/>
        </w:rPr>
        <w:t>4</w:t>
      </w:r>
    </w:p>
    <w:p>
      <w:pPr>
        <w:pStyle w:val="NoSpacing"/>
        <w:rPr/>
      </w:pPr>
      <w:r>
        <w:rPr>
          <w:rFonts w:ascii="Cambria" w:hAnsi="Cambria"/>
          <w:sz w:val="24"/>
          <w:szCs w:val="24"/>
          <w:lang w:val="sr-RS"/>
        </w:rPr>
        <w:t>06</w:t>
      </w:r>
      <w:r>
        <w:rPr>
          <w:rFonts w:ascii="Cambria" w:hAnsi="Cambria"/>
          <w:sz w:val="24"/>
          <w:szCs w:val="24"/>
          <w:lang w:val="sr-CS"/>
        </w:rPr>
        <w:t>.</w:t>
      </w:r>
      <w:r>
        <w:rPr>
          <w:rFonts w:ascii="Cambria" w:hAnsi="Cambria"/>
          <w:sz w:val="24"/>
          <w:szCs w:val="24"/>
          <w:lang w:val="sr-RS"/>
        </w:rPr>
        <w:t>04</w:t>
      </w:r>
      <w:r>
        <w:rPr>
          <w:rFonts w:ascii="Cambria" w:hAnsi="Cambria"/>
          <w:sz w:val="24"/>
          <w:szCs w:val="24"/>
          <w:lang w:val="sr-CS"/>
        </w:rPr>
        <w:t>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 xml:space="preserve">. </w:t>
      </w:r>
    </w:p>
    <w:p>
      <w:pPr>
        <w:pStyle w:val="NoSpacing"/>
        <w:rPr>
          <w:rFonts w:ascii="Cambria" w:hAnsi="Cambria"/>
          <w:color w:val="FF0000"/>
          <w:sz w:val="24"/>
          <w:szCs w:val="24"/>
          <w:lang w:val="sr-CS"/>
        </w:rPr>
      </w:pPr>
      <w:r>
        <w:rPr>
          <w:rFonts w:ascii="Cambria" w:hAnsi="Cambria"/>
          <w:color w:val="FF0000"/>
          <w:sz w:val="24"/>
          <w:szCs w:val="24"/>
          <w:lang w:val="sr-CS"/>
        </w:rPr>
      </w:r>
    </w:p>
    <w:p>
      <w:pPr>
        <w:pStyle w:val="NoSpacing"/>
        <w:ind w:firstLine="720"/>
        <w:jc w:val="both"/>
        <w:rPr/>
      </w:pPr>
      <w:r>
        <w:rPr>
          <w:rFonts w:ascii="Cambria" w:hAnsi="Cambria"/>
          <w:sz w:val="24"/>
          <w:szCs w:val="24"/>
          <w:lang w:val="sr-CS"/>
        </w:rPr>
        <w:t>На основу члана 108.  Закона о јавним набавкама („СЛ. гласник РС“, број 124/12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  <w:lang w:val="sr-CS"/>
        </w:rPr>
        <w:t xml:space="preserve"> 14/2015, 68/2015) начелник Општинске управе општине Ћићевац, на основу Извештаја о стручној оцени понуда   бр.404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  <w:lang w:val="sr-RS"/>
        </w:rPr>
        <w:t>17</w:t>
      </w:r>
      <w:r>
        <w:rPr>
          <w:rFonts w:ascii="Cambria" w:hAnsi="Cambria"/>
          <w:sz w:val="24"/>
          <w:szCs w:val="24"/>
          <w:lang w:val="sr-CS"/>
        </w:rPr>
        <w:t>/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-0</w:t>
      </w:r>
      <w:r>
        <w:rPr>
          <w:rFonts w:ascii="Cambria" w:hAnsi="Cambria"/>
          <w:sz w:val="24"/>
          <w:szCs w:val="24"/>
          <w:lang w:val="sr-RS"/>
        </w:rPr>
        <w:t>4</w:t>
      </w:r>
      <w:r>
        <w:rPr>
          <w:rFonts w:ascii="Cambria" w:hAnsi="Cambria"/>
          <w:sz w:val="24"/>
          <w:szCs w:val="24"/>
          <w:lang w:val="sr-CS"/>
        </w:rPr>
        <w:t xml:space="preserve"> од </w:t>
      </w:r>
      <w:r>
        <w:rPr>
          <w:rFonts w:ascii="Cambria" w:hAnsi="Cambria"/>
          <w:sz w:val="24"/>
          <w:szCs w:val="24"/>
          <w:lang w:val="sr-RS"/>
        </w:rPr>
        <w:t>03</w:t>
      </w:r>
      <w:r>
        <w:rPr>
          <w:rFonts w:ascii="Cambria" w:hAnsi="Cambria"/>
          <w:sz w:val="24"/>
          <w:szCs w:val="24"/>
          <w:lang w:val="sr-CS"/>
        </w:rPr>
        <w:t>.</w:t>
      </w:r>
      <w:r>
        <w:rPr>
          <w:rFonts w:ascii="Cambria" w:hAnsi="Cambria"/>
          <w:sz w:val="24"/>
          <w:szCs w:val="24"/>
          <w:lang w:val="sr-RS"/>
        </w:rPr>
        <w:t>04</w:t>
      </w:r>
      <w:r>
        <w:rPr>
          <w:rFonts w:ascii="Cambria" w:hAnsi="Cambria"/>
          <w:sz w:val="24"/>
          <w:szCs w:val="24"/>
          <w:lang w:val="sr-CS"/>
        </w:rPr>
        <w:t>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 xml:space="preserve">. године, доноси          </w:t>
      </w:r>
    </w:p>
    <w:p>
      <w:pPr>
        <w:pStyle w:val="NoSpacing"/>
        <w:jc w:val="both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</w:r>
    </w:p>
    <w:p>
      <w:pPr>
        <w:pStyle w:val="NoSpacing"/>
        <w:jc w:val="center"/>
        <w:rPr>
          <w:rFonts w:ascii="Cambria" w:hAnsi="Cambria"/>
          <w:b/>
          <w:b/>
          <w:sz w:val="24"/>
          <w:szCs w:val="24"/>
          <w:lang w:val="sr-CS"/>
        </w:rPr>
      </w:pPr>
      <w:r>
        <w:rPr>
          <w:rFonts w:ascii="Cambria" w:hAnsi="Cambria"/>
          <w:b/>
          <w:sz w:val="24"/>
          <w:szCs w:val="24"/>
          <w:lang w:val="sr-CS"/>
        </w:rPr>
        <w:t xml:space="preserve">О Д Л У К У </w:t>
      </w:r>
    </w:p>
    <w:p>
      <w:pPr>
        <w:pStyle w:val="NoSpacing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sr-CS"/>
        </w:rPr>
        <w:t>О ДОДЕЛИ УГОВОРА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sr-CS"/>
        </w:rPr>
        <w:t>ЗА ЈН бр 1.3.</w:t>
      </w:r>
      <w:r>
        <w:rPr>
          <w:rFonts w:ascii="Cambria" w:hAnsi="Cambria"/>
          <w:b/>
          <w:sz w:val="24"/>
          <w:szCs w:val="24"/>
        </w:rPr>
        <w:t>6</w:t>
      </w:r>
    </w:p>
    <w:p>
      <w:pPr>
        <w:pStyle w:val="NoSpacing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РАДОВИ НА AСФАЛТИРАЊУ УЛИЦА</w:t>
      </w:r>
    </w:p>
    <w:p>
      <w:pPr>
        <w:pStyle w:val="NoSpacing"/>
        <w:jc w:val="center"/>
        <w:rPr>
          <w:lang w:val="sr-RS"/>
        </w:rPr>
      </w:pPr>
      <w:r>
        <w:rPr>
          <w:rFonts w:ascii="Cambria" w:hAnsi="Cambria"/>
          <w:b/>
          <w:sz w:val="24"/>
          <w:szCs w:val="24"/>
          <w:lang w:val="sr-RS"/>
        </w:rPr>
        <w:t>ЈНМВ</w:t>
      </w:r>
    </w:p>
    <w:p>
      <w:pPr>
        <w:pStyle w:val="NoSpacing"/>
        <w:jc w:val="center"/>
        <w:rPr>
          <w:rFonts w:ascii="Cambria" w:hAnsi="Cambria"/>
          <w:b/>
          <w:b/>
          <w:sz w:val="24"/>
          <w:szCs w:val="24"/>
          <w:lang w:val="sr-CS"/>
        </w:rPr>
      </w:pPr>
      <w:r>
        <w:rPr>
          <w:rFonts w:ascii="Cambria" w:hAnsi="Cambria"/>
          <w:b/>
          <w:sz w:val="24"/>
          <w:szCs w:val="24"/>
          <w:lang w:val="sr-CS"/>
        </w:rPr>
      </w:r>
    </w:p>
    <w:p>
      <w:pPr>
        <w:pStyle w:val="NoSpacing"/>
        <w:ind w:firstLine="720"/>
        <w:jc w:val="both"/>
        <w:rPr/>
      </w:pPr>
      <w:r>
        <w:rPr>
          <w:rFonts w:ascii="Cambria" w:hAnsi="Cambria"/>
          <w:sz w:val="24"/>
          <w:szCs w:val="24"/>
          <w:lang w:val="sr-CS"/>
        </w:rPr>
        <w:t>На основу Извештаја о стручној оцени понуда бр.404-</w:t>
      </w:r>
      <w:r>
        <w:rPr>
          <w:rFonts w:ascii="Cambria" w:hAnsi="Cambria"/>
          <w:sz w:val="24"/>
          <w:szCs w:val="24"/>
          <w:lang w:val="sr-RS"/>
        </w:rPr>
        <w:t>17</w:t>
      </w:r>
      <w:r>
        <w:rPr>
          <w:rFonts w:ascii="Cambria" w:hAnsi="Cambria"/>
          <w:sz w:val="24"/>
          <w:szCs w:val="24"/>
          <w:lang w:val="sr-CS"/>
        </w:rPr>
        <w:t>/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-0</w:t>
      </w:r>
      <w:r>
        <w:rPr>
          <w:rFonts w:ascii="Cambria" w:hAnsi="Cambria"/>
          <w:sz w:val="24"/>
          <w:szCs w:val="24"/>
          <w:lang w:val="sr-RS"/>
        </w:rPr>
        <w:t>4</w:t>
      </w:r>
      <w:r>
        <w:rPr>
          <w:rFonts w:ascii="Cambria" w:hAnsi="Cambria"/>
          <w:sz w:val="24"/>
          <w:szCs w:val="24"/>
          <w:lang w:val="sr-CS"/>
        </w:rPr>
        <w:t xml:space="preserve"> од </w:t>
      </w:r>
      <w:r>
        <w:rPr>
          <w:rFonts w:ascii="Cambria" w:hAnsi="Cambria"/>
          <w:sz w:val="24"/>
          <w:szCs w:val="24"/>
          <w:lang w:val="sr-RS"/>
        </w:rPr>
        <w:t>03</w:t>
      </w:r>
      <w:r>
        <w:rPr>
          <w:rFonts w:ascii="Cambria" w:hAnsi="Cambria"/>
          <w:sz w:val="24"/>
          <w:szCs w:val="24"/>
          <w:lang w:val="sr-CS"/>
        </w:rPr>
        <w:t>.</w:t>
      </w:r>
      <w:r>
        <w:rPr>
          <w:rFonts w:ascii="Cambria" w:hAnsi="Cambria"/>
          <w:sz w:val="24"/>
          <w:szCs w:val="24"/>
          <w:lang w:val="sr-RS"/>
        </w:rPr>
        <w:t>04</w:t>
      </w:r>
      <w:r>
        <w:rPr>
          <w:rFonts w:ascii="Cambria" w:hAnsi="Cambria"/>
          <w:sz w:val="24"/>
          <w:szCs w:val="24"/>
          <w:lang w:val="sr-CS"/>
        </w:rPr>
        <w:t>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. године за јавну набавку број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sr-CS"/>
        </w:rPr>
        <w:t>1</w:t>
      </w:r>
      <w:r>
        <w:rPr>
          <w:rFonts w:ascii="Cambria" w:hAnsi="Cambria"/>
          <w:sz w:val="24"/>
          <w:szCs w:val="24"/>
        </w:rPr>
        <w:t>.3.6</w:t>
      </w:r>
      <w:r>
        <w:rPr>
          <w:rFonts w:ascii="Cambria" w:hAnsi="Cambria"/>
          <w:sz w:val="24"/>
          <w:szCs w:val="24"/>
          <w:lang w:val="sr-CS"/>
        </w:rPr>
        <w:t xml:space="preserve"> – Радови на пресвлачењу улица и објављеног Позива за достављање понуда  и Конкурсне документације објављене на Порталу јавних набавки и сајту општине Ћићевац дана  </w:t>
      </w:r>
      <w:r>
        <w:rPr>
          <w:rFonts w:ascii="Cambria" w:hAnsi="Cambria"/>
          <w:sz w:val="24"/>
          <w:szCs w:val="24"/>
          <w:lang w:val="sr-RS"/>
        </w:rPr>
        <w:t>2</w:t>
      </w:r>
      <w:r>
        <w:rPr>
          <w:rFonts w:ascii="Cambria" w:hAnsi="Cambria"/>
          <w:sz w:val="24"/>
          <w:szCs w:val="24"/>
          <w:lang w:val="sr-RS"/>
        </w:rPr>
        <w:t>5</w:t>
      </w:r>
      <w:r>
        <w:rPr>
          <w:rFonts w:ascii="Cambria" w:hAnsi="Cambria"/>
          <w:sz w:val="24"/>
          <w:szCs w:val="24"/>
          <w:lang w:val="sr-RS"/>
        </w:rPr>
        <w:t>.</w:t>
      </w:r>
      <w:r>
        <w:rPr>
          <w:rFonts w:ascii="Cambria" w:hAnsi="Cambria"/>
          <w:sz w:val="24"/>
          <w:szCs w:val="24"/>
          <w:lang w:val="sr-RS"/>
        </w:rPr>
        <w:t>03</w:t>
      </w:r>
      <w:r>
        <w:rPr>
          <w:rFonts w:ascii="Cambria" w:hAnsi="Cambria"/>
          <w:sz w:val="24"/>
          <w:szCs w:val="24"/>
          <w:lang w:val="sr-RS"/>
        </w:rPr>
        <w:t>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.год., додељује се Уговор за наведену јавну набавку понуђач</w:t>
      </w:r>
      <w:r>
        <w:rPr>
          <w:rFonts w:ascii="Cambria" w:hAnsi="Cambria"/>
          <w:sz w:val="24"/>
          <w:szCs w:val="24"/>
          <w:lang w:val="sr-RS"/>
        </w:rPr>
        <w:t>у</w:t>
      </w:r>
      <w:r>
        <w:rPr>
          <w:rFonts w:ascii="Cambria" w:hAnsi="Cambria"/>
          <w:sz w:val="24"/>
          <w:szCs w:val="24"/>
          <w:lang w:val="sr-CS"/>
        </w:rPr>
        <w:t xml:space="preserve"> : ГП-Зоран-Р д.о.о. Зајечарски пут бб, 35255 Доња Мутница .</w:t>
      </w:r>
    </w:p>
    <w:p>
      <w:pPr>
        <w:pStyle w:val="NoSpacing"/>
        <w:ind w:firstLine="720"/>
        <w:jc w:val="both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</w:r>
    </w:p>
    <w:p>
      <w:pPr>
        <w:pStyle w:val="NoSpacing"/>
        <w:jc w:val="center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b/>
          <w:sz w:val="24"/>
          <w:szCs w:val="24"/>
          <w:lang w:val="sr-CS"/>
        </w:rPr>
        <w:t>О б р а з л о ж е њ е</w:t>
      </w:r>
    </w:p>
    <w:p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sr-CS"/>
        </w:rPr>
        <w:t xml:space="preserve">              </w:t>
      </w:r>
    </w:p>
    <w:p>
      <w:pPr>
        <w:pStyle w:val="NoSpacing"/>
        <w:jc w:val="both"/>
        <w:rPr/>
      </w:pPr>
      <w:r>
        <w:rPr>
          <w:rFonts w:ascii="Cambria" w:hAnsi="Cambria"/>
          <w:sz w:val="24"/>
          <w:szCs w:val="24"/>
          <w:lang w:val="sr-CS"/>
        </w:rPr>
        <w:t xml:space="preserve"> </w:t>
      </w:r>
      <w:r>
        <w:rPr>
          <w:rFonts w:ascii="Cambria" w:hAnsi="Cambria"/>
          <w:sz w:val="24"/>
          <w:szCs w:val="24"/>
          <w:lang w:val="sr-CS"/>
        </w:rPr>
        <w:t xml:space="preserve">Дана, </w:t>
      </w:r>
      <w:r>
        <w:rPr>
          <w:rFonts w:ascii="Cambria" w:hAnsi="Cambria"/>
          <w:sz w:val="24"/>
          <w:szCs w:val="24"/>
          <w:lang w:val="sr-RS"/>
        </w:rPr>
        <w:t>2</w:t>
      </w:r>
      <w:r>
        <w:rPr>
          <w:rFonts w:ascii="Cambria" w:hAnsi="Cambria"/>
          <w:sz w:val="24"/>
          <w:szCs w:val="24"/>
          <w:lang w:val="sr-RS"/>
        </w:rPr>
        <w:t>3</w:t>
      </w:r>
      <w:r>
        <w:rPr>
          <w:rFonts w:ascii="Cambria" w:hAnsi="Cambria"/>
          <w:sz w:val="24"/>
          <w:szCs w:val="24"/>
          <w:lang w:val="sr-RS"/>
        </w:rPr>
        <w:t>.</w:t>
      </w:r>
      <w:r>
        <w:rPr>
          <w:rFonts w:ascii="Cambria" w:hAnsi="Cambria"/>
          <w:sz w:val="24"/>
          <w:szCs w:val="24"/>
          <w:lang w:val="sr-RS"/>
        </w:rPr>
        <w:t>03</w:t>
      </w:r>
      <w:r>
        <w:rPr>
          <w:rFonts w:ascii="Cambria" w:hAnsi="Cambria"/>
          <w:sz w:val="24"/>
          <w:szCs w:val="24"/>
          <w:lang w:val="sr-RS"/>
        </w:rPr>
        <w:t>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 xml:space="preserve">. године донета је Одлука о покретању јавне набавке мале  </w:t>
      </w:r>
      <w:r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  <w:lang w:val="sr-CS"/>
        </w:rPr>
        <w:t xml:space="preserve"> Набавка </w:t>
      </w:r>
      <w:r>
        <w:rPr>
          <w:rFonts w:ascii="Cambria" w:hAnsi="Cambria"/>
          <w:sz w:val="24"/>
          <w:szCs w:val="24"/>
        </w:rPr>
        <w:t>радова</w:t>
      </w:r>
      <w:r>
        <w:rPr>
          <w:rFonts w:ascii="Cambria" w:hAnsi="Cambria"/>
          <w:sz w:val="24"/>
          <w:szCs w:val="24"/>
          <w:lang w:val="sr-CS"/>
        </w:rPr>
        <w:t xml:space="preserve"> : Радови на</w:t>
      </w:r>
      <w:r>
        <w:rPr>
          <w:rFonts w:ascii="Cambria" w:hAnsi="Cambria"/>
          <w:sz w:val="24"/>
          <w:szCs w:val="24"/>
          <w:lang w:val="sr-RS"/>
        </w:rPr>
        <w:t xml:space="preserve"> </w:t>
      </w:r>
      <w:r>
        <w:rPr>
          <w:rFonts w:ascii="Cambria" w:hAnsi="Cambria"/>
          <w:sz w:val="24"/>
          <w:szCs w:val="24"/>
          <w:lang w:val="sr-RS"/>
        </w:rPr>
        <w:t>асфалтирању</w:t>
      </w:r>
      <w:r>
        <w:rPr>
          <w:rFonts w:ascii="Cambria" w:hAnsi="Cambria"/>
          <w:sz w:val="24"/>
          <w:szCs w:val="24"/>
          <w:lang w:val="sr-RS"/>
        </w:rPr>
        <w:t xml:space="preserve"> </w:t>
      </w:r>
      <w:r>
        <w:rPr>
          <w:rFonts w:ascii="Cambria" w:hAnsi="Cambria"/>
          <w:sz w:val="24"/>
          <w:szCs w:val="24"/>
          <w:lang w:val="sr-CS"/>
        </w:rPr>
        <w:t>улица</w:t>
      </w:r>
    </w:p>
    <w:p>
      <w:pPr>
        <w:pStyle w:val="NoSpacing"/>
        <w:jc w:val="both"/>
        <w:rPr/>
      </w:pPr>
      <w:r>
        <w:rPr>
          <w:rFonts w:ascii="Cambria" w:hAnsi="Cambria"/>
          <w:sz w:val="24"/>
          <w:szCs w:val="24"/>
        </w:rPr>
        <w:t>Б</w:t>
      </w:r>
      <w:r>
        <w:rPr>
          <w:rFonts w:ascii="Cambria" w:hAnsi="Cambria"/>
          <w:sz w:val="24"/>
          <w:szCs w:val="24"/>
          <w:lang w:val="sr-CS"/>
        </w:rPr>
        <w:t>рој јавне набавке 1.3.6, заводни број 404-</w:t>
      </w:r>
      <w:r>
        <w:rPr>
          <w:rFonts w:ascii="Cambria" w:hAnsi="Cambria"/>
          <w:sz w:val="24"/>
          <w:szCs w:val="24"/>
          <w:lang w:val="sr-RS"/>
        </w:rPr>
        <w:t>17</w:t>
      </w:r>
      <w:r>
        <w:rPr>
          <w:rFonts w:ascii="Cambria" w:hAnsi="Cambria"/>
          <w:sz w:val="24"/>
          <w:szCs w:val="24"/>
          <w:lang w:val="sr-CS"/>
        </w:rPr>
        <w:t>/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-0</w:t>
      </w:r>
      <w:r>
        <w:rPr>
          <w:rFonts w:ascii="Cambria" w:hAnsi="Cambria"/>
          <w:sz w:val="24"/>
          <w:szCs w:val="24"/>
          <w:lang w:val="sr-RS"/>
        </w:rPr>
        <w:t>4</w:t>
      </w:r>
      <w:r>
        <w:rPr>
          <w:rFonts w:ascii="Cambria" w:hAnsi="Cambria"/>
          <w:sz w:val="24"/>
          <w:szCs w:val="24"/>
          <w:lang w:val="sr-CS"/>
        </w:rPr>
        <w:t>.</w:t>
      </w:r>
    </w:p>
    <w:p>
      <w:pPr>
        <w:pStyle w:val="NoSpacing"/>
        <w:jc w:val="both"/>
        <w:rPr/>
      </w:pPr>
      <w:r>
        <w:rPr>
          <w:rFonts w:ascii="Cambria" w:hAnsi="Cambria"/>
          <w:sz w:val="24"/>
          <w:szCs w:val="24"/>
          <w:lang w:val="sr-CS"/>
        </w:rPr>
        <w:t xml:space="preserve">На основу Извештаја о  стручној оцени понуда, који  је сачињен  </w:t>
      </w:r>
      <w:r>
        <w:rPr>
          <w:rFonts w:ascii="Cambria" w:hAnsi="Cambria"/>
          <w:sz w:val="24"/>
          <w:szCs w:val="24"/>
          <w:lang w:val="sr-RS"/>
        </w:rPr>
        <w:t>03</w:t>
      </w:r>
      <w:r>
        <w:rPr>
          <w:rFonts w:ascii="Cambria" w:hAnsi="Cambria"/>
          <w:sz w:val="24"/>
          <w:szCs w:val="24"/>
          <w:lang w:val="sr-CS"/>
        </w:rPr>
        <w:t>.</w:t>
      </w:r>
      <w:r>
        <w:rPr>
          <w:rFonts w:ascii="Cambria" w:hAnsi="Cambria"/>
          <w:sz w:val="24"/>
          <w:szCs w:val="24"/>
          <w:lang w:val="sr-RS"/>
        </w:rPr>
        <w:t>04</w:t>
      </w:r>
      <w:r>
        <w:rPr>
          <w:rFonts w:ascii="Cambria" w:hAnsi="Cambria"/>
          <w:sz w:val="24"/>
          <w:szCs w:val="24"/>
          <w:lang w:val="sr-CS"/>
        </w:rPr>
        <w:t>..20</w:t>
      </w:r>
      <w:r>
        <w:rPr>
          <w:rFonts w:ascii="Cambria" w:hAnsi="Cambria"/>
          <w:sz w:val="24"/>
          <w:szCs w:val="24"/>
          <w:lang w:val="sr-RS"/>
        </w:rPr>
        <w:t>20</w:t>
      </w:r>
      <w:r>
        <w:rPr>
          <w:rFonts w:ascii="Cambria" w:hAnsi="Cambria"/>
          <w:sz w:val="24"/>
          <w:szCs w:val="24"/>
          <w:lang w:val="sr-CS"/>
        </w:rPr>
        <w:t>. године, а који  гласи:</w:t>
      </w:r>
    </w:p>
    <w:p>
      <w:pPr>
        <w:pStyle w:val="NoSpacing"/>
        <w:jc w:val="both"/>
        <w:rPr>
          <w:rFonts w:ascii="Cambria" w:hAnsi="Cambria"/>
          <w:sz w:val="24"/>
          <w:szCs w:val="24"/>
          <w:lang w:val="sr-CS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/>
          <w:b/>
          <w:lang w:val="sr-CS"/>
        </w:rPr>
        <w:t xml:space="preserve">ИЗВЕШТАЈ О СТРУЧНОЈ ОЦЕНИ ПОНУДА </w:t>
      </w:r>
    </w:p>
    <w:p>
      <w:pPr>
        <w:pStyle w:val="Normal"/>
        <w:jc w:val="center"/>
        <w:rPr/>
      </w:pPr>
      <w:r>
        <w:rPr>
          <w:rFonts w:cs="Times New Roman"/>
          <w:b/>
          <w:lang w:val="sr-CS"/>
        </w:rPr>
        <w:t xml:space="preserve">У  ПОСТУПКУ ЈАВНЕ  </w:t>
      </w:r>
      <w:r>
        <w:rPr>
          <w:rFonts w:cs="Times New Roman"/>
          <w:b/>
          <w:lang w:val="sr-RS"/>
        </w:rPr>
        <w:t>НАБАВКЕ МАЛЕ ВРЕДНОСТИ</w:t>
      </w:r>
    </w:p>
    <w:p>
      <w:pPr>
        <w:pStyle w:val="Normal"/>
        <w:jc w:val="center"/>
        <w:rPr/>
      </w:pPr>
      <w:r>
        <w:rPr>
          <w:rFonts w:cs="Times New Roman"/>
          <w:b/>
        </w:rPr>
        <w:t>РАДОВИ НА АСФАЛТИРАЊУ УЛИЦА-</w:t>
      </w:r>
      <w:r>
        <w:rPr>
          <w:rFonts w:cs="Times New Roman"/>
          <w:b/>
          <w:lang w:val="sr-CS"/>
        </w:rPr>
        <w:t xml:space="preserve"> ЈН бр.1.3.</w:t>
      </w:r>
      <w:r>
        <w:rPr>
          <w:rFonts w:cs="Times New Roman"/>
          <w:b/>
        </w:rPr>
        <w:t>6</w:t>
      </w:r>
    </w:p>
    <w:p>
      <w:pPr>
        <w:pStyle w:val="Normal"/>
        <w:jc w:val="center"/>
        <w:rPr>
          <w:rFonts w:cs="Times New Roman"/>
          <w:b/>
          <w:b/>
          <w:lang w:val="sr-CS"/>
        </w:rPr>
      </w:pPr>
      <w:r>
        <w:rPr>
          <w:rFonts w:cs="Times New Roman"/>
          <w:b/>
          <w:lang w:val="sr-CS"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both"/>
        <w:rPr/>
      </w:pPr>
      <w:r>
        <w:rPr>
          <w:rFonts w:cs="Times New Roman"/>
          <w:lang w:val="sr-CS"/>
        </w:rPr>
        <w:t xml:space="preserve">Комисија почиње са радом у  </w:t>
      </w:r>
      <w:r>
        <w:rPr>
          <w:rFonts w:cs="Times New Roman"/>
          <w:lang w:val="sr-RS"/>
        </w:rPr>
        <w:t>12</w:t>
      </w:r>
      <w:r>
        <w:rPr>
          <w:rFonts w:cs="Times New Roman"/>
        </w:rPr>
        <w:t>:0</w:t>
      </w:r>
      <w:r>
        <w:rPr>
          <w:rFonts w:cs="Times New Roman"/>
          <w:lang w:val="sr-CS"/>
        </w:rPr>
        <w:t>0</w:t>
      </w:r>
      <w:r>
        <w:rPr>
          <w:rFonts w:cs="Times New Roman"/>
        </w:rPr>
        <w:t xml:space="preserve"> </w:t>
      </w:r>
      <w:r>
        <w:rPr>
          <w:rFonts w:cs="Times New Roman"/>
          <w:lang w:val="sr-CS"/>
        </w:rPr>
        <w:t xml:space="preserve">часова, </w:t>
      </w:r>
      <w:r>
        <w:rPr>
          <w:rFonts w:cs="Times New Roman"/>
          <w:lang w:val="sr-RS"/>
        </w:rPr>
        <w:t>03</w:t>
      </w:r>
      <w:r>
        <w:rPr>
          <w:rFonts w:cs="Times New Roman"/>
          <w:lang w:val="sr-CS"/>
        </w:rPr>
        <w:t>.</w:t>
      </w:r>
      <w:r>
        <w:rPr>
          <w:rFonts w:cs="Times New Roman"/>
          <w:lang w:val="sr-RS"/>
        </w:rPr>
        <w:t>04</w:t>
      </w:r>
      <w:r>
        <w:rPr>
          <w:rFonts w:cs="Times New Roman"/>
          <w:lang w:val="sr-CS"/>
        </w:rPr>
        <w:t>.20</w:t>
      </w:r>
      <w:r>
        <w:rPr>
          <w:rFonts w:cs="Times New Roman"/>
          <w:lang w:val="sr-RS"/>
        </w:rPr>
        <w:t>20</w:t>
      </w:r>
      <w:r>
        <w:rPr>
          <w:rFonts w:cs="Times New Roman"/>
          <w:lang w:val="sr-CS"/>
        </w:rPr>
        <w:t xml:space="preserve">. год. у канцеларији бр. 24 зграде Општинске управе. </w:t>
      </w:r>
    </w:p>
    <w:p>
      <w:pPr>
        <w:pStyle w:val="Normal"/>
        <w:jc w:val="both"/>
        <w:rPr/>
      </w:pPr>
      <w:r>
        <w:rPr>
          <w:rFonts w:cs="Times New Roman"/>
          <w:b/>
          <w:lang w:val="sr-CS"/>
        </w:rPr>
        <w:t xml:space="preserve">      </w:t>
      </w:r>
      <w:r>
        <w:rPr>
          <w:rFonts w:cs="Times New Roman"/>
          <w:lang w:val="sr-CS"/>
        </w:rPr>
        <w:t xml:space="preserve">Врста поступка јавне набавке – </w:t>
      </w:r>
      <w:r>
        <w:rPr>
          <w:rFonts w:cs="Times New Roman"/>
          <w:lang w:val="sr-RS"/>
        </w:rPr>
        <w:t>ЈНМВ</w:t>
      </w:r>
    </w:p>
    <w:p>
      <w:pPr>
        <w:pStyle w:val="Normal"/>
        <w:ind w:left="360" w:hanging="0"/>
        <w:jc w:val="both"/>
        <w:rPr/>
      </w:pPr>
      <w:r>
        <w:rPr>
          <w:rFonts w:cs="Times New Roman"/>
          <w:lang w:val="sr-CS"/>
        </w:rPr>
        <w:t xml:space="preserve">Процењена вредност набавке је </w:t>
      </w:r>
      <w:r>
        <w:rPr>
          <w:rFonts w:cs="Times New Roman"/>
          <w:lang w:val="sr-RS"/>
        </w:rPr>
        <w:t>833.333</w:t>
      </w:r>
      <w:r>
        <w:rPr>
          <w:rFonts w:cs="Times New Roman"/>
          <w:lang w:val="sr-CS"/>
        </w:rPr>
        <w:t xml:space="preserve">,00 дин. без ПДВ а са ПДВ-ом </w:t>
      </w:r>
      <w:r>
        <w:rPr>
          <w:rFonts w:cs="Times New Roman"/>
        </w:rPr>
        <w:t>1.000</w:t>
      </w:r>
      <w:r>
        <w:rPr>
          <w:rFonts w:cs="Times New Roman"/>
          <w:lang w:val="sr-CS"/>
        </w:rPr>
        <w:t>.000,00 динара.</w:t>
      </w:r>
    </w:p>
    <w:p>
      <w:pPr>
        <w:pStyle w:val="Normal"/>
        <w:ind w:left="360" w:hanging="0"/>
        <w:jc w:val="both"/>
        <w:rPr/>
      </w:pPr>
      <w:r>
        <w:rPr>
          <w:rFonts w:cs="Times New Roman"/>
        </w:rPr>
        <w:t>Предмет јавне набавке су радови и није обликована  у партије :</w:t>
      </w:r>
    </w:p>
    <w:p>
      <w:pPr>
        <w:pStyle w:val="ListParagraph"/>
        <w:ind w:left="0" w:hanging="0"/>
        <w:jc w:val="both"/>
        <w:rPr/>
      </w:pPr>
      <w:r>
        <w:rPr>
          <w:rFonts w:cs="Times New Roman"/>
          <w:lang w:val="sr-CS"/>
        </w:rPr>
        <w:t xml:space="preserve">      </w:t>
      </w:r>
      <w:r>
        <w:rPr>
          <w:rFonts w:cs="Times New Roman"/>
          <w:lang w:val="sr-CS"/>
        </w:rPr>
        <w:t>Конто: 511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 xml:space="preserve">Позиција : </w:t>
      </w:r>
      <w:r>
        <w:rPr>
          <w:rFonts w:cs="Times New Roman"/>
        </w:rPr>
        <w:t>96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>Предмет  јавне набавке: Радови</w:t>
      </w:r>
    </w:p>
    <w:p>
      <w:pPr>
        <w:pStyle w:val="Normal"/>
        <w:ind w:left="360" w:hanging="0"/>
        <w:rPr/>
      </w:pPr>
      <w:r>
        <w:rPr>
          <w:rFonts w:cs="Times New Roman"/>
          <w:lang w:val="sr-CS"/>
        </w:rPr>
        <w:t>ОРН – 45233252 – Радови на површинском слоју улица</w:t>
      </w:r>
    </w:p>
    <w:p>
      <w:pPr>
        <w:pStyle w:val="NoSpacing"/>
        <w:ind w:firstLine="360"/>
        <w:rPr/>
      </w:pPr>
      <w:r>
        <w:rPr>
          <w:rFonts w:cs="Times New Roman" w:ascii="Times New Roman" w:hAnsi="Times New Roman"/>
          <w:sz w:val="24"/>
          <w:szCs w:val="24"/>
        </w:rPr>
        <w:t>Критеријум за доделу јавне набавке је најнижа понуђена цена.</w:t>
      </w:r>
    </w:p>
    <w:p>
      <w:pPr>
        <w:pStyle w:val="NoSpacing"/>
        <w:ind w:first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Комисија врши увид у Записник о отварању понуда који је сачињен </w:t>
      </w:r>
      <w:r>
        <w:rPr>
          <w:rFonts w:cs="Times New Roman" w:ascii="Times New Roman" w:hAnsi="Times New Roman"/>
          <w:sz w:val="24"/>
          <w:szCs w:val="24"/>
          <w:lang w:val="sr-RS"/>
        </w:rPr>
        <w:t>03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04</w:t>
      </w:r>
      <w:r>
        <w:rPr>
          <w:rFonts w:cs="Times New Roman" w:ascii="Times New Roman" w:hAnsi="Times New Roman"/>
          <w:sz w:val="24"/>
          <w:szCs w:val="24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</w:rPr>
        <w:t>. године, који гласи:</w:t>
      </w:r>
    </w:p>
    <w:p>
      <w:pPr>
        <w:pStyle w:val="Normal"/>
        <w:spacing w:lineRule="auto" w:line="240"/>
        <w:jc w:val="center"/>
        <w:rPr>
          <w:rFonts w:ascii="Eras Bold ITC" w:hAnsi="Eras Bold ITC"/>
          <w:b/>
          <w:b/>
          <w:lang w:val="sr-CS"/>
        </w:rPr>
      </w:pPr>
      <w:r>
        <w:rPr>
          <w:rFonts w:ascii="Eras Bold ITC" w:hAnsi="Eras Bold ITC"/>
          <w:b/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/>
      </w:pPr>
      <w:r>
        <w:rPr>
          <w:lang w:val="sr-CS"/>
        </w:rPr>
        <w:t xml:space="preserve">          </w:t>
      </w:r>
      <w:r>
        <w:rPr>
          <w:lang w:val="sr-CS"/>
        </w:rPr>
        <w:t>На основу Одлуке о покретању поступка јавне набавке бр. 404-</w:t>
      </w:r>
      <w:r>
        <w:rPr>
          <w:lang w:val="sr-RS"/>
        </w:rPr>
        <w:t>17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sr-RS"/>
        </w:rPr>
        <w:t>4</w:t>
      </w:r>
      <w:r>
        <w:rPr>
          <w:lang w:val="sr-CS"/>
        </w:rPr>
        <w:t xml:space="preserve"> од </w:t>
      </w:r>
      <w:r>
        <w:rPr>
          <w:lang w:val="sr-RS"/>
        </w:rPr>
        <w:t>23.03.2020</w:t>
      </w:r>
      <w:r>
        <w:rPr>
          <w:lang w:val="sr-CS"/>
        </w:rPr>
        <w:t>. године за јавну набавку Радови на</w:t>
      </w:r>
      <w:r>
        <w:rPr>
          <w:lang w:val="sr-RS"/>
        </w:rPr>
        <w:t xml:space="preserve"> асфалтирању </w:t>
      </w:r>
      <w:r>
        <w:rPr>
          <w:lang w:val="sr-CS"/>
        </w:rPr>
        <w:t xml:space="preserve">улица, покренут је поступак јавне набавке по Позиву за достављање понуда објављеном на Порталу јавних набавки и сајту Општине Ћићевац, дана </w:t>
      </w:r>
      <w:r>
        <w:rPr>
          <w:lang w:val="sr-RS"/>
        </w:rPr>
        <w:t>25.03.2020</w:t>
      </w:r>
      <w:r>
        <w:rPr>
          <w:lang w:val="sr-CS"/>
        </w:rPr>
        <w:t xml:space="preserve">. године од  наручиоца Општинске управе општине Ћићевац.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lang w:val="sr-CS"/>
        </w:rPr>
        <w:t xml:space="preserve">            </w:t>
      </w:r>
      <w:r>
        <w:rPr/>
        <w:t>Предмет јавне набавке</w:t>
      </w:r>
      <w:r>
        <w:rPr>
          <w:lang w:val="sr-CS"/>
        </w:rPr>
        <w:t>: Набавка радови – Радови на</w:t>
      </w:r>
      <w:r>
        <w:rPr>
          <w:lang w:val="sr-Latn-RS"/>
        </w:rPr>
        <w:t xml:space="preserve"> </w:t>
      </w:r>
      <w:r>
        <w:rPr>
          <w:lang w:val="sr-RS"/>
        </w:rPr>
        <w:t xml:space="preserve">асфалтирању </w:t>
      </w:r>
      <w:r>
        <w:rPr>
          <w:lang w:val="sr-CS"/>
        </w:rPr>
        <w:t>улица ОРН: 45233252 – Радови на површинском слоју улица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/>
      </w:pPr>
      <w:r>
        <w:rPr>
          <w:lang w:val="sr-CS"/>
        </w:rPr>
        <w:t xml:space="preserve">            </w:t>
      </w:r>
      <w:r>
        <w:rPr>
          <w:lang w:val="sr-CS"/>
        </w:rPr>
        <w:t xml:space="preserve">Процењена вредност јавне набавке: </w:t>
      </w:r>
      <w:r>
        <w:rPr>
          <w:lang w:val="sr-RS"/>
        </w:rPr>
        <w:t>833.333</w:t>
      </w:r>
      <w:r>
        <w:rPr>
          <w:lang w:val="sr-CS"/>
        </w:rPr>
        <w:t xml:space="preserve">,00 без ПДВ-а, а са ПДВ-ом: </w:t>
      </w:r>
      <w:r>
        <w:rPr>
          <w:lang w:val="sr-RS"/>
        </w:rPr>
        <w:t>1</w:t>
      </w:r>
      <w:r>
        <w:rPr/>
        <w:t>.000.000</w:t>
      </w:r>
      <w:r>
        <w:rPr>
          <w:lang w:val="sr-CS"/>
        </w:rPr>
        <w:t xml:space="preserve">,00 динара.         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5272" w:leader="none"/>
        </w:tabs>
        <w:jc w:val="both"/>
        <w:rPr/>
      </w:pPr>
      <w:r>
        <w:rPr>
          <w:lang w:val="sr-CS"/>
        </w:rPr>
        <w:t xml:space="preserve">Критеријум за доделу јавне набавке је </w:t>
      </w:r>
      <w:r>
        <w:rPr/>
        <w:t>најнижа понуђена цена</w:t>
      </w:r>
      <w:r>
        <w:rPr>
          <w:lang w:val="sr-CS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Поступак отварања понуда спроводи се у канцеларији број 24</w:t>
      </w:r>
      <w:r>
        <w:rPr>
          <w:lang w:val="sr-CS"/>
        </w:rPr>
        <w:t xml:space="preserve"> </w:t>
      </w:r>
      <w:r>
        <w:rPr/>
        <w:t>Општинске управ</w:t>
      </w:r>
      <w:r>
        <w:rPr>
          <w:lang w:val="sr-CS"/>
        </w:rPr>
        <w:t xml:space="preserve">е </w:t>
      </w:r>
      <w:r>
        <w:rPr/>
        <w:t xml:space="preserve">Ћићевац, са почетком у 10:30 часова, дана </w:t>
      </w:r>
      <w:r>
        <w:rPr>
          <w:lang w:val="sr-RS"/>
        </w:rPr>
        <w:t>03</w:t>
      </w:r>
      <w:r>
        <w:rPr/>
        <w:t>.</w:t>
      </w:r>
      <w:r>
        <w:rPr>
          <w:lang w:val="sr-RS"/>
        </w:rPr>
        <w:t>04</w:t>
      </w:r>
      <w:r>
        <w:rPr/>
        <w:t>.20</w:t>
      </w:r>
      <w:r>
        <w:rPr>
          <w:lang w:val="sr-RS"/>
        </w:rPr>
        <w:t>20</w:t>
      </w:r>
      <w:r>
        <w:rPr/>
        <w:t>. године.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Отварање понуда спровод</w:t>
      </w:r>
      <w:r>
        <w:rPr>
          <w:lang w:val="sr-CS"/>
        </w:rPr>
        <w:t xml:space="preserve">и Комисија за ЈН – Јовица Богдановић, председник, </w:t>
      </w:r>
      <w:r>
        <w:rPr>
          <w:lang w:val="sr-RS"/>
        </w:rPr>
        <w:t>Драгана Матејић</w:t>
      </w:r>
      <w:r>
        <w:rPr>
          <w:lang w:val="sr-CS"/>
        </w:rPr>
        <w:t xml:space="preserve">, члан и </w:t>
      </w:r>
      <w:r>
        <w:rPr>
          <w:lang w:val="sr-RS"/>
        </w:rPr>
        <w:t>Душан Ивковић</w:t>
      </w:r>
      <w:r>
        <w:rPr>
          <w:lang w:val="sr-CS"/>
        </w:rPr>
        <w:t>, члан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Благовремено, тј. до дана </w:t>
      </w:r>
      <w:r>
        <w:rPr>
          <w:lang w:val="sr-RS"/>
        </w:rPr>
        <w:t>03</w:t>
      </w:r>
      <w:r>
        <w:rPr/>
        <w:t>.</w:t>
      </w:r>
      <w:r>
        <w:rPr>
          <w:lang w:val="sr-RS"/>
        </w:rPr>
        <w:t>04</w:t>
      </w:r>
      <w:r>
        <w:rPr/>
        <w:t>.20</w:t>
      </w:r>
      <w:r>
        <w:rPr>
          <w:lang w:val="sr-RS"/>
        </w:rPr>
        <w:t>20</w:t>
      </w:r>
      <w:r>
        <w:rPr/>
        <w:t xml:space="preserve">. године до 10:00 часова, примљене су </w:t>
      </w:r>
      <w:r>
        <w:rPr>
          <w:lang w:val="sr-CS"/>
        </w:rPr>
        <w:t xml:space="preserve">понуде </w:t>
      </w:r>
      <w:r>
        <w:rPr/>
        <w:t xml:space="preserve">следећих понуђача: </w:t>
      </w:r>
    </w:p>
    <w:p>
      <w:pPr>
        <w:pStyle w:val="Normal"/>
        <w:rPr/>
      </w:pPr>
      <w:r>
        <w:rPr>
          <w:lang w:val="sr-CS"/>
        </w:rPr>
        <w:t xml:space="preserve">      </w:t>
      </w:r>
    </w:p>
    <w:p>
      <w:pPr>
        <w:pStyle w:val="Normal"/>
        <w:rPr/>
      </w:pPr>
      <w:r>
        <w:rPr>
          <w:lang w:val="sr-CS"/>
        </w:rPr>
        <w:t>Б</w:t>
      </w:r>
      <w:r>
        <w:rPr/>
        <w:t>рој под којим је</w:t>
      </w:r>
    </w:p>
    <w:p>
      <w:pPr>
        <w:pStyle w:val="Normal"/>
        <w:rPr/>
      </w:pPr>
      <w:r>
        <w:rPr/>
        <w:t xml:space="preserve">понуда заведена        </w:t>
      </w:r>
      <w:r>
        <w:rPr>
          <w:lang w:val="sr-CS"/>
        </w:rPr>
        <w:t xml:space="preserve">     Н</w:t>
      </w:r>
      <w:r>
        <w:rPr/>
        <w:t xml:space="preserve">азив или шифра понуђача                </w:t>
      </w:r>
      <w:r>
        <w:rPr>
          <w:lang w:val="sr-CS"/>
        </w:rPr>
        <w:t xml:space="preserve">        Д</w:t>
      </w:r>
      <w:r>
        <w:rPr/>
        <w:t xml:space="preserve">атум пријема             </w:t>
      </w:r>
      <w:r>
        <w:rPr>
          <w:lang w:val="sr-CS"/>
        </w:rPr>
        <w:t>Ч</w:t>
      </w:r>
      <w:r>
        <w:rPr/>
        <w:t>ас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CS"/>
        </w:rPr>
        <w:t xml:space="preserve">           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CS"/>
        </w:rPr>
        <w:t>1.404-</w:t>
      </w:r>
      <w:r>
        <w:rPr>
          <w:lang w:val="sr-RS"/>
        </w:rPr>
        <w:t>17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sr-RS"/>
        </w:rPr>
        <w:t>4</w:t>
      </w:r>
      <w:r>
        <w:rPr>
          <w:lang w:val="sr-CS"/>
        </w:rPr>
        <w:t xml:space="preserve">-1       „ГП-Зоран-Р“ Д.О.О.                                        </w:t>
      </w:r>
      <w:r>
        <w:rPr>
          <w:lang w:val="sr-RS"/>
        </w:rPr>
        <w:t>03</w:t>
      </w:r>
      <w:r>
        <w:rPr>
          <w:lang w:val="sr-CS"/>
        </w:rPr>
        <w:t>.</w:t>
      </w:r>
      <w:r>
        <w:rPr>
          <w:lang w:val="sr-RS"/>
        </w:rPr>
        <w:t>04</w:t>
      </w:r>
      <w:r>
        <w:rPr>
          <w:lang w:val="sr-CS"/>
        </w:rPr>
        <w:t>.20</w:t>
      </w:r>
      <w:r>
        <w:rPr>
          <w:lang w:val="sr-RS"/>
        </w:rPr>
        <w:t>20</w:t>
      </w:r>
      <w:r>
        <w:rPr>
          <w:lang w:val="sr-CS"/>
        </w:rPr>
        <w:t>. године    0</w:t>
      </w:r>
      <w:r>
        <w:rPr>
          <w:lang w:val="sr-RS"/>
        </w:rPr>
        <w:t>7</w:t>
      </w:r>
      <w:r>
        <w:rPr>
          <w:lang w:val="sr-CS"/>
        </w:rPr>
        <w:t>:</w:t>
      </w:r>
      <w:r>
        <w:rPr>
          <w:lang w:val="sr-RS"/>
        </w:rPr>
        <w:t>5</w:t>
      </w:r>
      <w:r>
        <w:rPr/>
        <w:t>0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CS"/>
        </w:rPr>
        <w:t xml:space="preserve">                 </w:t>
      </w:r>
      <w:r>
        <w:rPr/>
        <w:t xml:space="preserve">                  </w:t>
      </w:r>
      <w:r>
        <w:rPr/>
        <w:t>Зајечарски пут бб,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>
          <w:lang w:val="sr-RS"/>
        </w:rPr>
        <w:t xml:space="preserve">                                 </w:t>
      </w:r>
      <w:r>
        <w:rPr>
          <w:lang w:val="sr-RS"/>
        </w:rPr>
        <w:t xml:space="preserve">35255      </w:t>
      </w:r>
      <w:r>
        <w:rPr/>
        <w:t xml:space="preserve">Доња Мутница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/>
        <w:t xml:space="preserve">                               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/>
        <w:t xml:space="preserve">                                                      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/>
        <w:t>Неблаговремених понуда није било</w:t>
      </w:r>
      <w:r>
        <w:rPr>
          <w:lang w:val="sr-CS"/>
        </w:rPr>
        <w:t>.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/>
      </w:pPr>
      <w:r>
        <w:rPr/>
      </w:r>
    </w:p>
    <w:p>
      <w:pPr>
        <w:pStyle w:val="Normal"/>
        <w:rPr/>
      </w:pPr>
      <w:r>
        <w:rPr>
          <w:b/>
          <w:lang w:val="sr-CS"/>
        </w:rPr>
        <w:t xml:space="preserve">Отварању понуда  </w:t>
      </w:r>
      <w:r>
        <w:rPr>
          <w:b/>
          <w:lang w:val="sr-RS"/>
        </w:rPr>
        <w:t xml:space="preserve">не </w:t>
      </w:r>
      <w:r>
        <w:rPr>
          <w:b/>
          <w:lang w:val="sr-CS"/>
        </w:rPr>
        <w:t>присуствује представник понуђача.</w:t>
      </w:r>
    </w:p>
    <w:p>
      <w:pPr>
        <w:pStyle w:val="Normal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Председник Комисије, Јовица Богдановић, приступа отварању понуд</w:t>
      </w:r>
      <w:r>
        <w:rPr>
          <w:rFonts w:eastAsia="Times New Roman" w:cs="Times New Roman"/>
          <w:bCs/>
          <w:color w:val="000000"/>
          <w:lang w:val="sr-RS"/>
        </w:rPr>
        <w:t>е.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Назив понуђача:</w:t>
      </w:r>
      <w:r>
        <w:rPr/>
        <w:t xml:space="preserve"> „ГП-Зоран-Р“ д.о.о.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Адреса: Зајечарски пут бб, 35255 Доња Мутница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МБ – 20496541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ПИБ – 105964753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 xml:space="preserve">Особа за контакт: </w:t>
      </w:r>
      <w:r>
        <w:rPr>
          <w:rFonts w:eastAsia="Times New Roman" w:cs="Times New Roman"/>
          <w:bCs/>
          <w:color w:val="000000"/>
          <w:lang w:val="sr-RS"/>
        </w:rPr>
        <w:t>Зоран Ракић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 xml:space="preserve">Мејл: </w:t>
      </w:r>
      <w:r>
        <w:rPr>
          <w:rFonts w:eastAsia="Times New Roman" w:cs="Times New Roman"/>
          <w:bCs/>
          <w:color w:val="000000"/>
        </w:rPr>
        <w:t>gp.zoran.r@gmail.com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Телефон:</w:t>
      </w:r>
      <w:r>
        <w:rPr>
          <w:rFonts w:eastAsia="Times New Roman" w:cs="Times New Roman"/>
          <w:bCs/>
          <w:color w:val="000000"/>
        </w:rPr>
        <w:t xml:space="preserve"> 035/540 555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Телефакс: 035/540 555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 xml:space="preserve">Број рачуна: 170-30010296000-59 </w:t>
      </w:r>
      <w:r>
        <w:rPr>
          <w:rFonts w:eastAsia="Times New Roman" w:cs="Times New Roman"/>
          <w:bCs/>
          <w:color w:val="000000"/>
        </w:rPr>
        <w:t>UniCredit</w:t>
      </w:r>
      <w:r>
        <w:rPr>
          <w:rFonts w:eastAsia="Times New Roman" w:cs="Times New Roman"/>
          <w:bCs/>
          <w:color w:val="000000"/>
          <w:lang w:val="sr-CS"/>
        </w:rPr>
        <w:t xml:space="preserve"> банка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</w:t>
      </w:r>
      <w:r>
        <w:rPr>
          <w:rFonts w:eastAsia="Times New Roman" w:cs="Times New Roman"/>
          <w:bCs/>
          <w:color w:val="000000"/>
          <w:lang w:val="sr-CS"/>
        </w:rPr>
        <w:t>Лице овлашћено за потписивање уговора: Зоран Ракић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Број понуде:</w:t>
      </w:r>
      <w:r>
        <w:rPr>
          <w:rFonts w:eastAsia="Times New Roman" w:cs="Times New Roman"/>
          <w:bCs/>
          <w:color w:val="000000"/>
          <w:lang w:val="sr-RS"/>
        </w:rPr>
        <w:t xml:space="preserve"> 726  </w:t>
      </w:r>
      <w:r>
        <w:rPr>
          <w:rFonts w:eastAsia="Times New Roman" w:cs="Times New Roman"/>
          <w:bCs/>
          <w:color w:val="000000"/>
          <w:lang w:val="sr-CS"/>
        </w:rPr>
        <w:t xml:space="preserve">од </w:t>
      </w:r>
      <w:r>
        <w:rPr>
          <w:rFonts w:eastAsia="Times New Roman" w:cs="Times New Roman"/>
          <w:bCs/>
          <w:color w:val="000000"/>
          <w:lang w:val="sr-RS"/>
        </w:rPr>
        <w:t>02</w:t>
      </w:r>
      <w:r>
        <w:rPr>
          <w:rFonts w:eastAsia="Times New Roman" w:cs="Times New Roman"/>
          <w:bCs/>
          <w:color w:val="000000"/>
          <w:lang w:val="sr-CS"/>
        </w:rPr>
        <w:t>.</w:t>
      </w:r>
      <w:r>
        <w:rPr>
          <w:rFonts w:eastAsia="Times New Roman" w:cs="Times New Roman"/>
          <w:bCs/>
          <w:color w:val="000000"/>
          <w:lang w:val="sr-RS"/>
        </w:rPr>
        <w:t>04</w:t>
      </w:r>
      <w:r>
        <w:rPr>
          <w:rFonts w:eastAsia="Times New Roman" w:cs="Times New Roman"/>
          <w:bCs/>
          <w:color w:val="000000"/>
          <w:lang w:val="sr-CS"/>
        </w:rPr>
        <w:t>.20</w:t>
      </w:r>
      <w:r>
        <w:rPr>
          <w:rFonts w:eastAsia="Times New Roman" w:cs="Times New Roman"/>
          <w:bCs/>
          <w:color w:val="000000"/>
          <w:lang w:val="sr-RS"/>
        </w:rPr>
        <w:t>20</w:t>
      </w:r>
      <w:r>
        <w:rPr>
          <w:rFonts w:eastAsia="Times New Roman" w:cs="Times New Roman"/>
          <w:bCs/>
          <w:color w:val="000000"/>
          <w:lang w:val="sr-CS"/>
        </w:rPr>
        <w:t xml:space="preserve">. године </w:t>
      </w:r>
      <w:r>
        <w:rPr>
          <w:rFonts w:eastAsia="Times New Roman" w:cs="Times New Roman"/>
          <w:bCs/>
          <w:color w:val="000000"/>
          <w:lang w:val="sr-RS"/>
        </w:rPr>
        <w:t>коју подноси самостално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Цена без ПДВ-а:</w:t>
      </w:r>
      <w:r>
        <w:rPr>
          <w:rFonts w:eastAsia="Times New Roman" w:cs="Times New Roman"/>
          <w:bCs/>
          <w:color w:val="000000"/>
          <w:lang w:val="sr-RS"/>
        </w:rPr>
        <w:t xml:space="preserve"> 830.000,00 </w:t>
      </w:r>
      <w:r>
        <w:rPr>
          <w:rFonts w:eastAsia="Times New Roman" w:cs="Times New Roman"/>
          <w:bCs/>
          <w:color w:val="000000"/>
          <w:lang w:val="sr-CS"/>
        </w:rPr>
        <w:t>динара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ПДВ:</w:t>
      </w:r>
      <w:r>
        <w:rPr>
          <w:rFonts w:eastAsia="Times New Roman" w:cs="Times New Roman"/>
          <w:bCs/>
          <w:color w:val="000000"/>
          <w:lang w:val="sr-RS"/>
        </w:rPr>
        <w:t xml:space="preserve">  166.000,00 </w:t>
      </w:r>
      <w:r>
        <w:rPr>
          <w:rFonts w:eastAsia="Times New Roman" w:cs="Times New Roman"/>
          <w:bCs/>
          <w:color w:val="000000"/>
          <w:lang w:val="sr-CS"/>
        </w:rPr>
        <w:t>динара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Цена са ПДВ-ом:</w:t>
      </w:r>
      <w:r>
        <w:rPr>
          <w:rFonts w:eastAsia="Times New Roman" w:cs="Times New Roman"/>
          <w:bCs/>
          <w:color w:val="000000"/>
          <w:lang w:val="sr-RS"/>
        </w:rPr>
        <w:t xml:space="preserve"> 996.000,00 </w:t>
      </w:r>
      <w:r>
        <w:rPr>
          <w:rFonts w:eastAsia="Times New Roman" w:cs="Times New Roman"/>
          <w:bCs/>
          <w:color w:val="000000"/>
          <w:lang w:val="sr-CS"/>
        </w:rPr>
        <w:t>динара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  <w:lang w:val="sr-CS"/>
        </w:rPr>
      </w:pPr>
      <w:r>
        <w:rPr>
          <w:rFonts w:eastAsia="Times New Roman" w:cs="Times New Roman"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Услови плаћања: у року од</w:t>
      </w:r>
      <w:r>
        <w:rPr>
          <w:rFonts w:eastAsia="Times New Roman" w:cs="Times New Roman"/>
          <w:bCs/>
          <w:color w:val="000000"/>
          <w:lang w:val="sr-RS"/>
        </w:rPr>
        <w:t xml:space="preserve"> 45 </w:t>
      </w:r>
      <w:r>
        <w:rPr>
          <w:rFonts w:eastAsia="Times New Roman" w:cs="Times New Roman"/>
          <w:bCs/>
          <w:color w:val="000000"/>
          <w:lang w:val="sr-CS"/>
        </w:rPr>
        <w:t>дана од дана пријема окончане ситуације и достављања фактуре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Рок завршетка радова:</w:t>
      </w:r>
      <w:r>
        <w:rPr>
          <w:rFonts w:eastAsia="Times New Roman" w:cs="Times New Roman"/>
          <w:bCs/>
          <w:color w:val="000000"/>
          <w:lang w:val="sr-RS"/>
        </w:rPr>
        <w:t xml:space="preserve"> 30 </w:t>
      </w:r>
      <w:r>
        <w:rPr>
          <w:rFonts w:eastAsia="Times New Roman" w:cs="Times New Roman"/>
          <w:bCs/>
          <w:color w:val="000000"/>
          <w:lang w:val="sr-CS"/>
        </w:rPr>
        <w:t>радних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Рок важења понуде: 30 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Рок за отклањање грешака у гарантном року:</w:t>
      </w:r>
      <w:r>
        <w:rPr>
          <w:rFonts w:eastAsia="Times New Roman" w:cs="Times New Roman"/>
          <w:bCs/>
          <w:color w:val="000000"/>
          <w:lang w:val="sr-RS"/>
        </w:rPr>
        <w:t xml:space="preserve"> 2 </w:t>
      </w:r>
      <w:r>
        <w:rPr>
          <w:rFonts w:eastAsia="Times New Roman" w:cs="Times New Roman"/>
          <w:bCs/>
          <w:color w:val="000000"/>
          <w:lang w:val="sr-CS"/>
        </w:rPr>
        <w:t>дана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Гарантни период за изведене радове су 2 (две) године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Обавезује се да почетак радова изврши у року од 7 дана од дана потписивања уговора.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/>
          <w:bCs/>
          <w:color w:val="000000"/>
          <w:lang w:val="sr-CS"/>
        </w:rPr>
        <w:t xml:space="preserve">Приложена документација понуђача 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/>
          <w:b/>
          <w:bCs/>
          <w:color w:val="000000"/>
          <w:lang w:val="sr-CS"/>
        </w:rPr>
      </w:pPr>
      <w:r>
        <w:rPr>
          <w:rFonts w:eastAsia="Times New Roman" w:cs="Times New Roman"/>
          <w:b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/>
          <w:b/>
          <w:bCs/>
          <w:color w:val="000000"/>
          <w:lang w:val="sr-CS"/>
        </w:rPr>
      </w:pPr>
      <w:r>
        <w:rPr>
          <w:rFonts w:eastAsia="Times New Roman" w:cs="Times New Roman"/>
          <w:b/>
          <w:bCs/>
          <w:color w:val="000000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/>
          <w:b/>
          <w:bCs/>
          <w:color w:val="000000"/>
          <w:lang w:val="sr-CS"/>
        </w:rPr>
      </w:pPr>
      <w:r>
        <w:rPr>
          <w:rFonts w:eastAsia="Times New Roman" w:cs="Times New Roman"/>
          <w:b/>
          <w:bCs/>
          <w:color w:val="000000"/>
          <w:lang w:val="sr-CS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Изјава понуђача</w:t>
      </w:r>
      <w:r>
        <w:rPr>
          <w:rFonts w:eastAsia="Times New Roman" w:cs="Times New Roman"/>
          <w:bCs/>
          <w:color w:val="000000"/>
          <w:lang w:val="sr-CS"/>
        </w:rPr>
        <w:t xml:space="preserve"> за технички и кадровски капацитет </w:t>
      </w:r>
      <w:r>
        <w:rPr/>
        <w:t>„ГП-Зоран-Р“ д.о.о.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Изјава понуђача</w:t>
      </w:r>
      <w:r>
        <w:rPr>
          <w:rFonts w:eastAsia="Times New Roman" w:cs="Times New Roman"/>
          <w:bCs/>
          <w:color w:val="000000"/>
          <w:lang w:val="sr-CS"/>
        </w:rPr>
        <w:t xml:space="preserve"> о осигурању објекта у изградњу и осигурању од одговорности према трећим лицима </w:t>
      </w:r>
      <w:r>
        <w:rPr/>
        <w:t>„ГП-Зоран-Р“ д.о.о.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 xml:space="preserve">Образац понуде  </w:t>
      </w:r>
      <w:r>
        <w:rPr>
          <w:rFonts w:eastAsia="Times New Roman" w:cs="Times New Roman"/>
          <w:bCs/>
          <w:lang w:val="sr-RS"/>
        </w:rPr>
        <w:t>бр.726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Образац понуде са структуром понуђене цене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 xml:space="preserve">Образац број 3 - Изјава понуђача о испуњености услова из члана 75. и 76. ЗЈН - </w:t>
      </w:r>
      <w:r>
        <w:rPr/>
        <w:t xml:space="preserve">„ГП-Зоран-Р“ д.о.о.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 xml:space="preserve">Образац број 4 - Изјава о поштовању обавеза из чл. 75 став 2. ЗЈН - </w:t>
      </w:r>
      <w:r>
        <w:rPr/>
        <w:t>„ГП-Зоран-Р“ д.о.о.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 xml:space="preserve">Изјава број 6 - Изјава о независној понуди - </w:t>
      </w:r>
      <w:r>
        <w:rPr/>
        <w:t xml:space="preserve">„ГП-Зоран-Р“ д.о.о.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Образац број</w:t>
      </w:r>
      <w:r>
        <w:rPr>
          <w:rFonts w:eastAsia="Times New Roman" w:cs="Times New Roman"/>
          <w:bCs/>
          <w:color w:val="000000"/>
          <w:lang w:val="sr-CS"/>
        </w:rPr>
        <w:t xml:space="preserve"> 7 – Модел уговора, потписан и оверен - </w:t>
      </w:r>
      <w:r>
        <w:rPr/>
        <w:t xml:space="preserve">„ГП-Зоран-Р“ д.о.о.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 xml:space="preserve">Образац број 8 - Изјава понуђача да је сагласан са условима из јавног позива и конкурсне документације - </w:t>
      </w:r>
      <w:r>
        <w:rPr/>
        <w:t>„ГП-Зоран-Р“ д.о.о.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Изјава</w:t>
      </w:r>
      <w:r>
        <w:rPr>
          <w:rFonts w:eastAsia="Times New Roman" w:cs="Times New Roman"/>
          <w:bCs/>
          <w:color w:val="000000"/>
          <w:lang w:val="sr-CS"/>
        </w:rPr>
        <w:t xml:space="preserve"> понуђача </w:t>
      </w:r>
      <w:r>
        <w:rPr/>
        <w:t>„ГП-Зоран-Р“ д.о.о. да је регистрован у АПР-у са подацима о интернет страници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Решењ</w:t>
      </w:r>
      <w:r>
        <w:rPr>
          <w:rFonts w:eastAsia="Times New Roman" w:cs="Times New Roman"/>
          <w:bCs/>
          <w:color w:val="000000"/>
          <w:lang w:val="sr-CS"/>
        </w:rPr>
        <w:t xml:space="preserve">е о упису у регистар понуђача - </w:t>
      </w:r>
      <w:r>
        <w:rPr/>
        <w:t xml:space="preserve">„ГП-Зоран-Р“ д.о.о.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Образац п</w:t>
      </w:r>
      <w:r>
        <w:rPr>
          <w:rFonts w:eastAsia="Times New Roman" w:cs="Times New Roman"/>
          <w:bCs/>
          <w:color w:val="000000"/>
          <w:lang w:val="sr-CS"/>
        </w:rPr>
        <w:t>отврде референце на износ од 21.339.399,42 динара -</w:t>
      </w:r>
      <w:r>
        <w:rPr/>
        <w:t xml:space="preserve">„ГП-Зоран-Р“ д.о.о. </w:t>
      </w:r>
      <w:r>
        <w:rPr>
          <w:rFonts w:eastAsia="Times New Roman" w:cs="Times New Roman"/>
          <w:bCs/>
          <w:color w:val="000000"/>
          <w:lang w:val="sr-CS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Попис основних</w:t>
      </w:r>
      <w:r>
        <w:rPr>
          <w:rFonts w:eastAsia="Times New Roman" w:cs="Times New Roman"/>
          <w:bCs/>
          <w:color w:val="000000"/>
          <w:lang w:val="sr-CS"/>
        </w:rPr>
        <w:t xml:space="preserve"> средстава на дана 31.12.201</w:t>
      </w:r>
      <w:r>
        <w:rPr>
          <w:rFonts w:eastAsia="Times New Roman" w:cs="Times New Roman"/>
          <w:bCs/>
          <w:color w:val="000000"/>
          <w:lang w:val="sr-RS"/>
        </w:rPr>
        <w:t>9</w:t>
      </w:r>
      <w:r>
        <w:rPr>
          <w:rFonts w:eastAsia="Times New Roman" w:cs="Times New Roman"/>
          <w:bCs/>
          <w:color w:val="000000"/>
          <w:lang w:val="sr-CS"/>
        </w:rPr>
        <w:t xml:space="preserve">. године - </w:t>
      </w:r>
      <w:r>
        <w:rPr/>
        <w:t>„ГП-Зоран-Р“ д.о.о.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00" w:leader="none"/>
        </w:tabs>
        <w:spacing w:before="20" w:after="20"/>
        <w:ind w:left="720" w:right="125" w:hanging="360"/>
        <w:contextualSpacing/>
        <w:jc w:val="both"/>
        <w:rPr/>
      </w:pPr>
      <w:r>
        <w:rPr>
          <w:rFonts w:eastAsia="Times New Roman" w:cs="Times New Roman"/>
          <w:bCs/>
          <w:lang w:val="sr-CS"/>
        </w:rPr>
        <w:t>Извод из појединачне</w:t>
      </w:r>
      <w:r>
        <w:rPr>
          <w:rFonts w:eastAsia="Times New Roman" w:cs="Times New Roman"/>
          <w:bCs/>
          <w:color w:val="000000"/>
          <w:lang w:val="sr-CS"/>
        </w:rPr>
        <w:t xml:space="preserve"> пореске пријаве </w:t>
      </w:r>
      <w:r>
        <w:rPr>
          <w:rFonts w:eastAsia="Times New Roman" w:cs="Times New Roman"/>
          <w:bCs/>
          <w:color w:val="000000"/>
          <w:lang w:val="sr-RS"/>
        </w:rPr>
        <w:t>за порезе и доприносе по одбитку“</w:t>
      </w:r>
    </w:p>
    <w:p>
      <w:pPr>
        <w:pStyle w:val="Normal"/>
        <w:tabs>
          <w:tab w:val="clear" w:pos="720"/>
          <w:tab w:val="left" w:pos="5595" w:leader="none"/>
        </w:tabs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  </w:t>
      </w:r>
      <w:r>
        <w:rPr>
          <w:rFonts w:eastAsia="Times New Roman" w:cs="Times New Roman"/>
          <w:bCs/>
          <w:color w:val="000000"/>
          <w:lang w:val="sr-CS"/>
        </w:rPr>
        <w:t>Комисија је утврдила да</w:t>
      </w:r>
      <w:r>
        <w:rPr>
          <w:rFonts w:eastAsia="Times New Roman" w:cs="Times New Roman"/>
          <w:bCs/>
          <w:color w:val="000000"/>
          <w:lang w:val="sr-RS"/>
        </w:rPr>
        <w:t xml:space="preserve"> је </w:t>
      </w:r>
      <w:r>
        <w:rPr>
          <w:rFonts w:eastAsia="Times New Roman" w:cs="Times New Roman"/>
          <w:bCs/>
          <w:color w:val="000000"/>
          <w:lang w:val="sr-CS"/>
        </w:rPr>
        <w:t>понуд</w:t>
      </w:r>
      <w:r>
        <w:rPr>
          <w:rFonts w:eastAsia="Times New Roman" w:cs="Times New Roman"/>
          <w:bCs/>
          <w:color w:val="000000"/>
          <w:lang w:val="sr-RS"/>
        </w:rPr>
        <w:t>а</w:t>
      </w:r>
      <w:r>
        <w:rPr>
          <w:rFonts w:eastAsia="Times New Roman" w:cs="Times New Roman"/>
          <w:bCs/>
          <w:color w:val="000000"/>
          <w:lang w:val="sr-CS"/>
        </w:rPr>
        <w:t xml:space="preserve"> навден</w:t>
      </w:r>
      <w:r>
        <w:rPr>
          <w:rFonts w:eastAsia="Times New Roman" w:cs="Times New Roman"/>
          <w:bCs/>
          <w:color w:val="000000"/>
          <w:lang w:val="sr-RS"/>
        </w:rPr>
        <w:t>ог</w:t>
      </w:r>
      <w:r>
        <w:rPr>
          <w:rFonts w:eastAsia="Times New Roman" w:cs="Times New Roman"/>
          <w:bCs/>
          <w:color w:val="000000"/>
          <w:lang w:val="sr-CS"/>
        </w:rPr>
        <w:t xml:space="preserve"> понуђача </w:t>
      </w:r>
      <w:r>
        <w:rPr>
          <w:rFonts w:eastAsia="Times New Roman" w:cs="Times New Roman"/>
          <w:bCs/>
          <w:color w:val="000000"/>
          <w:lang w:val="sr-RS"/>
        </w:rPr>
        <w:t>прихватљива.Како</w:t>
      </w:r>
      <w:r>
        <w:rPr>
          <w:rFonts w:eastAsia="Times New Roman" w:cs="Times New Roman"/>
          <w:bCs/>
          <w:color w:val="000000"/>
          <w:lang w:val="sr-CS"/>
        </w:rPr>
        <w:t xml:space="preserve"> је критеријум за избор најповољније понуде мајнижа понуђена цена понуда понуђача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>„</w:t>
      </w:r>
      <w:r>
        <w:rPr>
          <w:rFonts w:eastAsia="Times New Roman" w:cs="Times New Roman"/>
          <w:bCs/>
          <w:color w:val="000000"/>
          <w:lang w:val="sr-CS"/>
        </w:rPr>
        <w:t xml:space="preserve">ГР Зоран – Р“ д.о.о.  </w:t>
      </w:r>
      <w:r>
        <w:rPr>
          <w:rFonts w:eastAsia="Times New Roman" w:cs="Times New Roman"/>
          <w:bCs/>
          <w:color w:val="000000"/>
          <w:lang w:val="sr-RS"/>
        </w:rPr>
        <w:t xml:space="preserve">Зајечарски пут бб 35255 </w:t>
      </w:r>
      <w:r>
        <w:rPr>
          <w:rFonts w:eastAsia="Times New Roman" w:cs="Times New Roman"/>
          <w:bCs/>
          <w:color w:val="000000"/>
          <w:lang w:val="sr-CS"/>
        </w:rPr>
        <w:t xml:space="preserve">Доња Мутница </w:t>
      </w:r>
      <w:r>
        <w:rPr>
          <w:rFonts w:eastAsia="Times New Roman" w:cs="Times New Roman"/>
          <w:bCs/>
          <w:color w:val="000000"/>
          <w:lang w:val="sr-RS"/>
        </w:rPr>
        <w:t>је најповољнија.</w:t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/>
      </w:pPr>
      <w:r>
        <w:rPr>
          <w:rFonts w:eastAsia="Times New Roman" w:cs="Times New Roman"/>
          <w:bCs/>
          <w:color w:val="000000"/>
          <w:lang w:val="sr-CS"/>
        </w:rPr>
        <w:t xml:space="preserve">    </w:t>
      </w:r>
      <w:r>
        <w:rPr>
          <w:rFonts w:eastAsia="Times New Roman" w:cs="Times New Roman"/>
          <w:bCs/>
          <w:color w:val="000000"/>
          <w:lang w:val="sr-CS"/>
        </w:rPr>
        <w:t xml:space="preserve">Комисија предлаже одговорном лицу да додели извршење уговора  </w:t>
      </w:r>
      <w:r>
        <w:rPr>
          <w:rFonts w:eastAsia="Times New Roman" w:cs="Times New Roman"/>
          <w:bCs/>
          <w:color w:val="000000"/>
          <w:lang w:val="sr-RS"/>
        </w:rPr>
        <w:t>једнино пристиглој и прихватљивој понуди по критеријуму најниже понуђеној цени.“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ascii="Cambria" w:hAnsi="Cambria"/>
          <w:lang w:val="sr-CS"/>
        </w:rPr>
        <w:t>Одговорно лице Наручиоца прихватило је предлог Комисије за јавну набавку  број 1.3.6,ЈН</w:t>
      </w:r>
      <w:r>
        <w:rPr>
          <w:rFonts w:ascii="Cambria" w:hAnsi="Cambria"/>
          <w:lang w:val="sr-RS"/>
        </w:rPr>
        <w:t>МВ.</w:t>
      </w:r>
      <w:r>
        <w:rPr>
          <w:rFonts w:ascii="Cambria" w:hAnsi="Cambria"/>
          <w:lang w:val="sr-RS"/>
        </w:rPr>
        <w:t xml:space="preserve"> </w:t>
      </w:r>
      <w:r>
        <w:rPr>
          <w:rFonts w:ascii="Cambria" w:hAnsi="Cambria"/>
          <w:lang w:val="sr-CS"/>
        </w:rPr>
        <w:t>Радови на пресвлачењу улица  и  на основу законског овлашћења донело наведену одлуку.</w:t>
      </w:r>
    </w:p>
    <w:p>
      <w:pPr>
        <w:pStyle w:val="Normal"/>
        <w:spacing w:lineRule="auto" w:line="360"/>
        <w:ind w:firstLine="360"/>
        <w:jc w:val="both"/>
        <w:rPr>
          <w:rFonts w:ascii="Cambria" w:hAnsi="Cambria"/>
          <w:lang w:val="sr-CS"/>
        </w:rPr>
      </w:pPr>
      <w:r>
        <w:rPr>
          <w:rFonts w:ascii="Cambria" w:hAnsi="Cambria"/>
          <w:lang w:val="sr-CS"/>
        </w:rPr>
      </w:r>
    </w:p>
    <w:p>
      <w:pPr>
        <w:pStyle w:val="Normal"/>
        <w:tabs>
          <w:tab w:val="clear" w:pos="720"/>
          <w:tab w:val="left" w:pos="1134" w:leader="none"/>
        </w:tabs>
        <w:jc w:val="center"/>
        <w:rPr/>
      </w:pPr>
      <w:r>
        <w:rPr>
          <w:bCs/>
          <w:iCs/>
          <w:color w:val="000000"/>
          <w:lang w:val="sr-CS"/>
        </w:rPr>
        <w:t xml:space="preserve"> </w:t>
      </w:r>
      <w:r>
        <w:rPr>
          <w:bCs/>
          <w:iCs/>
          <w:color w:val="000000"/>
          <w:lang w:val="sr-CS"/>
        </w:rPr>
        <w:t>НАЧЕЛНИК ОПШТИНСКЕ УПРАВЕ</w:t>
      </w:r>
    </w:p>
    <w:p>
      <w:pPr>
        <w:pStyle w:val="Normal"/>
        <w:tabs>
          <w:tab w:val="clear" w:pos="720"/>
          <w:tab w:val="left" w:pos="1134" w:leader="none"/>
        </w:tabs>
        <w:jc w:val="center"/>
        <w:rPr>
          <w:lang w:val="sr-RS"/>
        </w:rPr>
      </w:pPr>
      <w:r>
        <w:rPr>
          <w:bCs/>
          <w:iCs/>
          <w:color w:val="000000"/>
          <w:lang w:val="sr-RS"/>
        </w:rPr>
        <w:t>в.д.Нада Симић</w:t>
      </w:r>
    </w:p>
    <w:p>
      <w:pPr>
        <w:pStyle w:val="Normal"/>
        <w:tabs>
          <w:tab w:val="clear" w:pos="720"/>
          <w:tab w:val="left" w:pos="1134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  <w:t xml:space="preserve">ПРАВНА ПОУКА: </w:t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</w:r>
    </w:p>
    <w:p>
      <w:pPr>
        <w:pStyle w:val="NoSpacing"/>
        <w:jc w:val="both"/>
        <w:rPr/>
      </w:pPr>
      <w:r>
        <w:rPr>
          <w:rFonts w:ascii="Cambria" w:hAnsi="Cambria"/>
          <w:sz w:val="24"/>
          <w:szCs w:val="24"/>
          <w:lang w:val="sr-CS"/>
        </w:rPr>
        <w:t>На основу члана 149. став 7. Закона о јавним набавкама („СЛ. гласник РС“, број 124/12, 14/2015, 68/2015) рок за подношење захтева за заштиту права је</w:t>
      </w:r>
      <w:r>
        <w:rPr>
          <w:rFonts w:ascii="Cambria" w:hAnsi="Cambria"/>
          <w:sz w:val="24"/>
          <w:szCs w:val="24"/>
          <w:lang w:val="sr-RS"/>
        </w:rPr>
        <w:t xml:space="preserve"> </w:t>
      </w:r>
      <w:r>
        <w:rPr>
          <w:rFonts w:ascii="Cambria" w:hAnsi="Cambria"/>
          <w:sz w:val="24"/>
          <w:szCs w:val="24"/>
          <w:lang w:val="sr-RS"/>
        </w:rPr>
        <w:t>5</w:t>
      </w:r>
      <w:r>
        <w:rPr>
          <w:rFonts w:ascii="Cambria" w:hAnsi="Cambria"/>
          <w:sz w:val="24"/>
          <w:szCs w:val="24"/>
          <w:lang w:val="sr-RS"/>
        </w:rPr>
        <w:t xml:space="preserve"> </w:t>
      </w:r>
      <w:r>
        <w:rPr>
          <w:rFonts w:ascii="Cambria" w:hAnsi="Cambria"/>
          <w:sz w:val="24"/>
          <w:szCs w:val="24"/>
          <w:lang w:val="sr-CS"/>
        </w:rPr>
        <w:t>дана од дана објављивања Одлуке на Порталу јавних набавки</w:t>
      </w:r>
      <w:r>
        <w:rPr>
          <w:rFonts w:ascii="Cambria" w:hAnsi="Cambria"/>
          <w:sz w:val="24"/>
          <w:szCs w:val="24"/>
          <w:lang w:val="ru-RU"/>
        </w:rPr>
        <w:t xml:space="preserve"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</w:t>
      </w:r>
    </w:p>
    <w:p>
      <w:pPr>
        <w:pStyle w:val="NoSpacing"/>
        <w:rPr>
          <w:rFonts w:ascii="Cambria" w:hAnsi="Cambria"/>
          <w:sz w:val="24"/>
          <w:szCs w:val="24"/>
          <w:lang w:val="sr-CS"/>
        </w:rPr>
      </w:pPr>
      <w:r>
        <w:rPr>
          <w:rFonts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</w:r>
    </w:p>
    <w:p>
      <w:pPr>
        <w:pStyle w:val="Normal"/>
        <w:tabs>
          <w:tab w:val="clear" w:pos="720"/>
          <w:tab w:val="left" w:pos="5595" w:leader="none"/>
        </w:tabs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765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Eras Bold ITC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332304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3079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ar-S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33079"/>
    <w:rPr>
      <w:color w:val="0000FF" w:themeColor="hyperlink"/>
      <w:u w:val="single"/>
    </w:rPr>
  </w:style>
  <w:style w:type="character" w:styleId="NormalChar" w:customStyle="1">
    <w:name w:val="[Normal] Char"/>
    <w:basedOn w:val="DefaultParagraphFont"/>
    <w:link w:val="Normal0"/>
    <w:qFormat/>
    <w:locked/>
    <w:rsid w:val="00f46c28"/>
    <w:rPr>
      <w:rFonts w:ascii="Arial" w:hAnsi="Arial" w:eastAsia="Times New Roman" w:cs="Arial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23f1e"/>
    <w:rPr>
      <w:rFonts w:ascii="Times New Roman" w:hAnsi="Times New Roman" w:eastAsia="Lucida Sans Unicode" w:cs="Tahoma"/>
      <w:kern w:val="2"/>
      <w:sz w:val="24"/>
      <w:szCs w:val="24"/>
      <w:lang w:eastAsia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23f1e"/>
    <w:rPr>
      <w:rFonts w:ascii="Times New Roman" w:hAnsi="Times New Roman" w:eastAsia="Lucida Sans Unicode" w:cs="Tahoma"/>
      <w:kern w:val="2"/>
      <w:sz w:val="24"/>
      <w:szCs w:val="24"/>
      <w:lang w:eastAsia="ar-SA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e40eb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33079"/>
    <w:pPr>
      <w:spacing w:before="0" w:after="0"/>
      <w:ind w:left="720" w:hanging="0"/>
      <w:contextualSpacing/>
    </w:pPr>
    <w:rPr/>
  </w:style>
  <w:style w:type="paragraph" w:styleId="Normal1" w:customStyle="1">
    <w:name w:val="[Normal]"/>
    <w:link w:val="NormalChar"/>
    <w:qFormat/>
    <w:rsid w:val="00f46c28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23f1e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f23f1e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NoSpacing">
    <w:name w:val="No Spacing"/>
    <w:link w:val="NoSpacingChar"/>
    <w:uiPriority w:val="1"/>
    <w:qFormat/>
    <w:rsid w:val="004b30f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E690-AF65-4EDE-A60C-A771FC3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Application>LibreOffice/6.3.4.2$Windows_X86_64 LibreOffice_project/60da17e045e08f1793c57c00ba83cdfce946d0aa</Application>
  <Pages>4</Pages>
  <Words>909</Words>
  <Characters>5154</Characters>
  <CharactersWithSpaces>6418</CharactersWithSpaces>
  <Paragraphs>92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2017-03-09T12:23:00Z</dcterms:created>
  <dc:creator>nmacic</dc:creator>
  <dc:description/>
  <dc:language>en-US</dc:language>
  <cp:lastModifiedBy/>
  <cp:lastPrinted>2020-04-03T11:45:45Z</cp:lastPrinted>
  <dcterms:modified xsi:type="dcterms:W3CDTF">2020-04-03T11:44:03Z</dcterms:modified>
  <cp:revision>343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