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РЕПУБЛИКА СРБИЈА 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ОПШТИНСКА УПРАВА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БРОЈ:404-7/20-03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04.02.2020.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ПОЗИВ ЗА ДОСТАВЉАЊЕ ПОНУДА ЗА ЈНМВ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УСЛУГЕ УРБАНИСТИЧКОГ ПРОЈЕКТОВАЊА БРОЈ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1.2.4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378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7559"/>
      </w:tblGrid>
      <w:tr>
        <w:trPr>
          <w:trHeight w:val="579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Општинска управа о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Ћићевац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</w:tr>
      <w:tr>
        <w:trPr>
          <w:trHeight w:val="356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Врста наручиоца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>
          <w:trHeight w:val="150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Врста поступка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ЈНМВ</w:t>
            </w:r>
          </w:p>
        </w:tc>
      </w:tr>
      <w:tr>
        <w:trPr>
          <w:trHeight w:val="523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јавне набавке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color w:val="000000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lang w:val="sr-CS"/>
              </w:rPr>
              <w:t>Набавка услуге</w:t>
            </w:r>
          </w:p>
        </w:tc>
      </w:tr>
      <w:tr>
        <w:trPr>
          <w:trHeight w:val="392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ОРН – 71320000 – Услуге техничког пројектовања</w:t>
            </w:r>
          </w:p>
        </w:tc>
      </w:tr>
      <w:tr>
        <w:trPr>
          <w:trHeight w:val="458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sz w:val="22"/>
                <w:szCs w:val="22"/>
              </w:rPr>
              <w:t xml:space="preserve"> је </w:t>
            </w:r>
            <w:r>
              <w:rPr>
                <w:b/>
                <w:sz w:val="22"/>
                <w:szCs w:val="22"/>
              </w:rPr>
              <w:t>''Најнижа понуђена цена''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>
          <w:trHeight w:val="150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bidi w:val="0"/>
              <w:ind w:left="36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ind w:left="360" w:right="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bidi w:val="0"/>
              <w:ind w:left="720" w:right="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  <w:lang w:val="sr-RS"/>
              </w:rPr>
              <w:t xml:space="preserve">Услуге 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урбанистичког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пројектовања</w:t>
            </w:r>
            <w:r>
              <w:rPr>
                <w:b/>
                <w:sz w:val="22"/>
                <w:szCs w:val="22"/>
                <w:u w:val="single"/>
              </w:rPr>
              <w:t>– ЈН БР-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1.2.</w:t>
            </w:r>
            <w:r>
              <w:rPr>
                <w:b/>
                <w:sz w:val="22"/>
                <w:szCs w:val="22"/>
                <w:u w:val="single"/>
                <w:lang w:val="sr-CS"/>
              </w:rPr>
              <w:t>4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u w:val="single"/>
                <w:lang w:val="sr-C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single"/>
                <w:lang w:val="sr-CS"/>
              </w:rPr>
              <w:t>Општинска управа Ћићевац,Карађорђева 106.37120 Ћићевац</w:t>
            </w:r>
          </w:p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>
          <w:trHeight w:val="150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Рок за подношење понуда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  <w:lang w:val="sr-CS"/>
              </w:rPr>
              <w:t>13.0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b/>
                <w:sz w:val="22"/>
                <w:szCs w:val="22"/>
                <w:u w:val="single"/>
                <w:lang w:val="sr-CS"/>
              </w:rPr>
              <w:t>.2020</w:t>
            </w:r>
            <w:r>
              <w:rPr>
                <w:b/>
                <w:sz w:val="22"/>
                <w:szCs w:val="22"/>
                <w:u w:val="single"/>
              </w:rPr>
              <w:t xml:space="preserve">..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>:00 часова.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>
          <w:trHeight w:val="1043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отварања понуда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istParagraph"/>
              <w:bidi w:val="0"/>
              <w:snapToGrid w:val="false"/>
              <w:ind w:left="0" w:righ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CS"/>
              </w:rPr>
              <w:t>13.0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b/>
                <w:sz w:val="22"/>
                <w:szCs w:val="22"/>
                <w:u w:val="single"/>
                <w:lang w:val="sr-CS"/>
              </w:rPr>
              <w:t>.2020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>
              <w:rPr>
                <w:b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sz w:val="22"/>
                <w:szCs w:val="22"/>
                <w:lang w:val="sr-RS"/>
              </w:rPr>
              <w:t>24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>
          <w:trHeight w:val="1043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istParagraph"/>
              <w:bidi w:val="0"/>
              <w:ind w:left="0" w:right="0" w:hang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>
        <w:trPr>
          <w:trHeight w:val="522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додели уговора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  <w:p>
            <w:pPr>
              <w:pStyle w:val="Normal"/>
              <w:bidi w:val="0"/>
              <w:spacing w:lineRule="auto" w:line="228" w:before="64" w:after="0"/>
              <w:ind w:left="112" w:right="47" w:hanging="0"/>
              <w:jc w:val="both"/>
              <w:rPr/>
            </w:pPr>
            <w:r>
              <w:rPr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р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spacing w:val="1"/>
                <w:lang w:val="ru-RU"/>
              </w:rPr>
              <w:t>и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ц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др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"/>
                <w:lang w:val="ru-RU"/>
              </w:rPr>
              <w:t xml:space="preserve"> и</w:t>
            </w:r>
            <w:r>
              <w:rPr>
                <w:lang w:val="ru-RU"/>
              </w:rPr>
              <w:t>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обј</w:t>
            </w:r>
            <w:r>
              <w:rPr>
                <w:spacing w:val="-1"/>
                <w:lang w:val="ru-RU"/>
              </w:rPr>
              <w:t>ек</w:t>
            </w:r>
            <w:r>
              <w:rPr>
                <w:spacing w:val="1"/>
                <w:lang w:val="ru-RU"/>
              </w:rPr>
              <w:t>ти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н</w:t>
            </w:r>
            <w:r>
              <w:rPr>
                <w:lang w:val="ru-RU"/>
              </w:rPr>
              <w:t>ог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-2"/>
                <w:lang w:val="ru-RU"/>
              </w:rPr>
              <w:t>о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вог р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ло</w:t>
            </w:r>
            <w:r>
              <w:rPr>
                <w:spacing w:val="-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>в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е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</w:t>
            </w:r>
            <w:r>
              <w:rPr>
                <w:spacing w:val="-2"/>
                <w:lang w:val="ru-RU"/>
              </w:rPr>
              <w:t>л</w:t>
            </w:r>
            <w:r>
              <w:rPr>
                <w:lang w:val="ru-RU"/>
              </w:rPr>
              <w:t>и о</w:t>
            </w:r>
            <w:r>
              <w:rPr>
                <w:spacing w:val="3"/>
                <w:lang w:val="ru-RU"/>
              </w:rPr>
              <w:t>д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од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ове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в,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врши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бо</w:t>
            </w:r>
            <w:r>
              <w:rPr>
                <w:spacing w:val="-2"/>
                <w:lang w:val="ru-RU"/>
              </w:rPr>
              <w:t>р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из</w:t>
            </w:r>
            <w:r>
              <w:rPr>
                <w:lang w:val="ru-RU"/>
              </w:rPr>
              <w:t>врши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>н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ро</w:t>
            </w:r>
            <w:r>
              <w:rPr>
                <w:spacing w:val="3"/>
                <w:lang w:val="ru-RU"/>
              </w:rPr>
              <w:t>л</w:t>
            </w:r>
            <w:r>
              <w:rPr>
                <w:lang w:val="ru-RU"/>
              </w:rPr>
              <w:t>у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spacing w:val="4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а и</w:t>
            </w:r>
            <w:r>
              <w:rPr>
                <w:spacing w:val="1"/>
                <w:lang w:val="ru-RU"/>
              </w:rPr>
              <w:t xml:space="preserve"> т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дод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тн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ењ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од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ча</w:t>
            </w:r>
            <w:r>
              <w:rPr>
                <w:lang w:val="ru-RU"/>
              </w:rPr>
              <w:t xml:space="preserve">, 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2"/>
                <w:lang w:val="ru-RU"/>
              </w:rPr>
              <w:t>р</w:t>
            </w:r>
            <w:r>
              <w:rPr>
                <w:spacing w:val="-7"/>
                <w:lang w:val="ru-RU"/>
              </w:rPr>
              <w:t>у</w:t>
            </w:r>
            <w:r>
              <w:rPr>
                <w:spacing w:val="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д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 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ама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bidi w:val="0"/>
              <w:spacing w:lineRule="exact" w:line="150" w:before="7" w:after="0"/>
              <w:jc w:val="left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04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sr-RS"/>
              </w:rPr>
              <w:t>нтић Зоран 037811260 – javnenabavkecicevac@gmail.com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в.д. НАЧЕЛНИК ОПШТИНСКЕ УПРАВЕ</w:t>
      </w:r>
    </w:p>
    <w:p>
      <w:pPr>
        <w:pStyle w:val="Normal"/>
        <w:bidi w:val="0"/>
        <w:jc w:val="center"/>
        <w:rPr/>
      </w:pPr>
      <w:r>
        <w:rPr>
          <w:lang w:val="sr-RS"/>
        </w:rPr>
        <w:t>НАДА СИМИЋ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>
    <w:name w:val="[Normal]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en-US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379</Words>
  <Characters>2257</Characters>
  <CharactersWithSpaces>2603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2020-02-03T10:46:21Z</dcterms:created>
  <dc:creator/>
  <dc:description/>
  <dc:language>en-US</dc:language>
  <cp:lastModifiedBy/>
  <dcterms:modified xsi:type="dcterms:W3CDTF">2020-02-04T08:46:58Z</dcterms:modified>
  <cp:revision>4</cp:revision>
  <dc:subject/>
  <dc:title/>
</cp:coreProperties>
</file>