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РЕПУБЛИКА СРБИЈА</w:t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ОПШТИНА ЋИЋЕВАЦ</w:t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ПРЕДСЕДНИК ОПШТИНЕ</w:t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БРОЈ:404-</w:t>
      </w: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  <w:lang w:val="sr-RS"/>
        </w:rPr>
        <w:t>4</w:t>
      </w:r>
      <w:r>
        <w:rPr>
          <w:rFonts w:cs="Times New Roman" w:ascii="Times New Roman" w:hAnsi="Times New Roman"/>
          <w:sz w:val="24"/>
          <w:szCs w:val="24"/>
          <w:lang w:val="sr-CS"/>
        </w:rPr>
        <w:t>/1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  <w:lang w:val="sr-CS"/>
        </w:rPr>
        <w:t>-03</w:t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30</w:t>
      </w:r>
      <w:r>
        <w:rPr>
          <w:rFonts w:cs="Times New Roman" w:ascii="Times New Roman" w:hAnsi="Times New Roman"/>
          <w:sz w:val="24"/>
          <w:szCs w:val="24"/>
          <w:lang w:val="sr-CS"/>
        </w:rPr>
        <w:t>.0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  <w:lang w:val="sr-CS"/>
        </w:rPr>
        <w:t>.20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  <w:lang w:val="sr-CS"/>
        </w:rPr>
        <w:t>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На основу члана 108.  Закона о јавним набавкама („СЛ. гласник РС“, број 124/12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14/2015, 68/2015)  општине Ћићевац, на основу Извештаја о стручној оцени понуда доноси         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>О Д Л У К У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О ДОДЕЛИ УГОВОРА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>ЗА ЈНМВ</w:t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>Погонско гориво бр.</w:t>
      </w:r>
      <w:r>
        <w:rPr>
          <w:rFonts w:cs="Times New Roman" w:ascii="Times New Roman" w:hAnsi="Times New Roman"/>
          <w:b/>
          <w:sz w:val="24"/>
          <w:szCs w:val="24"/>
        </w:rPr>
        <w:t>1.1.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1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lang w:val="sr-CS"/>
        </w:rPr>
        <w:t>На основу Извештаја о стручној оцени понуда за јавну набавку добра број</w:t>
      </w:r>
      <w:r>
        <w:rPr/>
        <w:t xml:space="preserve"> 1.1.</w:t>
      </w:r>
      <w:r>
        <w:rPr>
          <w:lang w:val="sr-RS"/>
        </w:rPr>
        <w:t>1</w:t>
      </w:r>
      <w:r>
        <w:rPr>
          <w:lang w:val="sr-CS"/>
        </w:rPr>
        <w:t xml:space="preserve"> – Погонско гориво , додељује се Уговор за наведену јавну набавку  понуђачу </w:t>
      </w:r>
      <w:r>
        <w:rPr/>
        <w:t xml:space="preserve">– </w:t>
      </w:r>
    </w:p>
    <w:p>
      <w:pPr>
        <w:pStyle w:val="Normal"/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/>
        <w:t>Стана Михајловић,предузетник – СТР“Михајловић“Доња Мутница бб,Параћин</w:t>
      </w:r>
    </w:p>
    <w:p>
      <w:pPr>
        <w:pStyle w:val="Normal"/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/>
        <w:t xml:space="preserve"> </w:t>
      </w:r>
      <w:r>
        <w:rPr/>
        <w:t>као носиоцу посла у заједничкој понуди по критеријуму најниже понуђене цене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lang w:val="sr-CS"/>
        </w:rPr>
        <w:t>О б р а з л о ж е њ е</w:t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Дана, </w:t>
      </w:r>
      <w:r>
        <w:rPr>
          <w:rFonts w:cs="Times New Roman" w:ascii="Times New Roman" w:hAnsi="Times New Roman"/>
          <w:sz w:val="24"/>
          <w:szCs w:val="24"/>
          <w:lang w:val="sr-RS"/>
        </w:rPr>
        <w:t>12.03.2020</w:t>
      </w:r>
      <w:r>
        <w:rPr>
          <w:rFonts w:cs="Times New Roman" w:ascii="Times New Roman" w:hAnsi="Times New Roman"/>
          <w:sz w:val="24"/>
          <w:szCs w:val="24"/>
          <w:lang w:val="sr-CS"/>
        </w:rPr>
        <w:t>. године донета је Одлука о покретању јавне набавке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добра  - Погонско гориво.Позив за достављање понуда и Конкурсна документација су објављени на Порталу УЈН и сајту Наручиоца </w:t>
      </w:r>
      <w:r>
        <w:rPr>
          <w:rFonts w:cs="Times New Roman" w:ascii="Times New Roman" w:hAnsi="Times New Roman"/>
          <w:sz w:val="24"/>
          <w:szCs w:val="24"/>
          <w:lang w:val="sr-RS"/>
        </w:rPr>
        <w:t>16.03.2020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 </w:t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Редни број јавне набавке  1.1.</w:t>
      </w: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  <w:lang w:val="sr-CS"/>
        </w:rPr>
        <w:t>, заводни број 404-1</w:t>
      </w:r>
      <w:r>
        <w:rPr>
          <w:rFonts w:cs="Times New Roman" w:ascii="Times New Roman" w:hAnsi="Times New Roman"/>
          <w:sz w:val="24"/>
          <w:szCs w:val="24"/>
          <w:lang w:val="sr-RS"/>
        </w:rPr>
        <w:t>4</w:t>
      </w:r>
      <w:r>
        <w:rPr>
          <w:rFonts w:cs="Times New Roman" w:ascii="Times New Roman" w:hAnsi="Times New Roman"/>
          <w:sz w:val="24"/>
          <w:szCs w:val="24"/>
          <w:lang w:val="sr-CS"/>
        </w:rPr>
        <w:t>/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  <w:lang w:val="sr-CS"/>
        </w:rPr>
        <w:t>-0</w:t>
      </w:r>
      <w:r>
        <w:rPr>
          <w:rFonts w:cs="Times New Roman" w:ascii="Times New Roman" w:hAnsi="Times New Roman"/>
          <w:sz w:val="24"/>
          <w:szCs w:val="24"/>
          <w:lang w:val="sr-RS"/>
        </w:rPr>
        <w:t>6</w:t>
      </w:r>
      <w:r>
        <w:rPr>
          <w:rFonts w:cs="Times New Roman" w:ascii="Times New Roman" w:hAnsi="Times New Roman"/>
          <w:sz w:val="24"/>
          <w:szCs w:val="24"/>
          <w:lang w:val="sr-CS"/>
        </w:rPr>
        <w:t>.</w:t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На основу Извештаја о  стручној оцени понуда, који  је сачињен  </w:t>
      </w:r>
      <w:r>
        <w:rPr>
          <w:rFonts w:cs="Times New Roman" w:ascii="Times New Roman" w:hAnsi="Times New Roman"/>
          <w:sz w:val="24"/>
          <w:szCs w:val="24"/>
          <w:lang w:val="sr-RS"/>
        </w:rPr>
        <w:t>27.03.2020</w:t>
      </w:r>
      <w:r>
        <w:rPr>
          <w:rFonts w:cs="Times New Roman" w:ascii="Times New Roman" w:hAnsi="Times New Roman"/>
          <w:sz w:val="24"/>
          <w:szCs w:val="24"/>
          <w:lang w:val="sr-CS"/>
        </w:rPr>
        <w:t>. године, а који  гласи: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sr-CS"/>
        </w:rPr>
        <w:t xml:space="preserve">Комисија почиње са радом у  </w:t>
      </w:r>
      <w:r>
        <w:rPr/>
        <w:t>1</w:t>
      </w:r>
      <w:r>
        <w:rPr>
          <w:lang w:val="sr-RS"/>
        </w:rPr>
        <w:t>1</w:t>
      </w:r>
      <w:r>
        <w:rPr/>
        <w:t>:</w:t>
      </w:r>
      <w:r>
        <w:rPr>
          <w:lang w:val="sr-RS"/>
        </w:rPr>
        <w:t>15</w:t>
      </w:r>
      <w:r>
        <w:rPr/>
        <w:t xml:space="preserve"> </w:t>
      </w:r>
      <w:r>
        <w:rPr>
          <w:lang w:val="sr-CS"/>
        </w:rPr>
        <w:t xml:space="preserve">часова, </w:t>
      </w:r>
      <w:r>
        <w:rPr>
          <w:lang w:val="sr-RS"/>
        </w:rPr>
        <w:t>27</w:t>
      </w:r>
      <w:r>
        <w:rPr>
          <w:lang w:val="sr-CS"/>
        </w:rPr>
        <w:t>.03.20</w:t>
      </w:r>
      <w:r>
        <w:rPr>
          <w:lang w:val="sr-Latn-RS"/>
        </w:rPr>
        <w:t>20</w:t>
      </w:r>
      <w:r>
        <w:rPr>
          <w:lang w:val="sr-CS"/>
        </w:rPr>
        <w:t>. год.</w:t>
      </w:r>
    </w:p>
    <w:p>
      <w:pPr>
        <w:pStyle w:val="Normal"/>
        <w:jc w:val="center"/>
        <w:rPr>
          <w:rFonts w:ascii="Times New Roman" w:hAnsi="Times New Roman"/>
          <w:b/>
          <w:b/>
          <w:lang w:val="sr-CS"/>
        </w:rPr>
      </w:pPr>
      <w:r>
        <w:rPr>
          <w:b/>
          <w:lang w:val="sr-CS"/>
        </w:rPr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/>
        </w:rPr>
      </w:pPr>
      <w:bookmarkStart w:id="0" w:name="__DdeLink__4698_2409808211"/>
      <w:bookmarkEnd w:id="0"/>
      <w:r>
        <w:rPr>
          <w:rFonts w:ascii="Times New Roman" w:hAnsi="Times New Roman"/>
          <w:lang w:val="sr-CS"/>
        </w:rPr>
        <w:t xml:space="preserve">Предмет јавне набавке: Погонско гориво         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sr-CS"/>
        </w:rPr>
        <w:t xml:space="preserve">            </w:t>
      </w:r>
      <w:r>
        <w:rPr>
          <w:lang w:val="sr-CS"/>
        </w:rPr>
        <w:t>Конто:  42641</w:t>
      </w:r>
      <w:r>
        <w:rPr/>
        <w:t>1</w:t>
      </w:r>
      <w:r>
        <w:rPr>
          <w:lang w:val="sr-CS"/>
        </w:rPr>
        <w:t>; 42</w:t>
      </w:r>
      <w:r>
        <w:rPr/>
        <w:t>6412</w:t>
      </w:r>
      <w:r>
        <w:rPr>
          <w:lang w:val="sr-CS"/>
        </w:rPr>
        <w:t xml:space="preserve">; - позиција - </w:t>
      </w:r>
      <w:r>
        <w:rPr>
          <w:lang w:val="sr-RS"/>
        </w:rPr>
        <w:t>21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sr-CS"/>
        </w:rPr>
        <w:t xml:space="preserve">      </w:t>
      </w:r>
      <w:r>
        <w:rPr>
          <w:lang w:val="sr-CS"/>
        </w:rPr>
        <w:t xml:space="preserve">Назив и ознака из општег речника набавки – Бензин – ОРН: 09132000; Дизел- ОРН: 09134220  </w:t>
      </w:r>
    </w:p>
    <w:p>
      <w:pPr>
        <w:pStyle w:val="Normal"/>
        <w:ind w:left="360" w:hanging="0"/>
        <w:jc w:val="both"/>
        <w:rPr>
          <w:rFonts w:ascii="Times New Roman" w:hAnsi="Times New Roman"/>
        </w:rPr>
      </w:pPr>
      <w:r>
        <w:rPr>
          <w:lang w:val="sr-CS"/>
        </w:rPr>
        <w:t xml:space="preserve"> 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 xml:space="preserve">Процењена вредност набавке је </w:t>
      </w:r>
      <w:r>
        <w:rPr>
          <w:rFonts w:ascii="Times New Roman" w:hAnsi="Times New Roman"/>
          <w:lang w:val="sr-RS"/>
        </w:rPr>
        <w:t>1.000.000,00дин</w:t>
      </w:r>
      <w:r>
        <w:rPr>
          <w:rFonts w:ascii="Times New Roman" w:hAnsi="Times New Roman"/>
          <w:lang w:val="sr-CS"/>
        </w:rPr>
        <w:t xml:space="preserve">. без ПДВ, односно </w:t>
      </w:r>
      <w:r>
        <w:rPr>
          <w:rFonts w:ascii="Times New Roman" w:hAnsi="Times New Roman"/>
          <w:lang w:val="sr-RS"/>
        </w:rPr>
        <w:t>1.200.000,00</w:t>
      </w:r>
      <w:r>
        <w:rPr>
          <w:rFonts w:ascii="Times New Roman" w:hAnsi="Times New Roman"/>
          <w:lang w:val="sr-CS"/>
        </w:rPr>
        <w:t xml:space="preserve"> дин. са ПДВ.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>У поступку јавне набавке учествова</w:t>
      </w:r>
      <w:r>
        <w:rPr>
          <w:rFonts w:ascii="Times New Roman" w:hAnsi="Times New Roman"/>
        </w:rPr>
        <w:t>ли су  понуђачи,дајући заједничку понуду</w:t>
      </w:r>
      <w:r>
        <w:rPr>
          <w:rFonts w:ascii="Times New Roman" w:hAnsi="Times New Roman"/>
          <w:lang w:val="sr-CS"/>
        </w:rPr>
        <w:t>: СТР“МИХАЈЛОВИЋ“ДОЊА МУТНИЦА,ПАРАЋИН И ТРРОВИНСКО УСЛУЖНО ДРУШТВО ДОО“МИХАЈЛОВИЋ“ЕКСПОРТ ИМПОРТ ДОЊА МУТНИЦА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CS"/>
        </w:rPr>
        <w:t>Критеријум за доделу дабавке је најнижа понуђена цена.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 xml:space="preserve">Комисија врши увид у достављену понуду упоређујући са Записником о отварању понуда који који је сачињен </w:t>
      </w:r>
      <w:r>
        <w:rPr>
          <w:rFonts w:ascii="Times New Roman" w:hAnsi="Times New Roman"/>
          <w:lang w:val="sr-RS"/>
        </w:rPr>
        <w:t>25</w:t>
      </w:r>
      <w:r>
        <w:rPr>
          <w:rFonts w:ascii="Times New Roman" w:hAnsi="Times New Roman"/>
          <w:lang w:val="sr-CS"/>
        </w:rPr>
        <w:t>.03.20</w:t>
      </w:r>
      <w:r>
        <w:rPr>
          <w:rFonts w:ascii="Times New Roman" w:hAnsi="Times New Roman"/>
          <w:lang w:val="sr-Latn-RS"/>
        </w:rPr>
        <w:t>20</w:t>
      </w:r>
      <w:r>
        <w:rPr>
          <w:rFonts w:ascii="Times New Roman" w:hAnsi="Times New Roman"/>
          <w:lang w:val="sr-CS"/>
        </w:rPr>
        <w:t>. и гласи:</w:t>
      </w:r>
    </w:p>
    <w:p>
      <w:pPr>
        <w:pStyle w:val="Normal"/>
        <w:rPr>
          <w:rFonts w:ascii="Times New Roman" w:hAnsi="Times New Roman"/>
        </w:rPr>
      </w:pPr>
      <w:r>
        <w:rPr>
          <w:lang w:val="sr-CS"/>
        </w:rPr>
        <w:t xml:space="preserve">      </w:t>
      </w:r>
      <w:r>
        <w:rPr>
          <w:lang w:val="sr-CS"/>
        </w:rPr>
        <w:t>На основу Одлуке о покретању поступка јавне набавке бр. 404-</w:t>
      </w:r>
      <w:r>
        <w:rPr>
          <w:lang w:val="sr-RS"/>
        </w:rPr>
        <w:t>14</w:t>
      </w:r>
      <w:r>
        <w:rPr>
          <w:lang w:val="sr-CS"/>
        </w:rPr>
        <w:t>/</w:t>
      </w:r>
      <w:r>
        <w:rPr>
          <w:lang w:val="sr-RS"/>
        </w:rPr>
        <w:t>20</w:t>
      </w:r>
      <w:r>
        <w:rPr>
          <w:lang w:val="sr-CS"/>
        </w:rPr>
        <w:t>-0</w:t>
      </w:r>
      <w:r>
        <w:rPr>
          <w:lang w:val="sr-RS"/>
        </w:rPr>
        <w:t>6</w:t>
      </w:r>
      <w:r>
        <w:rPr>
          <w:lang w:val="sr-CS"/>
        </w:rPr>
        <w:t xml:space="preserve"> од </w:t>
      </w:r>
      <w:r>
        <w:rPr>
          <w:lang w:val="sr-RS"/>
        </w:rPr>
        <w:t>12</w:t>
      </w:r>
      <w:r>
        <w:rPr>
          <w:lang w:val="sr-CS"/>
        </w:rPr>
        <w:t>.03.20</w:t>
      </w:r>
      <w:r>
        <w:rPr>
          <w:lang w:val="sr-RS"/>
        </w:rPr>
        <w:t>20</w:t>
      </w:r>
      <w:r>
        <w:rPr>
          <w:lang w:val="sr-CS"/>
        </w:rPr>
        <w:t xml:space="preserve">. године за јавну набавку  добра  – Погонско гориво, покренут је  поступак јавне набавке по Позиву за достављање понуда објављеном на Порталу јавних набавки и сајту Општине Ћићевац, дана </w:t>
      </w:r>
      <w:r>
        <w:rPr>
          <w:lang w:val="sr-RS"/>
        </w:rPr>
        <w:t>16</w:t>
      </w:r>
      <w:r>
        <w:rPr>
          <w:lang w:val="sr-CS"/>
        </w:rPr>
        <w:t>.03.20</w:t>
      </w:r>
      <w:r>
        <w:rPr>
          <w:lang w:val="sr-RS"/>
        </w:rPr>
        <w:t>20</w:t>
      </w:r>
      <w:r>
        <w:rPr>
          <w:lang w:val="sr-CS"/>
        </w:rPr>
        <w:t>. год. од  наручиоца</w:t>
      </w:r>
      <w:r>
        <w:rPr>
          <w:lang w:val="sr-RS"/>
        </w:rPr>
        <w:t xml:space="preserve"> председника </w:t>
      </w:r>
      <w:r>
        <w:rPr>
          <w:lang w:val="sr-CS"/>
        </w:rPr>
        <w:t xml:space="preserve">општине Ћићевац.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sr-CS"/>
        </w:rPr>
        <w:t xml:space="preserve">            </w:t>
      </w:r>
      <w:r>
        <w:rPr/>
        <w:t>Предмет јавне набавке</w:t>
      </w:r>
      <w:r>
        <w:rPr>
          <w:lang w:val="sr-CS"/>
        </w:rPr>
        <w:t>: Набавка добра - Погонско гориво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sr-CS"/>
        </w:rPr>
        <w:t xml:space="preserve">            </w:t>
      </w:r>
      <w:r>
        <w:rPr>
          <w:lang w:val="sr-CS"/>
        </w:rPr>
        <w:t>Процењена вредност јавне набавке:</w:t>
      </w:r>
      <w:r>
        <w:rPr>
          <w:lang w:val="sr-RS"/>
        </w:rPr>
        <w:t>1.000.000,00</w:t>
      </w:r>
      <w:r>
        <w:rPr>
          <w:lang w:val="sr-CS"/>
        </w:rPr>
        <w:t xml:space="preserve"> без ПДВ-а, а са ПДВ-ом: </w:t>
      </w:r>
      <w:r>
        <w:rPr>
          <w:lang w:val="sr-RS"/>
        </w:rPr>
        <w:t>1.200.000,00</w:t>
      </w:r>
      <w:r>
        <w:rPr>
          <w:lang w:val="sr-CS"/>
        </w:rPr>
        <w:t xml:space="preserve"> динара.        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sr-CS"/>
        </w:rPr>
        <w:t xml:space="preserve">            </w:t>
      </w:r>
      <w:r>
        <w:rPr/>
        <w:t>Назив и ознака из општег речника:</w:t>
      </w:r>
      <w:r>
        <w:rPr>
          <w:lang w:val="sr-CS"/>
        </w:rPr>
        <w:t xml:space="preserve"> Бензин – ОРН: 09132000; Дизел- ОРН: 0913</w:t>
      </w:r>
      <w:r>
        <w:rPr/>
        <w:t>200</w:t>
      </w:r>
      <w:r>
        <w:rPr>
          <w:lang w:val="sr-CS"/>
        </w:rPr>
        <w:t xml:space="preserve">0   </w:t>
      </w:r>
    </w:p>
    <w:p>
      <w:pPr>
        <w:pStyle w:val="Normal"/>
        <w:tabs>
          <w:tab w:val="clear" w:pos="720"/>
          <w:tab w:val="left" w:pos="5272" w:leader="none"/>
        </w:tabs>
        <w:jc w:val="both"/>
        <w:rPr>
          <w:rFonts w:ascii="Times New Roman" w:hAnsi="Times New Roman"/>
        </w:rPr>
      </w:pPr>
      <w:r>
        <w:rPr>
          <w:lang w:val="sr-CS"/>
        </w:rPr>
        <w:t xml:space="preserve">            </w:t>
      </w:r>
    </w:p>
    <w:p>
      <w:pPr>
        <w:pStyle w:val="Normal"/>
        <w:tabs>
          <w:tab w:val="clear" w:pos="720"/>
          <w:tab w:val="left" w:pos="5272" w:leader="none"/>
        </w:tabs>
        <w:jc w:val="both"/>
        <w:rPr>
          <w:rFonts w:ascii="Times New Roman" w:hAnsi="Times New Roman"/>
        </w:rPr>
      </w:pPr>
      <w:r>
        <w:rPr>
          <w:lang w:val="sr-CS"/>
        </w:rPr>
        <w:t xml:space="preserve">            </w:t>
      </w:r>
      <w:r>
        <w:rPr>
          <w:lang w:val="sr-CS"/>
        </w:rPr>
        <w:t xml:space="preserve">Критеријум за доделу јавне набавке је </w:t>
      </w:r>
      <w:r>
        <w:rPr/>
        <w:t>најнижа понуђена цена</w:t>
      </w:r>
      <w:r>
        <w:rPr>
          <w:lang w:val="sr-CS"/>
        </w:rPr>
        <w:t>.</w:t>
      </w:r>
    </w:p>
    <w:p>
      <w:pPr>
        <w:pStyle w:val="Normal"/>
        <w:tabs>
          <w:tab w:val="clear" w:pos="720"/>
          <w:tab w:val="left" w:pos="5272" w:leader="none"/>
        </w:tabs>
        <w:jc w:val="both"/>
        <w:rPr>
          <w:rFonts w:ascii="Times New Roman" w:hAnsi="Times New Roman"/>
          <w:lang w:val="sr-CS"/>
        </w:rPr>
      </w:pPr>
      <w:r>
        <w:rPr>
          <w:lang w:val="sr-CS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Поступак отварања понуда спроводи се у канцеларији број 24</w:t>
      </w:r>
      <w:r>
        <w:rPr>
          <w:rFonts w:ascii="Times New Roman" w:hAnsi="Times New Roman"/>
          <w:lang w:val="sr-CS"/>
        </w:rPr>
        <w:t xml:space="preserve">, </w:t>
      </w:r>
      <w:r>
        <w:rPr>
          <w:rFonts w:ascii="Times New Roman" w:hAnsi="Times New Roman"/>
        </w:rPr>
        <w:t>Општинске управ</w:t>
      </w:r>
      <w:r>
        <w:rPr>
          <w:rFonts w:ascii="Times New Roman" w:hAnsi="Times New Roman"/>
          <w:lang w:val="sr-CS"/>
        </w:rPr>
        <w:t xml:space="preserve">е </w:t>
      </w:r>
      <w:r>
        <w:rPr>
          <w:rFonts w:ascii="Times New Roman" w:hAnsi="Times New Roman"/>
        </w:rPr>
        <w:t xml:space="preserve">Ћићевац, са почетком у 10.30 часова,  дана </w:t>
      </w: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RS"/>
        </w:rPr>
        <w:t>25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sr-CS"/>
        </w:rPr>
        <w:t>03</w:t>
      </w:r>
      <w:r>
        <w:rPr>
          <w:rFonts w:ascii="Times New Roman" w:hAnsi="Times New Roman"/>
        </w:rPr>
        <w:t>.20</w:t>
      </w:r>
      <w:r>
        <w:rPr>
          <w:rFonts w:ascii="Times New Roman" w:hAnsi="Times New Roman"/>
          <w:lang w:val="sr-RS"/>
        </w:rPr>
        <w:t>20</w:t>
      </w:r>
      <w:r>
        <w:rPr>
          <w:rFonts w:ascii="Times New Roman" w:hAnsi="Times New Roman"/>
        </w:rPr>
        <w:t>. године.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Отварање понуда спровод</w:t>
      </w:r>
      <w:r>
        <w:rPr>
          <w:rFonts w:ascii="Times New Roman" w:hAnsi="Times New Roman"/>
          <w:lang w:val="sr-CS"/>
        </w:rPr>
        <w:t>и Комисија за Јавне</w:t>
      </w:r>
      <w:r>
        <w:rPr>
          <w:rFonts w:ascii="Times New Roman" w:hAnsi="Times New Roman"/>
          <w:lang w:val="sr-RS"/>
        </w:rPr>
        <w:t xml:space="preserve"> набавке</w:t>
      </w:r>
      <w:r>
        <w:rPr>
          <w:rFonts w:ascii="Times New Roman" w:hAnsi="Times New Roman"/>
          <w:lang w:val="sr-CS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Благовремено, тј. до дана </w:t>
      </w:r>
      <w:r>
        <w:rPr>
          <w:rFonts w:ascii="Times New Roman" w:hAnsi="Times New Roman"/>
          <w:lang w:val="sr-RS"/>
        </w:rPr>
        <w:t>25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sr-CS"/>
        </w:rPr>
        <w:t>03</w:t>
      </w:r>
      <w:r>
        <w:rPr>
          <w:rFonts w:ascii="Times New Roman" w:hAnsi="Times New Roman"/>
        </w:rPr>
        <w:t>.20</w:t>
      </w:r>
      <w:r>
        <w:rPr>
          <w:rFonts w:ascii="Times New Roman" w:hAnsi="Times New Roman"/>
          <w:lang w:val="sr-RS"/>
        </w:rPr>
        <w:t>20</w:t>
      </w:r>
      <w:r>
        <w:rPr>
          <w:rFonts w:ascii="Times New Roman" w:hAnsi="Times New Roman"/>
        </w:rPr>
        <w:t xml:space="preserve">. године до 10,00 часова, примљенe </w:t>
      </w:r>
      <w:r>
        <w:rPr>
          <w:rFonts w:ascii="Times New Roman" w:hAnsi="Times New Roman"/>
          <w:lang w:val="sr-CS"/>
        </w:rPr>
        <w:t>су</w:t>
      </w:r>
      <w:r>
        <w:rPr>
          <w:rFonts w:ascii="Times New Roman" w:hAnsi="Times New Roman"/>
        </w:rPr>
        <w:t xml:space="preserve"> понуд</w:t>
      </w:r>
      <w:r>
        <w:rPr>
          <w:rFonts w:ascii="Times New Roman" w:hAnsi="Times New Roman"/>
          <w:lang w:val="sr-CS"/>
        </w:rPr>
        <w:t xml:space="preserve">е </w:t>
      </w:r>
      <w:r>
        <w:rPr>
          <w:rFonts w:ascii="Times New Roman" w:hAnsi="Times New Roman"/>
        </w:rPr>
        <w:t>следећ</w:t>
      </w:r>
      <w:r>
        <w:rPr>
          <w:rFonts w:ascii="Times New Roman" w:hAnsi="Times New Roman"/>
          <w:lang w:val="sr-CS"/>
        </w:rPr>
        <w:t xml:space="preserve">их </w:t>
      </w:r>
      <w:r>
        <w:rPr>
          <w:rFonts w:ascii="Times New Roman" w:hAnsi="Times New Roman"/>
        </w:rPr>
        <w:t xml:space="preserve">понуђача: </w:t>
      </w:r>
    </w:p>
    <w:p>
      <w:pPr>
        <w:pStyle w:val="Normal"/>
        <w:rPr>
          <w:rFonts w:ascii="Times New Roman" w:hAnsi="Times New Roman"/>
        </w:rPr>
      </w:pPr>
      <w:r>
        <w:rPr>
          <w:lang w:val="sr-CS"/>
        </w:rPr>
        <w:t xml:space="preserve">      </w:t>
      </w:r>
    </w:p>
    <w:p>
      <w:pPr>
        <w:pStyle w:val="Normal"/>
        <w:rPr>
          <w:rFonts w:ascii="Times New Roman" w:hAnsi="Times New Roman"/>
        </w:rPr>
      </w:pPr>
      <w:r>
        <w:rPr>
          <w:lang w:val="sr-CS"/>
        </w:rPr>
        <w:t>Б</w:t>
      </w:r>
      <w:r>
        <w:rPr/>
        <w:t>рој под којим је</w:t>
      </w:r>
    </w:p>
    <w:p>
      <w:pPr>
        <w:pStyle w:val="Normal"/>
        <w:rPr>
          <w:rFonts w:ascii="Times New Roman" w:hAnsi="Times New Roman"/>
        </w:rPr>
      </w:pPr>
      <w:r>
        <w:rPr/>
        <w:t xml:space="preserve">понуда заведена        </w:t>
      </w:r>
      <w:r>
        <w:rPr>
          <w:lang w:val="sr-CS"/>
        </w:rPr>
        <w:t xml:space="preserve">     Н</w:t>
      </w:r>
      <w:r>
        <w:rPr/>
        <w:t xml:space="preserve">азив или шифра понуђача                </w:t>
      </w:r>
      <w:r>
        <w:rPr>
          <w:lang w:val="sr-CS"/>
        </w:rPr>
        <w:t xml:space="preserve">        Д</w:t>
      </w:r>
      <w:r>
        <w:rPr/>
        <w:t xml:space="preserve">атум пријема             </w:t>
      </w:r>
      <w:r>
        <w:rPr>
          <w:lang w:val="sr-CS"/>
        </w:rPr>
        <w:t>Ч</w:t>
      </w:r>
      <w:r>
        <w:rPr/>
        <w:t>ас</w:t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>
          <w:rFonts w:ascii="Times New Roman" w:hAnsi="Times New Roman"/>
        </w:rPr>
      </w:pPr>
      <w:r>
        <w:rPr>
          <w:lang w:val="sr-CS"/>
        </w:rPr>
        <w:t xml:space="preserve"> 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>
          <w:rFonts w:ascii="Times New Roman" w:hAnsi="Times New Roman"/>
        </w:rPr>
      </w:pPr>
      <w:r>
        <w:rPr>
          <w:lang w:val="sr-RS"/>
        </w:rPr>
        <w:t>1</w:t>
      </w:r>
      <w:r>
        <w:rPr/>
        <w:t>.404-1</w:t>
      </w:r>
      <w:r>
        <w:rPr>
          <w:lang w:val="sr-RS"/>
        </w:rPr>
        <w:t>4</w:t>
      </w:r>
      <w:r>
        <w:rPr/>
        <w:t>/</w:t>
      </w:r>
      <w:r>
        <w:rPr>
          <w:lang w:val="sr-RS"/>
        </w:rPr>
        <w:t>20</w:t>
      </w:r>
      <w:r>
        <w:rPr/>
        <w:t>-0</w:t>
      </w:r>
      <w:r>
        <w:rPr>
          <w:lang w:val="sr-RS"/>
        </w:rPr>
        <w:t>6</w:t>
      </w:r>
      <w:r>
        <w:rPr/>
        <w:t>/1</w:t>
      </w:r>
      <w:r>
        <w:rPr>
          <w:lang w:val="sr-CS"/>
        </w:rPr>
        <w:t xml:space="preserve">  </w:t>
      </w:r>
      <w:r>
        <w:rPr/>
        <w:t xml:space="preserve">                                                                                     </w:t>
      </w:r>
      <w:r>
        <w:rPr>
          <w:lang w:val="sr-RS"/>
        </w:rPr>
        <w:t>24</w:t>
      </w:r>
      <w:r>
        <w:rPr/>
        <w:t>.03.20</w:t>
      </w:r>
      <w:r>
        <w:rPr>
          <w:lang w:val="sr-RS"/>
        </w:rPr>
        <w:t>20</w:t>
      </w:r>
      <w:r>
        <w:rPr/>
        <w:t>.</w:t>
      </w:r>
      <w:r>
        <w:rPr>
          <w:lang w:val="sr-CS"/>
        </w:rPr>
        <w:t xml:space="preserve">            </w:t>
      </w:r>
      <w:r>
        <w:rPr>
          <w:lang w:val="sr-RS"/>
        </w:rPr>
        <w:t>12</w:t>
      </w:r>
      <w:r>
        <w:rPr>
          <w:lang w:val="sr-CS"/>
        </w:rPr>
        <w:t>:</w:t>
      </w:r>
      <w:r>
        <w:rPr>
          <w:lang w:val="sr-RS"/>
        </w:rPr>
        <w:t>20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>
          <w:rFonts w:ascii="Times New Roman" w:hAnsi="Times New Roman"/>
        </w:rPr>
      </w:pPr>
      <w:r>
        <w:rPr>
          <w:lang w:val="sr-CS"/>
        </w:rPr>
        <w:t xml:space="preserve">                                   </w:t>
      </w:r>
      <w:r>
        <w:rPr>
          <w:lang w:val="sr-CS"/>
        </w:rPr>
        <w:t>СТАНА МИХАЈЛОВИЋ ПРЕДУЗЕТНИК СТР “МИХАЈЛОВИЋ“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>
          <w:rFonts w:ascii="Times New Roman" w:hAnsi="Times New Roman"/>
        </w:rPr>
      </w:pPr>
      <w:r>
        <w:rPr>
          <w:lang w:val="sr-CS"/>
        </w:rPr>
        <w:t>ДОЊА МУТНИЦА ББ, ПАРАЋИН и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>
          <w:rFonts w:ascii="Times New Roman" w:hAnsi="Times New Roman"/>
        </w:rPr>
      </w:pPr>
      <w:r>
        <w:rPr>
          <w:lang w:val="sr-CS"/>
        </w:rPr>
        <w:t xml:space="preserve">ТРГОВИНСКО УСЛУЖНО ДРУШТВО ДОО „МИХАЈЛОВИЋ“ ЕКСПОРТ ИМПОРТ, ПАРАЋИН, ДОЊА МУТНИЦА ПАРАЋИН    </w:t>
      </w:r>
    </w:p>
    <w:p>
      <w:pPr>
        <w:pStyle w:val="Normal"/>
        <w:tabs>
          <w:tab w:val="clear" w:pos="720"/>
          <w:tab w:val="left" w:pos="2291" w:leader="none"/>
          <w:tab w:val="left" w:pos="6461" w:leader="none"/>
          <w:tab w:val="left" w:pos="8415" w:leader="none"/>
        </w:tabs>
        <w:rPr>
          <w:rFonts w:ascii="Times New Roman" w:hAnsi="Times New Roman"/>
          <w:lang w:val="sr-CS"/>
        </w:rPr>
      </w:pPr>
      <w:r>
        <w:rPr>
          <w:lang w:val="sr-CS"/>
        </w:rPr>
      </w:r>
    </w:p>
    <w:p>
      <w:pPr>
        <w:pStyle w:val="Normal"/>
        <w:rPr>
          <w:rFonts w:ascii="Times New Roman" w:hAnsi="Times New Roman"/>
        </w:rPr>
      </w:pPr>
      <w:r>
        <w:rPr/>
        <w:t>Неблаговремених понуда није било</w:t>
      </w:r>
      <w:r>
        <w:rPr>
          <w:lang w:val="sr-CS"/>
        </w:rPr>
        <w:t>.</w:t>
      </w:r>
    </w:p>
    <w:p>
      <w:pPr>
        <w:pStyle w:val="Normal"/>
        <w:rPr>
          <w:rFonts w:ascii="Times New Roman" w:hAnsi="Times New Roman"/>
          <w:lang w:val="sr-CS"/>
        </w:rPr>
      </w:pPr>
      <w:r>
        <w:rPr>
          <w:lang w:val="sr-CS"/>
        </w:rPr>
      </w:r>
    </w:p>
    <w:p>
      <w:pPr>
        <w:pStyle w:val="Normal"/>
        <w:rPr>
          <w:rFonts w:ascii="Times New Roman" w:hAnsi="Times New Roman"/>
        </w:rPr>
      </w:pPr>
      <w:r>
        <w:rPr>
          <w:lang w:val="sr-CS"/>
        </w:rPr>
        <w:t xml:space="preserve">       </w:t>
      </w:r>
      <w:r>
        <w:rPr>
          <w:lang w:val="sr-CS"/>
        </w:rPr>
        <w:t xml:space="preserve">4.Отварању понуде  </w:t>
      </w:r>
      <w:r>
        <w:rPr>
          <w:lang w:val="sr-RS"/>
        </w:rPr>
        <w:t>не присуствује</w:t>
      </w:r>
      <w:r>
        <w:rPr>
          <w:lang w:val="sr-CS"/>
        </w:rPr>
        <w:t xml:space="preserve"> представник понуђача.</w:t>
      </w:r>
    </w:p>
    <w:p>
      <w:pPr>
        <w:pStyle w:val="Normal"/>
        <w:rPr>
          <w:rFonts w:ascii="Times New Roman" w:hAnsi="Times New Roman"/>
          <w:lang w:val="sr-CS"/>
        </w:rPr>
      </w:pPr>
      <w:r>
        <w:rPr>
          <w:lang w:val="sr-CS"/>
        </w:rPr>
      </w:r>
    </w:p>
    <w:p>
      <w:pPr>
        <w:pStyle w:val="Normal"/>
        <w:tabs>
          <w:tab w:val="clear" w:pos="720"/>
          <w:tab w:val="left" w:pos="900" w:leader="none"/>
        </w:tabs>
        <w:spacing w:before="20" w:after="20"/>
        <w:ind w:right="125" w:hanging="0"/>
        <w:jc w:val="both"/>
        <w:rPr>
          <w:rFonts w:ascii="Times New Roman" w:hAnsi="Times New Roman"/>
        </w:rPr>
      </w:pPr>
      <w:r>
        <w:rPr>
          <w:rFonts w:eastAsia="Times New Roman" w:cs="Times New Roman"/>
          <w:bCs/>
          <w:color w:val="000000"/>
          <w:lang w:val="sr-CS"/>
        </w:rPr>
        <w:t>Председник Комисије,</w:t>
      </w:r>
      <w:r>
        <w:rPr>
          <w:rFonts w:eastAsia="Times New Roman" w:cs="Times New Roman"/>
          <w:bCs/>
          <w:color w:val="000000"/>
          <w:lang w:val="sr-RS"/>
        </w:rPr>
        <w:t xml:space="preserve"> Ненад Мацић</w:t>
      </w:r>
      <w:r>
        <w:rPr>
          <w:rFonts w:eastAsia="Times New Roman" w:cs="Times New Roman"/>
          <w:bCs/>
          <w:color w:val="000000"/>
          <w:lang w:val="sr-CS"/>
        </w:rPr>
        <w:t xml:space="preserve">,  </w:t>
      </w:r>
      <w:r>
        <w:rPr>
          <w:rFonts w:eastAsia="Times New Roman" w:cs="Times New Roman"/>
          <w:bCs/>
          <w:color w:val="000000"/>
          <w:lang w:val="sr-RS"/>
        </w:rPr>
        <w:t xml:space="preserve">службеник за јавне набавке, </w:t>
      </w:r>
      <w:r>
        <w:rPr>
          <w:rFonts w:eastAsia="Times New Roman" w:cs="Times New Roman"/>
          <w:bCs/>
          <w:color w:val="000000"/>
          <w:lang w:val="sr-CS"/>
        </w:rPr>
        <w:t>приступа отварању понуде:</w:t>
      </w:r>
    </w:p>
    <w:p>
      <w:pPr>
        <w:pStyle w:val="Normal"/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lang w:val="sr-CS"/>
        </w:rPr>
        <w:t>ОПШТИ ПОДАЦИ О ПОНУЂАЧУ</w:t>
      </w:r>
    </w:p>
    <w:tbl>
      <w:tblPr>
        <w:tblW w:w="92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21"/>
        <w:gridCol w:w="4659"/>
      </w:tblGrid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Назив понуђача и адреса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291" w:leader="none"/>
                <w:tab w:val="left" w:pos="6461" w:leader="none"/>
                <w:tab w:val="left" w:pos="8415" w:leader="none"/>
              </w:tabs>
              <w:rPr>
                <w:rFonts w:ascii="Times New Roman" w:hAnsi="Times New Roman"/>
              </w:rPr>
            </w:pPr>
            <w:r>
              <w:rPr>
                <w:lang w:val="sr-CS"/>
              </w:rPr>
              <w:t>1.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lang w:val="sr-CS"/>
              </w:rPr>
              <w:t>СТАНА МИХАЈЛОВИЋ ПРЕДУЗЕТНИК СТР “МИХАЈЛОВИЋ“</w:t>
            </w:r>
          </w:p>
          <w:p>
            <w:pPr>
              <w:pStyle w:val="Normal"/>
              <w:tabs>
                <w:tab w:val="clear" w:pos="720"/>
                <w:tab w:val="left" w:pos="2291" w:leader="none"/>
                <w:tab w:val="left" w:pos="6461" w:leader="none"/>
                <w:tab w:val="left" w:pos="8415" w:leader="none"/>
              </w:tabs>
              <w:rPr>
                <w:rFonts w:ascii="Times New Roman" w:hAnsi="Times New Roman"/>
              </w:rPr>
            </w:pPr>
            <w:r>
              <w:rPr>
                <w:lang w:val="sr-CS"/>
              </w:rPr>
              <w:t xml:space="preserve">ДОЊА МУТНИЦА ББ, ПАРАЋИН </w:t>
            </w:r>
          </w:p>
          <w:p>
            <w:pPr>
              <w:pStyle w:val="Normal"/>
              <w:tabs>
                <w:tab w:val="clear" w:pos="720"/>
                <w:tab w:val="left" w:pos="2291" w:leader="none"/>
                <w:tab w:val="left" w:pos="6461" w:leader="none"/>
                <w:tab w:val="left" w:pos="8415" w:leader="none"/>
              </w:tabs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Понуђач: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</w:rPr>
            </w:pPr>
            <w:r>
              <w:rPr>
                <w:b/>
                <w:bCs/>
                <w:iCs/>
              </w:rPr>
              <w:t xml:space="preserve">СТР „МИХАЈЛОВИЋ“ ДОЊА МУТНИЦА </w:t>
            </w:r>
            <w:r>
              <w:rPr>
                <w:b/>
                <w:bCs/>
                <w:iCs/>
                <w:lang w:val="sr-RS"/>
              </w:rPr>
              <w:t>ББ</w:t>
            </w:r>
            <w:r>
              <w:rPr>
                <w:b/>
                <w:bCs/>
                <w:iCs/>
              </w:rPr>
              <w:t>, ПАРАЋИН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Матични број понуђача: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</w:rPr>
              <w:t>61345965</w:t>
            </w:r>
          </w:p>
        </w:tc>
      </w:tr>
      <w:tr>
        <w:trPr>
          <w:trHeight w:val="560" w:hRule="atLeast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  <w:lang w:val="ru-RU"/>
              </w:rPr>
              <w:t>101098293</w:t>
            </w:r>
          </w:p>
        </w:tc>
      </w:tr>
      <w:tr>
        <w:trPr>
          <w:trHeight w:val="550" w:hRule="atLeast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Име особе за контакт: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</w:rPr>
              <w:t>С</w:t>
            </w:r>
            <w:r>
              <w:rPr>
                <w:b/>
                <w:bCs/>
                <w:i/>
                <w:iCs/>
                <w:lang w:val="sr-RS"/>
              </w:rPr>
              <w:t>ања Војводић</w:t>
            </w:r>
          </w:p>
        </w:tc>
      </w:tr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  <w:lang w:val="ru-RU"/>
              </w:rPr>
              <w:t>Електронска адреса понуђача (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mail</w:t>
            </w:r>
            <w:r>
              <w:rPr>
                <w:sz w:val="22"/>
                <w:szCs w:val="22"/>
                <w:lang w:val="ru-RU"/>
              </w:rPr>
              <w:t>):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</w:rPr>
              <w:t>uprava@mihajlovic.rs</w:t>
            </w:r>
          </w:p>
        </w:tc>
      </w:tr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Телефон: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</w:rPr>
              <w:t>035/561-771</w:t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Телефакс: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</w:rPr>
              <w:t>035/561-771</w:t>
            </w:r>
          </w:p>
        </w:tc>
      </w:tr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  <w:lang w:val="ru-RU"/>
              </w:rPr>
              <w:t>Број рачуна понуђача и назив банке: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  <w:lang w:val="sr-RS"/>
              </w:rPr>
              <w:t>105-1859051-97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  <w:lang w:val="sr-RS"/>
              </w:rPr>
              <w:t>ДИРЕКТНА</w:t>
            </w:r>
            <w:r>
              <w:rPr>
                <w:b/>
                <w:bCs/>
                <w:i/>
                <w:iCs/>
              </w:rPr>
              <w:t xml:space="preserve"> БАНКА</w:t>
            </w:r>
          </w:p>
        </w:tc>
      </w:tr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  <w:lang w:val="ru-RU"/>
              </w:rPr>
              <w:t>Лице овлашћено за потписивање уговора</w:t>
            </w:r>
          </w:p>
          <w:p>
            <w:pPr>
              <w:pStyle w:val="Normal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firstLine="708"/>
              <w:rPr>
                <w:rFonts w:ascii="Times New Roman" w:hAnsi="Times New Roman"/>
                <w:b/>
                <w:b/>
                <w:bCs/>
                <w:i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</w:rPr>
              <w:t>СТАНА МИХАЈЛОВИЋ</w:t>
            </w:r>
          </w:p>
        </w:tc>
      </w:tr>
    </w:tbl>
    <w:p>
      <w:pPr>
        <w:pStyle w:val="Normal"/>
        <w:tabs>
          <w:tab w:val="clear" w:pos="720"/>
          <w:tab w:val="left" w:pos="2091" w:leader="none"/>
        </w:tabs>
        <w:ind w:left="360" w:hanging="0"/>
        <w:rPr>
          <w:rFonts w:ascii="Times New Roman" w:hAnsi="Times New Roman"/>
          <w:lang w:val="sr-CS"/>
        </w:rPr>
      </w:pPr>
      <w:r>
        <w:rPr>
          <w:lang w:val="sr-CS"/>
        </w:rPr>
      </w:r>
    </w:p>
    <w:p>
      <w:pPr>
        <w:pStyle w:val="Normal"/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lang w:val="sr-CS"/>
        </w:rPr>
        <w:t>ОПШТИ ПОДАЦИ О ПОНУЂАЧУ</w:t>
      </w:r>
    </w:p>
    <w:tbl>
      <w:tblPr>
        <w:tblW w:w="92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21"/>
        <w:gridCol w:w="4659"/>
      </w:tblGrid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Назив понуђача и адреса у заједничкој понуди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2291" w:leader="none"/>
                <w:tab w:val="left" w:pos="6461" w:leader="none"/>
                <w:tab w:val="left" w:pos="8415" w:leader="none"/>
              </w:tabs>
              <w:ind w:left="360" w:hanging="0"/>
              <w:rPr>
                <w:rFonts w:ascii="Times New Roman" w:hAnsi="Times New Roman"/>
              </w:rPr>
            </w:pPr>
            <w:r>
              <w:rPr>
                <w:lang w:val="sr-CS"/>
              </w:rPr>
              <w:t xml:space="preserve">2.ТРГОВИНСКО УСЛУЖНО ДРУШТВО ДОО „МИХАЈЛОВИЋ“ ЕКСПОРТ ИМПОРТ,ПАРАЋИН,ДОЊА МУТНИЦА </w:t>
            </w:r>
            <w:r>
              <w:rPr>
                <w:lang w:val="sr-RS"/>
              </w:rPr>
              <w:t xml:space="preserve">ББ </w:t>
            </w:r>
            <w:r>
              <w:rPr>
                <w:lang w:val="sr-CS"/>
              </w:rPr>
              <w:t>ПАРАЋИН</w:t>
            </w:r>
          </w:p>
          <w:p>
            <w:pPr>
              <w:pStyle w:val="Normal"/>
              <w:tabs>
                <w:tab w:val="clear" w:pos="720"/>
                <w:tab w:val="left" w:pos="2291" w:leader="none"/>
                <w:tab w:val="left" w:pos="6461" w:leader="none"/>
                <w:tab w:val="left" w:pos="8415" w:leader="none"/>
              </w:tabs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Матични број понуђача: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  <w:lang w:val="sr-RS"/>
              </w:rPr>
              <w:t>07942907</w:t>
            </w:r>
          </w:p>
        </w:tc>
      </w:tr>
      <w:tr>
        <w:trPr>
          <w:trHeight w:val="854" w:hRule="atLeast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  <w:lang w:val="ru-RU"/>
              </w:rPr>
              <w:t>101</w:t>
            </w:r>
            <w:r>
              <w:rPr>
                <w:b/>
                <w:bCs/>
                <w:i/>
                <w:iCs/>
                <w:lang w:val="sr-RS"/>
              </w:rPr>
              <w:t>098308</w:t>
            </w:r>
          </w:p>
        </w:tc>
      </w:tr>
      <w:tr>
        <w:trPr>
          <w:trHeight w:val="550" w:hRule="atLeast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Име особе за контакт: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</w:rPr>
              <w:t>С</w:t>
            </w:r>
            <w:r>
              <w:rPr>
                <w:b/>
                <w:bCs/>
                <w:i/>
                <w:iCs/>
                <w:lang w:val="sr-RS"/>
              </w:rPr>
              <w:t>ања Војводић</w:t>
            </w:r>
          </w:p>
        </w:tc>
      </w:tr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  <w:lang w:val="ru-RU"/>
              </w:rPr>
              <w:t>Електронска адреса понуђача (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mail</w:t>
            </w:r>
            <w:r>
              <w:rPr>
                <w:sz w:val="22"/>
                <w:szCs w:val="22"/>
                <w:lang w:val="ru-RU"/>
              </w:rPr>
              <w:t>):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</w:rPr>
            </w:pPr>
            <w:r>
              <w:rPr>
                <w:b/>
                <w:bCs/>
                <w:i/>
                <w:iCs/>
              </w:rPr>
              <w:t>uprava@mihajlovic.rs</w:t>
            </w:r>
          </w:p>
        </w:tc>
      </w:tr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Телефон: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</w:rPr>
              <w:t>Телефакс: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  <w:lang w:val="ru-RU"/>
              </w:rPr>
              <w:t>Број рачуна понуђача и назив банке: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bCs/>
                <w:i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  <w:tr>
        <w:trPr/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sz w:val="22"/>
                <w:szCs w:val="22"/>
                <w:lang w:val="ru-RU"/>
              </w:rPr>
              <w:t>Лице овлашћено за потписивање уговора</w:t>
            </w:r>
          </w:p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firstLine="708"/>
              <w:rPr>
                <w:rFonts w:ascii="Times New Roman" w:hAnsi="Times New Roman"/>
                <w:b/>
                <w:b/>
                <w:bCs/>
                <w:i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</w:r>
          </w:p>
          <w:p>
            <w:pPr>
              <w:pStyle w:val="Normal"/>
              <w:rPr>
                <w:rFonts w:ascii="Times New Roman" w:hAnsi="Times New Roman"/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</w:tr>
    </w:tbl>
    <w:p>
      <w:pPr>
        <w:pStyle w:val="Normal"/>
        <w:tabs>
          <w:tab w:val="clear" w:pos="720"/>
          <w:tab w:val="left" w:pos="2091" w:leader="none"/>
        </w:tabs>
        <w:ind w:hanging="0"/>
        <w:rPr>
          <w:rFonts w:ascii="Times New Roman" w:hAnsi="Times New Roman"/>
          <w:lang w:val="sr-CS"/>
        </w:rPr>
      </w:pPr>
      <w:r>
        <w:rPr>
          <w:lang w:val="sr-CS"/>
        </w:rPr>
      </w:r>
    </w:p>
    <w:p>
      <w:pPr>
        <w:pStyle w:val="Normal"/>
        <w:tabs>
          <w:tab w:val="clear" w:pos="720"/>
          <w:tab w:val="left" w:pos="2091" w:leader="none"/>
        </w:tabs>
        <w:ind w:left="360" w:hanging="0"/>
        <w:rPr>
          <w:rFonts w:ascii="Times New Roman" w:hAnsi="Times New Roman"/>
        </w:rPr>
      </w:pPr>
      <w:r>
        <w:rPr>
          <w:lang w:val="sr-CS"/>
        </w:rPr>
        <w:t xml:space="preserve">1.Образац понуде бр.  </w:t>
      </w:r>
      <w:r>
        <w:rPr>
          <w:lang w:val="sr-RS"/>
        </w:rPr>
        <w:t>41</w:t>
      </w:r>
      <w:r>
        <w:rPr>
          <w:lang w:val="sr-CS"/>
        </w:rPr>
        <w:t>/</w:t>
      </w:r>
      <w:r>
        <w:rPr>
          <w:lang w:val="sr-RS"/>
        </w:rPr>
        <w:t>20</w:t>
      </w:r>
      <w:r>
        <w:rPr>
          <w:lang w:val="sr-CS"/>
        </w:rPr>
        <w:t xml:space="preserve"> од  </w:t>
      </w:r>
      <w:r>
        <w:rPr>
          <w:lang w:val="sr-RS"/>
        </w:rPr>
        <w:t>23</w:t>
      </w:r>
      <w:r>
        <w:rPr>
          <w:lang w:val="sr-CS"/>
        </w:rPr>
        <w:t>.03.20</w:t>
      </w:r>
      <w:r>
        <w:rPr>
          <w:lang w:val="sr-RS"/>
        </w:rPr>
        <w:t>20</w:t>
      </w:r>
      <w:r>
        <w:rPr>
          <w:lang w:val="sr-CS"/>
        </w:rPr>
        <w:t>. године коју подносе као заједничку са следећим ценама:</w:t>
      </w:r>
    </w:p>
    <w:p>
      <w:pPr>
        <w:pStyle w:val="Normal"/>
        <w:tabs>
          <w:tab w:val="clear" w:pos="720"/>
          <w:tab w:val="left" w:pos="2091" w:leader="none"/>
        </w:tabs>
        <w:ind w:left="360" w:hanging="0"/>
        <w:rPr>
          <w:rFonts w:ascii="Times New Roman" w:hAnsi="Times New Roman"/>
          <w:lang w:val="sr-CS"/>
        </w:rPr>
      </w:pPr>
      <w:r>
        <w:rPr>
          <w:lang w:val="sr-CS"/>
        </w:rPr>
      </w:r>
    </w:p>
    <w:tbl>
      <w:tblPr>
        <w:tblW w:w="972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57"/>
        <w:gridCol w:w="1332"/>
        <w:gridCol w:w="1218"/>
        <w:gridCol w:w="1768"/>
        <w:gridCol w:w="2249"/>
      </w:tblGrid>
      <w:tr>
        <w:trPr>
          <w:trHeight w:val="536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ОПИС</w:t>
            </w:r>
          </w:p>
          <w:p>
            <w:pPr>
              <w:pStyle w:val="Normal1"/>
              <w:rPr>
                <w:rFonts w:ascii="Times New Roman" w:hAnsi="Times New Roman" w:cs="Times New Roman"/>
                <w:color w:val="000000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јединица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мере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 xml:space="preserve">јед. цена 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без ПДВ-а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укупна цена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без ПДВ-а</w:t>
            </w:r>
          </w:p>
        </w:tc>
        <w:tc>
          <w:tcPr>
            <w:tcW w:w="224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556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cs="Times New Roman"/>
                <w:b/>
                <w:b/>
                <w:color w:val="000000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  <w:lang w:val="sr-CS"/>
              </w:rPr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  <w:lang w:val="sr-CS"/>
              </w:rPr>
              <w:t>1. Евро дизел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cs="Times New Roman"/>
                <w:color w:val="000000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литар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RS"/>
              </w:rPr>
              <w:t>124,92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RS"/>
              </w:rPr>
              <w:t>124,92</w:t>
            </w:r>
          </w:p>
        </w:tc>
        <w:tc>
          <w:tcPr>
            <w:tcW w:w="224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556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cs="Times New Roman"/>
                <w:b/>
                <w:b/>
                <w:color w:val="000000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  <w:lang w:val="sr-CS"/>
              </w:rPr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  <w:lang w:val="sr-CS"/>
              </w:rPr>
              <w:t xml:space="preserve">2. Евро премијум БМБ-95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cs="Times New Roman"/>
                <w:color w:val="000000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литар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RS"/>
              </w:rPr>
              <w:t>117,50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RS"/>
              </w:rPr>
              <w:t>117,50</w:t>
            </w:r>
          </w:p>
        </w:tc>
        <w:tc>
          <w:tcPr>
            <w:tcW w:w="224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541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 xml:space="preserve">Јединачну цену множите са датим бројем и уписујете добијени износ.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Цена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  <w:t>представља паритетно учешће датог добра у укупној цени и служи само као орјентациона вредност.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cs="Times New Roman"/>
                <w:color w:val="000000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  <w:lang w:val="ru-RU"/>
              </w:rPr>
              <w:t>Свега без ПДВ-а :</w:t>
            </w:r>
          </w:p>
          <w:p>
            <w:pPr>
              <w:pStyle w:val="Normal1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ru-RU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RS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RS"/>
              </w:rPr>
              <w:t>242,42</w:t>
            </w:r>
          </w:p>
        </w:tc>
        <w:tc>
          <w:tcPr>
            <w:tcW w:w="224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541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cs="Times New Roman"/>
                <w:color w:val="000000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cs="Times New Roman"/>
                <w:color w:val="000000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CS"/>
              </w:rPr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  <w:lang w:val="ru-RU"/>
              </w:rPr>
              <w:t>Свега са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  <w:lang w:val="ru-RU"/>
              </w:rPr>
              <w:t>ПДВ-ом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  <w:lang w:val="sr-RS"/>
              </w:rPr>
              <w:t>1+2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RS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sr-RS"/>
              </w:rPr>
              <w:t>290,90</w:t>
            </w:r>
          </w:p>
        </w:tc>
        <w:tc>
          <w:tcPr>
            <w:tcW w:w="2249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1247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Рок и начин плаћања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За сваку испоруку по потписаним отпремницама и фактурама са</w:t>
            </w:r>
          </w:p>
          <w:p>
            <w:pPr>
              <w:pStyle w:val="Normal1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>роком плаћања  45 дана по свакој извршеној испоруци. Уз  отпремницу прилаже се и фискални исечак са бројем личне карте лица које преузима гориво и потписом.</w:t>
            </w:r>
          </w:p>
          <w:p>
            <w:pPr>
              <w:pStyle w:val="Normal1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</w:r>
          </w:p>
        </w:tc>
      </w:tr>
      <w:tr>
        <w:trPr>
          <w:trHeight w:val="893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Место </w:t>
            </w: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 xml:space="preserve">испоруке 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Место испоруке је у УЛ.НИКОЛЕ ТЕСЛЕ БР. 2  ЋИЋЕВАЦ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zCs w:val="22"/>
                <w:lang w:val="sr-RS"/>
              </w:rPr>
              <w:t>Бензинска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пумпа је на територији општине Ћићевац.</w:t>
            </w:r>
          </w:p>
        </w:tc>
      </w:tr>
      <w:tr>
        <w:trPr>
          <w:trHeight w:val="613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>Број бензинских пумпи на територији Републике Србије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zCs w:val="22"/>
                <w:lang w:val="sr-RS"/>
              </w:rPr>
              <w:t>62</w:t>
            </w:r>
            <w:r>
              <w:rPr>
                <w:color w:val="000000"/>
                <w:sz w:val="22"/>
                <w:szCs w:val="22"/>
              </w:rPr>
              <w:t xml:space="preserve">  безинске пумпе на територији Републике Србије</w:t>
            </w:r>
          </w:p>
        </w:tc>
      </w:tr>
      <w:tr>
        <w:trPr>
          <w:trHeight w:val="537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>Динамика испоруке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Динамика преузимања горива на бензинским пумпама је сукцесивна, по потреби наручиоца</w:t>
            </w:r>
          </w:p>
        </w:tc>
      </w:tr>
      <w:tr>
        <w:trPr>
          <w:trHeight w:val="239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>Период испоруке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  <w:lang w:val="ru-RU"/>
              </w:rPr>
              <w:t>У периоду од  1 године од дана закључења уговора.</w:t>
            </w:r>
          </w:p>
        </w:tc>
      </w:tr>
      <w:tr>
        <w:trPr>
          <w:trHeight w:val="746" w:hRule="atLeast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sr-CS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sr-CS"/>
              </w:rPr>
              <w:t>Рок важења понуде</w:t>
            </w:r>
          </w:p>
        </w:tc>
        <w:tc>
          <w:tcPr>
            <w:tcW w:w="6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ru-RU"/>
              </w:rPr>
              <w:t xml:space="preserve">31 дан </w:t>
            </w:r>
          </w:p>
        </w:tc>
      </w:tr>
    </w:tbl>
    <w:p>
      <w:pPr>
        <w:pStyle w:val="Normal"/>
        <w:tabs>
          <w:tab w:val="clear" w:pos="720"/>
          <w:tab w:val="left" w:pos="2091" w:leader="none"/>
        </w:tabs>
        <w:ind w:hanging="0"/>
        <w:rPr>
          <w:rFonts w:ascii="Times New Roman" w:hAnsi="Times New Roman"/>
          <w:lang w:val="sr-CS"/>
        </w:rPr>
      </w:pPr>
      <w:r>
        <w:rPr>
          <w:lang w:val="sr-CS"/>
        </w:rPr>
      </w:r>
    </w:p>
    <w:p>
      <w:pPr>
        <w:pStyle w:val="Normal"/>
        <w:tabs>
          <w:tab w:val="clear" w:pos="720"/>
          <w:tab w:val="left" w:pos="2091" w:leader="none"/>
        </w:tabs>
        <w:ind w:left="360" w:hanging="0"/>
        <w:rPr>
          <w:rFonts w:ascii="Times New Roman" w:hAnsi="Times New Roman"/>
        </w:rPr>
      </w:pPr>
      <w:r>
        <w:rPr>
          <w:lang w:val="sr-RS"/>
        </w:rPr>
        <w:t>1. Образац изјаве понуђача и члана групе о испуњености услова из чл. 75. став 1. и 2. ЗЈН за оба понуђача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>Модел уговора уредно попуњен.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>Образац изјаве о независној понуди за оба понуђача- уредно попуњено.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>Обрасци изјава о испуњености услова из чл. 75. став 2. ЗЈН за оба понуђача.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>Споразум о подношењу заједничке понуде где је наведено да је носилац посла Стана Михајловић Предузетник СТР „МИХАЈЛОВИЋ“ ДОЊА МУТНИЦА-ПАРАЋИН-уредно оверен.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 xml:space="preserve">Изјава о испуњености услова из члана 75. став 1. ЗЈН-понуђач уписан у Регистар понуђача </w:t>
      </w:r>
      <w:r>
        <w:rPr>
          <w:rFonts w:ascii="Times New Roman" w:hAnsi="Times New Roman"/>
          <w:lang w:val="sr-RS"/>
        </w:rPr>
        <w:t>СТР „Михајловић“</w:t>
      </w:r>
      <w:r>
        <w:rPr>
          <w:rFonts w:ascii="Times New Roman" w:hAnsi="Times New Roman"/>
          <w:lang w:val="sr-CS"/>
        </w:rPr>
        <w:t>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 xml:space="preserve">Списак бензинских пумпи </w:t>
      </w:r>
      <w:r>
        <w:rPr>
          <w:rFonts w:ascii="Times New Roman" w:hAnsi="Times New Roman"/>
          <w:lang w:val="sr-RS"/>
        </w:rPr>
        <w:t>СТР „Михајловић“</w:t>
      </w:r>
      <w:r>
        <w:rPr>
          <w:rFonts w:ascii="Times New Roman" w:hAnsi="Times New Roman"/>
          <w:lang w:val="sr-CS"/>
        </w:rPr>
        <w:t>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>Извод из АПР-а-Регистар понуђача БПН 332/2013 од 27.09.2013. године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>Лиценца за обављање енергетске делатности од 22.03.2018. године бр. 1274/18-ЛН-ТРГ са роком важења 10 година са пратећим решењем Агенције за енергетику бр. 311.02-123/2017-Л-</w:t>
      </w:r>
      <w:r>
        <w:rPr>
          <w:rFonts w:ascii="Times New Roman" w:hAnsi="Times New Roman"/>
        </w:rPr>
        <w:t>I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>Изјаву о испуњености услова из члана 75. ст.1 Закона о ЈН</w:t>
      </w:r>
      <w:r>
        <w:rPr>
          <w:rFonts w:ascii="Times New Roman" w:hAnsi="Times New Roman"/>
        </w:rPr>
        <w:t xml:space="preserve"> за „Михајловић“ Д.О.О.</w:t>
      </w:r>
      <w:r>
        <w:rPr>
          <w:rFonts w:ascii="Times New Roman" w:hAnsi="Times New Roman"/>
          <w:lang w:val="sr-Latn-RS"/>
        </w:rPr>
        <w:t xml:space="preserve"> Export Import </w:t>
      </w:r>
      <w:r>
        <w:rPr>
          <w:rFonts w:ascii="Times New Roman" w:hAnsi="Times New Roman"/>
        </w:rPr>
        <w:t>Доња Мутница, Параћин уписан у Регистар понуђача са наведеном интернет страницом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Списак бензинских станица за „Михајловић“ Д.О.О.</w:t>
      </w: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RS"/>
        </w:rPr>
        <w:t>Параћин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Решење АПР-а из Регистра понуђача БПН 3/2016 од 05.01.2016. године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 xml:space="preserve">Лиценца за обављање енергетске делатности бр. </w:t>
      </w:r>
      <w:r>
        <w:rPr>
          <w:rFonts w:ascii="Times New Roman" w:hAnsi="Times New Roman"/>
          <w:lang w:val="sr-RS"/>
        </w:rPr>
        <w:t>311.02-38</w:t>
      </w:r>
      <w:r>
        <w:rPr>
          <w:rFonts w:ascii="Times New Roman" w:hAnsi="Times New Roman"/>
          <w:lang w:val="sr-CS"/>
        </w:rPr>
        <w:t>/</w:t>
      </w:r>
      <w:r>
        <w:rPr>
          <w:rFonts w:ascii="Times New Roman" w:hAnsi="Times New Roman"/>
          <w:lang w:val="sr-RS"/>
        </w:rPr>
        <w:t>2014</w:t>
      </w:r>
      <w:r>
        <w:rPr>
          <w:rFonts w:ascii="Times New Roman" w:hAnsi="Times New Roman"/>
          <w:lang w:val="sr-CS"/>
        </w:rPr>
        <w:t>-Л-I од 15.06.2015. године са роком важења 10 година са пратећим решењем Агенције за енергетику бр. 311.02-38/2014-Л-</w:t>
      </w:r>
      <w:r>
        <w:rPr>
          <w:rFonts w:ascii="Times New Roman" w:hAnsi="Times New Roman"/>
        </w:rPr>
        <w:t xml:space="preserve">I од </w:t>
      </w:r>
      <w:r>
        <w:rPr>
          <w:rFonts w:ascii="Times New Roman" w:hAnsi="Times New Roman"/>
          <w:lang w:val="sr-RS"/>
        </w:rPr>
        <w:t>16.01.2020</w:t>
      </w:r>
      <w:r>
        <w:rPr>
          <w:rFonts w:ascii="Times New Roman" w:hAnsi="Times New Roman"/>
        </w:rPr>
        <w:t>. године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 xml:space="preserve">Декларација о усаглашености производа </w:t>
      </w:r>
      <w:r>
        <w:rPr>
          <w:rFonts w:ascii="Times New Roman" w:hAnsi="Times New Roman"/>
          <w:lang w:val="sr-RS"/>
        </w:rPr>
        <w:t xml:space="preserve">за </w:t>
      </w:r>
      <w:r>
        <w:rPr>
          <w:rFonts w:ascii="Times New Roman" w:hAnsi="Times New Roman"/>
          <w:lang w:val="sr-CS"/>
        </w:rPr>
        <w:t>ЕВРО ПРЕМИУМ БМБ 95</w:t>
      </w:r>
      <w:r>
        <w:rPr>
          <w:rFonts w:ascii="Times New Roman" w:hAnsi="Times New Roman"/>
          <w:lang w:val="sr-RS"/>
        </w:rPr>
        <w:t xml:space="preserve"> бр. 9824 од 21.02.2020. године </w:t>
      </w:r>
      <w:r>
        <w:rPr>
          <w:rFonts w:ascii="Times New Roman" w:hAnsi="Times New Roman"/>
          <w:lang w:val="sr-CS"/>
        </w:rPr>
        <w:t>са извештајем о испитивању број</w:t>
      </w:r>
      <w:r>
        <w:rPr>
          <w:rFonts w:ascii="Times New Roman" w:hAnsi="Times New Roman"/>
          <w:lang w:val="sr-RS"/>
        </w:rPr>
        <w:t xml:space="preserve"> 40000929 </w:t>
      </w:r>
      <w:r>
        <w:rPr>
          <w:rFonts w:ascii="Times New Roman" w:hAnsi="Times New Roman"/>
          <w:lang w:val="sr-CS"/>
        </w:rPr>
        <w:t xml:space="preserve">од </w:t>
      </w:r>
      <w:r>
        <w:rPr>
          <w:rFonts w:ascii="Times New Roman" w:hAnsi="Times New Roman"/>
          <w:lang w:val="sr-RS"/>
        </w:rPr>
        <w:t>03.03.2020</w:t>
      </w:r>
      <w:r>
        <w:rPr>
          <w:rFonts w:ascii="Times New Roman" w:hAnsi="Times New Roman"/>
          <w:lang w:val="sr-CS"/>
        </w:rPr>
        <w:t xml:space="preserve">. </w:t>
      </w:r>
      <w:r>
        <w:rPr>
          <w:rFonts w:ascii="Times New Roman" w:hAnsi="Times New Roman"/>
          <w:lang w:val="sr-RS"/>
        </w:rPr>
        <w:t xml:space="preserve">године 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rFonts w:ascii="Times New Roman" w:hAnsi="Times New Roman"/>
          <w:lang w:val="sr-CS"/>
        </w:rPr>
        <w:t xml:space="preserve">Декларација о усаглашености производа за ЕВРО ДИЗЕЛ </w:t>
      </w:r>
      <w:r>
        <w:rPr>
          <w:rFonts w:ascii="Times New Roman" w:hAnsi="Times New Roman"/>
          <w:lang w:val="sr-RS"/>
        </w:rPr>
        <w:t xml:space="preserve">од 01.03.2020. године </w:t>
      </w:r>
      <w:r>
        <w:rPr>
          <w:rFonts w:ascii="Times New Roman" w:hAnsi="Times New Roman"/>
          <w:lang w:val="sr-CS"/>
        </w:rPr>
        <w:t>са извештајем о испитивању број</w:t>
      </w:r>
      <w:r>
        <w:rPr>
          <w:rFonts w:ascii="Times New Roman" w:hAnsi="Times New Roman"/>
          <w:lang w:val="sr-RS"/>
        </w:rPr>
        <w:t xml:space="preserve"> 40000942 од</w:t>
      </w:r>
      <w:r>
        <w:rPr>
          <w:rFonts w:ascii="Times New Roman" w:hAnsi="Times New Roman"/>
          <w:lang w:val="sr-CS"/>
        </w:rPr>
        <w:t xml:space="preserve"> </w:t>
      </w:r>
      <w:r>
        <w:rPr>
          <w:rFonts w:ascii="Times New Roman" w:hAnsi="Times New Roman"/>
          <w:lang w:val="sr-RS"/>
        </w:rPr>
        <w:t>08.03.2020</w:t>
      </w:r>
      <w:r>
        <w:rPr>
          <w:rFonts w:ascii="Times New Roman" w:hAnsi="Times New Roman"/>
          <w:lang w:val="sr-CS"/>
        </w:rPr>
        <w:t>. године</w:t>
      </w:r>
    </w:p>
    <w:p>
      <w:pPr>
        <w:pStyle w:val="Normal"/>
        <w:tabs>
          <w:tab w:val="clear" w:pos="720"/>
          <w:tab w:val="left" w:pos="2091" w:leader="none"/>
        </w:tabs>
        <w:rPr>
          <w:rFonts w:ascii="Times New Roman" w:hAnsi="Times New Roman"/>
        </w:rPr>
      </w:pPr>
      <w:r>
        <w:rPr>
          <w:lang w:val="sr-CS"/>
        </w:rPr>
        <w:t xml:space="preserve">           </w:t>
      </w:r>
      <w:r>
        <w:rPr>
          <w:lang w:val="sr-CS"/>
        </w:rPr>
        <w:t>Отварање понуда је завршено у 11:</w:t>
      </w:r>
      <w:r>
        <w:rPr>
          <w:lang w:val="sr-RS"/>
        </w:rPr>
        <w:t>0</w:t>
      </w:r>
      <w:r>
        <w:rPr>
          <w:lang w:val="sr-CS"/>
        </w:rPr>
        <w:t xml:space="preserve">0 часова. 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sr-RS"/>
        </w:rPr>
        <w:t xml:space="preserve">  </w:t>
      </w:r>
      <w:r>
        <w:rPr>
          <w:lang w:val="sr-RS"/>
        </w:rPr>
        <w:t>Комисија предлаже да се извршење јавне набавке додели понуђачу СТР“Михајловић“Доња Мутница бб.Параћин као прихватљивој и једино пристиглој понуди по критеријуму најниже понуђене цене,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sr-RS"/>
        </w:rPr>
        <w:t xml:space="preserve">          </w:t>
      </w:r>
      <w:r>
        <w:rPr>
          <w:lang w:val="sr-RS"/>
        </w:rPr>
        <w:t>Комисија је завршила са радом у 12:00 часова,дана 27.03.2020.год.</w:t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          </w:t>
      </w:r>
      <w:r>
        <w:rPr>
          <w:rFonts w:cs="Times New Roman" w:ascii="Times New Roman" w:hAnsi="Times New Roman"/>
          <w:sz w:val="24"/>
          <w:szCs w:val="24"/>
          <w:lang w:val="sr-CS"/>
        </w:rPr>
        <w:t>Одговорно лице наручиоца прихватило је предлог Комисије за јавну набавку добра број 1.1.</w:t>
      </w:r>
      <w:r>
        <w:rPr>
          <w:rFonts w:cs="Times New Roman" w:ascii="Times New Roman" w:hAnsi="Times New Roman"/>
          <w:sz w:val="24"/>
          <w:szCs w:val="24"/>
          <w:lang w:val="en-US"/>
        </w:rPr>
        <w:t>1</w:t>
      </w:r>
      <w:r>
        <w:rPr>
          <w:rFonts w:cs="Times New Roman" w:ascii="Times New Roman" w:hAnsi="Times New Roman"/>
          <w:sz w:val="24"/>
          <w:szCs w:val="24"/>
          <w:lang w:val="sr-CS"/>
        </w:rPr>
        <w:t>,“Погонско гориво“ и  на основу законског овлашћења донело наведену одлуку.</w:t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Цене добара су прихваћене као у понуди понуђача бр.</w:t>
      </w:r>
      <w:r>
        <w:rPr>
          <w:rFonts w:cs="Times New Roman" w:ascii="Times New Roman" w:hAnsi="Times New Roman"/>
          <w:sz w:val="24"/>
          <w:szCs w:val="24"/>
          <w:lang w:val="en-US"/>
        </w:rPr>
        <w:t>41</w:t>
      </w:r>
      <w:r>
        <w:rPr>
          <w:rFonts w:cs="Times New Roman" w:ascii="Times New Roman" w:hAnsi="Times New Roman"/>
          <w:sz w:val="24"/>
          <w:szCs w:val="24"/>
          <w:lang w:val="sr-CS"/>
        </w:rPr>
        <w:t>/</w:t>
      </w:r>
      <w:r>
        <w:rPr>
          <w:rFonts w:cs="Times New Roman" w:ascii="Times New Roman" w:hAnsi="Times New Roman"/>
          <w:sz w:val="24"/>
          <w:szCs w:val="24"/>
          <w:lang w:val="en-US"/>
        </w:rPr>
        <w:t>20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од </w:t>
      </w:r>
      <w:r>
        <w:rPr>
          <w:rFonts w:cs="Times New Roman" w:ascii="Times New Roman" w:hAnsi="Times New Roman"/>
          <w:sz w:val="24"/>
          <w:szCs w:val="24"/>
          <w:lang w:val="en-US"/>
        </w:rPr>
        <w:t>25.03.2020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и то :</w:t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Евро дизел – 1</w:t>
      </w:r>
      <w:r>
        <w:rPr>
          <w:rFonts w:cs="Times New Roman" w:ascii="Times New Roman" w:hAnsi="Times New Roman"/>
          <w:sz w:val="24"/>
          <w:szCs w:val="24"/>
          <w:lang w:val="en-US"/>
        </w:rPr>
        <w:t>24,92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дин без ПДВ-а</w:t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Евро премиум – 117,</w:t>
      </w:r>
      <w:r>
        <w:rPr>
          <w:rFonts w:cs="Times New Roman" w:ascii="Times New Roman" w:hAnsi="Times New Roman"/>
          <w:sz w:val="24"/>
          <w:szCs w:val="24"/>
          <w:lang w:val="en-US"/>
        </w:rPr>
        <w:t>50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дин без ПДВ-а                                                                                                 </w:t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ПРАВНА ПОУКА: </w:t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На основу члана 149. став 7 Закона о јавним набавкама („СЛ. гласник РС“, број 124/12, 14/2015, 68/2015) рок за подношење захтева за заштиту права је 5 дана од дана објављивања Одлуке на Порталу јавних набавки</w:t>
      </w:r>
      <w:r>
        <w:rPr>
          <w:rFonts w:cs="Times New Roman" w:ascii="Times New Roman" w:hAnsi="Times New Roman"/>
          <w:sz w:val="24"/>
          <w:szCs w:val="24"/>
          <w:lang w:val="ru-RU"/>
        </w:rPr>
        <w:t>. Захтев се подноси наручиоцу а копија се истовремено  доставља Републичкој комисији за заштиту права у поступцима јавних набавки. Захтев за заштиту права мора да садржи елементе прописане чланом 151. ЗЈН. Подносилац  захтева дужан је да уплати таксу на рачун буџета РС.</w:t>
      </w:r>
    </w:p>
    <w:p>
      <w:pPr>
        <w:pStyle w:val="NoSpacing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                                                                                                             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ПРЕДСЕДНИК ОПШТИНЕ ЋИЋЕВАЦ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4"/>
          <w:szCs w:val="24"/>
          <w:lang w:val="sr-RS"/>
        </w:rPr>
        <w:t>ЗЛАТАН КРКИЋ</w:t>
      </w:r>
    </w:p>
    <w:sectPr>
      <w:headerReference w:type="default" r:id="rId2"/>
      <w:type w:val="nextPage"/>
      <w:pgSz w:w="12240" w:h="15840"/>
      <w:pgMar w:left="1440" w:right="1440" w:header="708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44435233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57f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r-Latn-CS" w:eastAsia="sr-Latn-C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SpacingChar" w:customStyle="1">
    <w:name w:val="No Spacing Char"/>
    <w:basedOn w:val="DefaultParagraphFont"/>
    <w:link w:val="NoSpacing"/>
    <w:uiPriority w:val="1"/>
    <w:qFormat/>
    <w:rsid w:val="003a32fa"/>
    <w:rPr/>
  </w:style>
  <w:style w:type="character" w:styleId="InternetLink">
    <w:name w:val="Internet Link"/>
    <w:basedOn w:val="DefaultParagraphFont"/>
    <w:uiPriority w:val="99"/>
    <w:unhideWhenUsed/>
    <w:rsid w:val="003a32fa"/>
    <w:rPr>
      <w:color w:val="0000FF" w:themeColor="hyperlink"/>
      <w:u w:val="single"/>
    </w:rPr>
  </w:style>
  <w:style w:type="character" w:styleId="NormalChar" w:customStyle="1">
    <w:name w:val="[Normal] Char"/>
    <w:basedOn w:val="DefaultParagraphFont"/>
    <w:link w:val="Normal0"/>
    <w:qFormat/>
    <w:locked/>
    <w:rsid w:val="00de2564"/>
    <w:rPr>
      <w:rFonts w:ascii="Arial" w:hAnsi="Arial" w:eastAsia="Times New Roman" w:cs="Arial"/>
      <w:sz w:val="24"/>
      <w:szCs w:val="24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2a35fb"/>
    <w:rPr>
      <w:rFonts w:ascii="Times New Roman" w:hAnsi="Times New Roman" w:eastAsia="Times New Roman" w:cs="Times New Roman"/>
      <w:sz w:val="24"/>
      <w:szCs w:val="24"/>
      <w:lang w:val="sr-Latn-CS" w:eastAsia="sr-Latn-C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2a35fb"/>
    <w:rPr>
      <w:rFonts w:ascii="Times New Roman" w:hAnsi="Times New Roman" w:eastAsia="Times New Roman" w:cs="Times New Roman"/>
      <w:sz w:val="24"/>
      <w:szCs w:val="24"/>
      <w:lang w:val="sr-Latn-CS" w:eastAsia="sr-Latn-C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link w:val="NoSpacingChar"/>
    <w:uiPriority w:val="1"/>
    <w:qFormat/>
    <w:rsid w:val="003a16f0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a32fa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en-US" w:eastAsia="en-US"/>
    </w:rPr>
  </w:style>
  <w:style w:type="paragraph" w:styleId="Normal1" w:customStyle="1">
    <w:name w:val="[Normal]"/>
    <w:link w:val="NormalChar"/>
    <w:qFormat/>
    <w:rsid w:val="00de2564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a35fb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2a35fb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4C58B-BA2D-4385-9BA8-7F1AFAE6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LibreOffice/6.3.4.2$Windows_X86_64 LibreOffice_project/60da17e045e08f1793c57c00ba83cdfce946d0aa</Application>
  <Pages>7</Pages>
  <Words>1128</Words>
  <Characters>6708</Characters>
  <CharactersWithSpaces>8341</CharactersWithSpaces>
  <Paragraphs>148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2016-03-09T12:29:00Z</dcterms:created>
  <dc:creator>nmacic</dc:creator>
  <dc:description/>
  <dc:language>en-US</dc:language>
  <cp:lastModifiedBy/>
  <cp:lastPrinted>2020-03-26T08:55:03Z</cp:lastPrinted>
  <dcterms:modified xsi:type="dcterms:W3CDTF">2020-03-26T08:54:34Z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