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2</w:t>
      </w:r>
      <w:r>
        <w:rPr>
          <w:lang w:val="sr-RS"/>
        </w:rPr>
        <w:t>7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en-US"/>
        </w:rPr>
        <w:t>2</w:t>
      </w:r>
      <w:r>
        <w:rPr>
          <w:lang w:val="en-US"/>
        </w:rPr>
        <w:t>1</w:t>
      </w:r>
      <w:r>
        <w:rPr>
          <w:lang w:val="sr-RS"/>
        </w:rPr>
        <w:t>.0</w:t>
      </w:r>
      <w:r>
        <w:rPr>
          <w:lang w:val="sr-RS"/>
        </w:rPr>
        <w:t>7</w:t>
      </w:r>
      <w:r>
        <w:rPr>
          <w:lang w:val="sr-RS"/>
        </w:rPr>
        <w:t>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  <w:lang w:val="sr-RS"/>
        </w:rPr>
        <w:t xml:space="preserve"> </w:t>
      </w:r>
      <w:r>
        <w:rPr>
          <w:rFonts w:cs="Arial" w:ascii="Arial" w:hAnsi="Arial"/>
          <w:color w:val="2C2B2B"/>
          <w:sz w:val="18"/>
          <w:szCs w:val="18"/>
          <w:lang w:val="sr-RS"/>
        </w:rPr>
        <w:t xml:space="preserve">в.д.начелника општинске управе </w:t>
      </w:r>
      <w:r>
        <w:rPr>
          <w:rFonts w:cs="Arial" w:ascii="Arial" w:hAnsi="Arial"/>
          <w:color w:val="2C2B2B"/>
          <w:sz w:val="18"/>
          <w:szCs w:val="18"/>
        </w:rPr>
        <w:t>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Електрична енергија ЈНМВ бр.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1.1.6</w:t>
      </w:r>
    </w:p>
    <w:p>
      <w:pPr>
        <w:pStyle w:val="Podnaslov"/>
        <w:rPr>
          <w:rFonts w:ascii="Times New Roman" w:hAnsi="Times New Roman" w:cs="Times New Roman"/>
          <w:b w:val="false"/>
          <w:b w:val="false"/>
          <w:sz w:val="24"/>
          <w:szCs w:val="24"/>
          <w:lang w:val="sr-RS"/>
        </w:rPr>
      </w:pPr>
      <w:r>
        <w:rPr/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rFonts w:cs="Arial"/>
          <w:b/>
          <w:szCs w:val="22"/>
          <w:lang w:val="sr-RS"/>
        </w:rPr>
        <w:t>09310000 – Електрична енергија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1.500.000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 </w:t>
      </w:r>
      <w:r>
        <w:rPr>
          <w:rFonts w:cs="Arial"/>
          <w:b/>
          <w:szCs w:val="22"/>
          <w:lang w:val="sr-RS"/>
        </w:rPr>
        <w:t xml:space="preserve">а </w:t>
      </w:r>
      <w:r>
        <w:rPr>
          <w:rFonts w:cs="Arial"/>
          <w:b/>
          <w:szCs w:val="22"/>
          <w:lang w:val="sr-RS"/>
        </w:rPr>
        <w:t xml:space="preserve">са ПДВ-ом – </w:t>
      </w:r>
      <w:r>
        <w:rPr>
          <w:rFonts w:cs="Arial"/>
          <w:b/>
          <w:szCs w:val="22"/>
          <w:lang w:val="sr-RS"/>
        </w:rPr>
        <w:t>1.800.000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 xml:space="preserve">5,55 </w:t>
      </w:r>
      <w:r>
        <w:rPr>
          <w:rFonts w:cs="Arial"/>
          <w:b/>
          <w:szCs w:val="22"/>
          <w:lang w:val="sr-RS"/>
        </w:rPr>
        <w:t xml:space="preserve"> са ПДВ-ом – </w:t>
      </w:r>
      <w:r>
        <w:rPr>
          <w:rFonts w:cs="Arial"/>
          <w:b/>
          <w:szCs w:val="22"/>
          <w:lang w:val="sr-RS"/>
        </w:rPr>
        <w:t>6,66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8.Највиша и најнижа цена код прихватљивих понуда: :</w:t>
      </w:r>
      <w:r>
        <w:rPr>
          <w:rFonts w:cs="Arial"/>
          <w:b/>
          <w:szCs w:val="22"/>
          <w:lang w:val="sr-RS"/>
        </w:rPr>
        <w:t>5,55</w:t>
      </w:r>
      <w:r>
        <w:rPr>
          <w:rFonts w:cs="Arial"/>
          <w:b/>
          <w:szCs w:val="22"/>
          <w:lang w:val="sr-RS"/>
        </w:rPr>
        <w:t xml:space="preserve"> са ПДВ-ом – </w:t>
      </w:r>
      <w:r>
        <w:rPr>
          <w:rFonts w:cs="Arial"/>
          <w:b/>
          <w:szCs w:val="22"/>
          <w:lang w:val="sr-RS"/>
        </w:rPr>
        <w:t>6,66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0</w:t>
      </w:r>
      <w:r>
        <w:rPr>
          <w:rFonts w:cs="Arial"/>
          <w:b/>
          <w:szCs w:val="22"/>
          <w:lang w:val="sr-RS"/>
        </w:rPr>
        <w:t>1.0</w:t>
      </w:r>
      <w:r>
        <w:rPr>
          <w:rFonts w:cs="Arial"/>
          <w:b/>
          <w:szCs w:val="22"/>
          <w:lang w:val="sr-RS"/>
        </w:rPr>
        <w:t>7</w:t>
      </w:r>
      <w:r>
        <w:rPr>
          <w:rFonts w:cs="Arial"/>
          <w:b/>
          <w:szCs w:val="22"/>
          <w:lang w:val="sr-RS"/>
        </w:rPr>
        <w:t>.2020</w:t>
      </w:r>
      <w:r>
        <w:rPr>
          <w:rFonts w:cs="Arial"/>
          <w:b/>
          <w:szCs w:val="22"/>
          <w:lang w:val="en-US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08</w:t>
      </w:r>
      <w:r>
        <w:rPr>
          <w:rFonts w:cs="Arial"/>
          <w:b/>
          <w:szCs w:val="22"/>
          <w:lang w:val="en-US"/>
        </w:rPr>
        <w:t>.0</w:t>
      </w:r>
      <w:r>
        <w:rPr>
          <w:rFonts w:cs="Arial"/>
          <w:b/>
          <w:szCs w:val="22"/>
          <w:lang w:val="en-US"/>
        </w:rPr>
        <w:t>7</w:t>
      </w:r>
      <w:r>
        <w:rPr>
          <w:rFonts w:cs="Arial"/>
          <w:b/>
          <w:szCs w:val="22"/>
          <w:lang w:val="en-US"/>
        </w:rPr>
        <w:t>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>ЈП ЕПС Београд,Балканска 13,Београд</w:t>
      </w:r>
      <w:r>
        <w:rPr>
          <w:rFonts w:cs="Arial"/>
          <w:b/>
          <w:szCs w:val="22"/>
          <w:lang w:val="sr-RS"/>
        </w:rPr>
        <w:t xml:space="preserve">,МБ </w:t>
      </w:r>
      <w:r>
        <w:rPr>
          <w:rFonts w:cs="Arial"/>
          <w:b/>
          <w:szCs w:val="22"/>
          <w:lang w:val="sr-RS"/>
        </w:rPr>
        <w:t>20053658</w:t>
      </w:r>
      <w:r>
        <w:rPr>
          <w:rFonts w:cs="Arial"/>
          <w:b/>
          <w:szCs w:val="22"/>
          <w:lang w:val="sr-RS"/>
        </w:rPr>
        <w:t xml:space="preserve"> ,ПИБ </w:t>
      </w:r>
      <w:r>
        <w:rPr>
          <w:rFonts w:cs="Arial"/>
          <w:b/>
          <w:szCs w:val="22"/>
          <w:lang w:val="sr-RS"/>
        </w:rPr>
        <w:t>103920327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12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месеца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1.500.000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, са ПДВ-ом </w:t>
      </w:r>
      <w:r>
        <w:rPr>
          <w:rFonts w:cs="Arial"/>
          <w:b/>
          <w:szCs w:val="22"/>
          <w:lang w:val="sr-RS"/>
        </w:rPr>
        <w:t>1.8</w:t>
      </w:r>
      <w:r>
        <w:rPr>
          <w:rFonts w:cs="Arial"/>
          <w:b/>
          <w:szCs w:val="22"/>
          <w:lang w:val="sr-RS"/>
        </w:rPr>
        <w:t>00</w:t>
      </w:r>
      <w:r>
        <w:rPr>
          <w:rFonts w:cs="Arial"/>
          <w:b/>
          <w:szCs w:val="22"/>
          <w:lang w:val="en-US"/>
        </w:rPr>
        <w:t>.000,00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  <w:lang w:val="sr-RS"/>
        </w:rPr>
        <w:t>Начелник општинеске управе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>
          <w:lang w:val="sr-RS"/>
        </w:rPr>
      </w:pPr>
      <w:r>
        <w:rPr>
          <w:rFonts w:cs="Arial"/>
          <w:b/>
          <w:szCs w:val="22"/>
          <w:lang w:val="sr-RS"/>
        </w:rPr>
        <w:t>в.д. 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Application>LibreOffice/6.4.3.2$Windows_X86_64 LibreOffice_project/747b5d0ebf89f41c860ec2a39efd7cb15b54f2d8</Application>
  <Pages>1</Pages>
  <Words>185</Words>
  <Characters>1058</Characters>
  <CharactersWithSpaces>1231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2020-07-21T10:12:09Z</cp:lastPrinted>
  <dcterms:modified xsi:type="dcterms:W3CDTF">2020-07-21T10:11:32Z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