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4BA" w:rsidRPr="0056032D" w:rsidRDefault="009144BA" w:rsidP="00CD77BD">
      <w:pPr>
        <w:pStyle w:val="NoSpacing"/>
        <w:jc w:val="both"/>
        <w:rPr>
          <w:rFonts w:ascii="Times New Roman" w:hAnsi="Times New Roman"/>
          <w:sz w:val="10"/>
          <w:szCs w:val="20"/>
        </w:rPr>
      </w:pPr>
    </w:p>
    <w:p w:rsidR="0024280A" w:rsidRPr="00C97130" w:rsidRDefault="0024280A" w:rsidP="00AA77E9">
      <w:pPr>
        <w:jc w:val="both"/>
        <w:rPr>
          <w:rFonts w:ascii="Times New Roman" w:hAnsi="Times New Roman"/>
          <w:sz w:val="2"/>
          <w:lang w:val="sr-Cyrl-CS"/>
        </w:rPr>
      </w:pPr>
      <w:r w:rsidRPr="00ED12CF">
        <w:rPr>
          <w:rFonts w:ascii="Times New Roman" w:hAnsi="Times New Roman"/>
          <w:sz w:val="20"/>
          <w:lang w:val="sr-Cyrl-CS"/>
        </w:rPr>
        <w:t xml:space="preserve">                                                                                                                      </w:t>
      </w:r>
    </w:p>
    <w:p w:rsidR="00C97EE6" w:rsidRPr="00C97EE6" w:rsidRDefault="00C97EE6" w:rsidP="00CD77BD">
      <w:pPr>
        <w:pStyle w:val="NoSpacing"/>
        <w:jc w:val="center"/>
        <w:rPr>
          <w:rFonts w:ascii="Times New Roman" w:hAnsi="Times New Roman"/>
          <w:b/>
          <w:sz w:val="20"/>
          <w:szCs w:val="20"/>
          <w:lang w:val="sr-Cyrl-CS"/>
        </w:rPr>
      </w:pPr>
      <w:r w:rsidRPr="00C97EE6">
        <w:rPr>
          <w:rFonts w:ascii="Times New Roman" w:hAnsi="Times New Roman"/>
          <w:b/>
          <w:sz w:val="20"/>
          <w:szCs w:val="20"/>
          <w:lang w:val="sr-Cyrl-CS"/>
        </w:rPr>
        <w:t>АКТИ</w:t>
      </w:r>
    </w:p>
    <w:p w:rsidR="00C97EE6" w:rsidRDefault="00C97EE6" w:rsidP="00CD77BD">
      <w:pPr>
        <w:pStyle w:val="NoSpacing"/>
        <w:jc w:val="center"/>
        <w:rPr>
          <w:rFonts w:ascii="Times New Roman" w:hAnsi="Times New Roman"/>
          <w:b/>
          <w:sz w:val="20"/>
          <w:szCs w:val="20"/>
          <w:lang w:val="sr-Cyrl-CS"/>
        </w:rPr>
      </w:pPr>
      <w:r w:rsidRPr="00C97EE6">
        <w:rPr>
          <w:rFonts w:ascii="Times New Roman" w:hAnsi="Times New Roman"/>
          <w:b/>
          <w:sz w:val="20"/>
          <w:szCs w:val="20"/>
          <w:lang w:val="sr-Cyrl-CS"/>
        </w:rPr>
        <w:t>ПРЕДСЕДНИКА ОШТИНЕ И ОПШТИНСКОГ ВЕЋА</w:t>
      </w:r>
    </w:p>
    <w:p w:rsidR="00ED2BE3" w:rsidRPr="00ED2BE3" w:rsidRDefault="00ED2BE3" w:rsidP="00CD77BD">
      <w:pPr>
        <w:pStyle w:val="NoSpacing"/>
        <w:jc w:val="center"/>
        <w:rPr>
          <w:rFonts w:ascii="Times New Roman" w:hAnsi="Times New Roman"/>
          <w:b/>
          <w:sz w:val="14"/>
          <w:szCs w:val="20"/>
          <w:lang w:val="sr-Cyrl-CS"/>
        </w:rPr>
      </w:pPr>
    </w:p>
    <w:p w:rsidR="0099418E" w:rsidRDefault="00BE41C1" w:rsidP="0099418E">
      <w:pPr>
        <w:pStyle w:val="NoSpacing"/>
        <w:jc w:val="both"/>
        <w:rPr>
          <w:rFonts w:ascii="Times New Roman" w:hAnsi="Times New Roman"/>
          <w:sz w:val="20"/>
          <w:szCs w:val="20"/>
        </w:rPr>
      </w:pPr>
      <w:r>
        <w:rPr>
          <w:rFonts w:ascii="Times New Roman" w:hAnsi="Times New Roman"/>
          <w:sz w:val="20"/>
          <w:szCs w:val="20"/>
        </w:rPr>
        <w:t>108</w:t>
      </w:r>
      <w:r w:rsidR="007C24E7">
        <w:rPr>
          <w:rFonts w:ascii="Times New Roman" w:hAnsi="Times New Roman"/>
          <w:sz w:val="20"/>
          <w:szCs w:val="20"/>
        </w:rPr>
        <w:t>.</w:t>
      </w:r>
    </w:p>
    <w:p w:rsidR="00C97130" w:rsidRPr="00C97130" w:rsidRDefault="00C97130" w:rsidP="00C97130">
      <w:pPr>
        <w:autoSpaceDE w:val="0"/>
        <w:autoSpaceDN w:val="0"/>
        <w:adjustRightInd w:val="0"/>
        <w:ind w:firstLine="720"/>
        <w:jc w:val="both"/>
        <w:rPr>
          <w:rFonts w:ascii="Times New Roman" w:hAnsi="Times New Roman"/>
          <w:b w:val="0"/>
          <w:color w:val="000000" w:themeColor="text1"/>
          <w:sz w:val="20"/>
        </w:rPr>
      </w:pPr>
      <w:r w:rsidRPr="00C97130">
        <w:rPr>
          <w:rFonts w:ascii="Times New Roman" w:hAnsi="Times New Roman"/>
          <w:b w:val="0"/>
          <w:bCs/>
          <w:color w:val="000000" w:themeColor="text1"/>
          <w:sz w:val="20"/>
        </w:rPr>
        <w:t xml:space="preserve">ОПШТИНСКО ВЕЋE ОПШТИНЕ ЋИЋЕВАЦ, </w:t>
      </w:r>
      <w:r w:rsidRPr="00C97130">
        <w:rPr>
          <w:rFonts w:ascii="Times New Roman" w:hAnsi="Times New Roman"/>
          <w:b w:val="0"/>
          <w:color w:val="000000" w:themeColor="text1"/>
          <w:sz w:val="20"/>
        </w:rPr>
        <w:t>на 139. седници, одржаној 16.11.2018. године, на основу члана 19. став 2. Закона о безбедности саобраћаја на путевима (''Сл. гласник РС'', бр. 41/09, 53/10, 101/11, 32/13- одлука УС, 55/14, 96/15- др. закон и 9/16- Одлука УС) и члана 62. Статута општине Ћићевац (''Сл. лист општине Ћићевац'', бр. 17/13- пречишћен текст, 22/13 и 10/15), на Предлог Савета за безбедност саобраћаја на путевима на територији општине Ћићевац, донело је</w:t>
      </w:r>
    </w:p>
    <w:p w:rsidR="00C97130" w:rsidRPr="00C97130" w:rsidRDefault="00C97130" w:rsidP="00C97130">
      <w:pPr>
        <w:autoSpaceDE w:val="0"/>
        <w:autoSpaceDN w:val="0"/>
        <w:adjustRightInd w:val="0"/>
        <w:jc w:val="center"/>
        <w:rPr>
          <w:rFonts w:ascii="Times New Roman" w:hAnsi="Times New Roman"/>
          <w:b w:val="0"/>
          <w:color w:val="000000" w:themeColor="text1"/>
          <w:sz w:val="14"/>
        </w:rPr>
      </w:pPr>
    </w:p>
    <w:p w:rsidR="00C97130" w:rsidRPr="00C97130" w:rsidRDefault="00C97130" w:rsidP="00C97130">
      <w:pPr>
        <w:autoSpaceDE w:val="0"/>
        <w:autoSpaceDN w:val="0"/>
        <w:adjustRightInd w:val="0"/>
        <w:jc w:val="center"/>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ОДЛУКУ </w:t>
      </w:r>
    </w:p>
    <w:p w:rsidR="00C97130" w:rsidRPr="00C97130" w:rsidRDefault="00C97130" w:rsidP="00C97130">
      <w:pPr>
        <w:autoSpaceDE w:val="0"/>
        <w:autoSpaceDN w:val="0"/>
        <w:adjustRightInd w:val="0"/>
        <w:jc w:val="center"/>
        <w:rPr>
          <w:rFonts w:ascii="Times New Roman" w:hAnsi="Times New Roman"/>
          <w:b w:val="0"/>
          <w:bCs/>
          <w:color w:val="000000" w:themeColor="text1"/>
          <w:sz w:val="20"/>
        </w:rPr>
      </w:pPr>
      <w:r w:rsidRPr="00C97130">
        <w:rPr>
          <w:rFonts w:ascii="Times New Roman" w:hAnsi="Times New Roman"/>
          <w:b w:val="0"/>
          <w:bCs/>
          <w:color w:val="000000" w:themeColor="text1"/>
          <w:sz w:val="20"/>
        </w:rPr>
        <w:t>О ДРУГОЈ ИЗМЕНИ И ДОПУНИ ПРОГРАМА</w:t>
      </w:r>
    </w:p>
    <w:p w:rsidR="00C97130" w:rsidRPr="00C97130" w:rsidRDefault="00C97130" w:rsidP="00C97130">
      <w:pPr>
        <w:autoSpaceDE w:val="0"/>
        <w:autoSpaceDN w:val="0"/>
        <w:adjustRightInd w:val="0"/>
        <w:jc w:val="center"/>
        <w:rPr>
          <w:rFonts w:ascii="Times New Roman" w:hAnsi="Times New Roman"/>
          <w:b w:val="0"/>
          <w:bCs/>
          <w:color w:val="000000" w:themeColor="text1"/>
          <w:sz w:val="20"/>
        </w:rPr>
      </w:pPr>
      <w:r w:rsidRPr="00C97130">
        <w:rPr>
          <w:rFonts w:ascii="Times New Roman" w:hAnsi="Times New Roman"/>
          <w:b w:val="0"/>
          <w:bCs/>
          <w:color w:val="000000" w:themeColor="text1"/>
          <w:sz w:val="20"/>
        </w:rPr>
        <w:t>КОРИШЋЕЊА СРЕДСТАВА ЗА ФИНАНСИРАЊЕ УНАПРЕЂЕЊА БЕЗБЕДНОСТИ</w:t>
      </w:r>
    </w:p>
    <w:p w:rsidR="00C97130" w:rsidRPr="00C97130" w:rsidRDefault="00C97130" w:rsidP="00C97130">
      <w:pPr>
        <w:autoSpaceDE w:val="0"/>
        <w:autoSpaceDN w:val="0"/>
        <w:adjustRightInd w:val="0"/>
        <w:jc w:val="center"/>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САОБРАЋАЈА НА ПУТЕВИМА ЗА 2018. ГОДИНУ У ОПШТИНИ ЋИЋЕВАЦ</w:t>
      </w:r>
    </w:p>
    <w:p w:rsidR="00C97130" w:rsidRPr="00C97130" w:rsidRDefault="00C97130" w:rsidP="00C97130">
      <w:pPr>
        <w:autoSpaceDE w:val="0"/>
        <w:autoSpaceDN w:val="0"/>
        <w:adjustRightInd w:val="0"/>
        <w:jc w:val="center"/>
        <w:rPr>
          <w:rFonts w:ascii="Times New Roman" w:hAnsi="Times New Roman"/>
          <w:b w:val="0"/>
          <w:bCs/>
          <w:color w:val="000000" w:themeColor="text1"/>
          <w:sz w:val="14"/>
        </w:rPr>
      </w:pPr>
    </w:p>
    <w:p w:rsidR="00C97130" w:rsidRPr="00C97130" w:rsidRDefault="00C97130" w:rsidP="00C97130">
      <w:pPr>
        <w:autoSpaceDE w:val="0"/>
        <w:autoSpaceDN w:val="0"/>
        <w:adjustRightInd w:val="0"/>
        <w:jc w:val="center"/>
        <w:rPr>
          <w:rFonts w:ascii="Times New Roman" w:hAnsi="Times New Roman"/>
          <w:b w:val="0"/>
          <w:color w:val="000000" w:themeColor="text1"/>
          <w:sz w:val="20"/>
        </w:rPr>
      </w:pPr>
      <w:r w:rsidRPr="00C97130">
        <w:rPr>
          <w:rFonts w:ascii="Times New Roman" w:hAnsi="Times New Roman"/>
          <w:b w:val="0"/>
          <w:color w:val="000000" w:themeColor="text1"/>
          <w:sz w:val="20"/>
        </w:rPr>
        <w:t>Члан 1.</w:t>
      </w:r>
    </w:p>
    <w:p w:rsidR="00C97130" w:rsidRPr="00C97130" w:rsidRDefault="00C97130" w:rsidP="00C97130">
      <w:pPr>
        <w:autoSpaceDE w:val="0"/>
        <w:autoSpaceDN w:val="0"/>
        <w:adjustRightInd w:val="0"/>
        <w:ind w:firstLine="720"/>
        <w:jc w:val="both"/>
        <w:rPr>
          <w:rFonts w:ascii="Times New Roman" w:hAnsi="Times New Roman"/>
          <w:b w:val="0"/>
          <w:bCs/>
          <w:color w:val="000000" w:themeColor="text1"/>
          <w:sz w:val="20"/>
        </w:rPr>
      </w:pPr>
      <w:r w:rsidRPr="00C97130">
        <w:rPr>
          <w:rFonts w:ascii="Times New Roman" w:hAnsi="Times New Roman"/>
          <w:b w:val="0"/>
          <w:color w:val="000000" w:themeColor="text1"/>
          <w:sz w:val="20"/>
        </w:rPr>
        <w:t xml:space="preserve">У Програму </w:t>
      </w:r>
      <w:r w:rsidRPr="00C97130">
        <w:rPr>
          <w:rFonts w:ascii="Times New Roman" w:hAnsi="Times New Roman"/>
          <w:b w:val="0"/>
          <w:bCs/>
          <w:color w:val="000000" w:themeColor="text1"/>
          <w:sz w:val="20"/>
        </w:rPr>
        <w:t xml:space="preserve">коришћења средстава за финансирање унапређења безбедности  саобраћаја на путевима за 2018. годину у општини Ћићевац, бр. 228-2/18-02 од 26.01.2018. године </w:t>
      </w:r>
      <w:r w:rsidRPr="00C97130">
        <w:rPr>
          <w:rFonts w:ascii="Times New Roman" w:hAnsi="Times New Roman"/>
          <w:b w:val="0"/>
          <w:color w:val="000000" w:themeColor="text1"/>
          <w:sz w:val="20"/>
        </w:rPr>
        <w:t>(‘’Сл. лист општине Ћићевац’’, бр. 1/18 и 14/18)</w:t>
      </w:r>
      <w:r w:rsidRPr="00C97130">
        <w:rPr>
          <w:rFonts w:ascii="Times New Roman" w:hAnsi="Times New Roman"/>
          <w:b w:val="0"/>
          <w:bCs/>
          <w:color w:val="000000" w:themeColor="text1"/>
          <w:sz w:val="20"/>
        </w:rPr>
        <w:t>, у глави III ФИНАНСИЈСКИ ПЛАН, у делу а) Планирани приходи мењају се и гласе:</w:t>
      </w:r>
    </w:p>
    <w:p w:rsidR="00C97130" w:rsidRPr="00C97130" w:rsidRDefault="00C97130" w:rsidP="00C97130">
      <w:pPr>
        <w:autoSpaceDE w:val="0"/>
        <w:autoSpaceDN w:val="0"/>
        <w:adjustRightInd w:val="0"/>
        <w:ind w:firstLine="720"/>
        <w:rPr>
          <w:rFonts w:ascii="Times New Roman" w:hAnsi="Times New Roman"/>
          <w:b w:val="0"/>
          <w:bCs/>
          <w:color w:val="000000" w:themeColor="text1"/>
          <w:sz w:val="20"/>
          <w:u w:val="single"/>
        </w:rPr>
      </w:pPr>
      <w:r w:rsidRPr="00C97130">
        <w:rPr>
          <w:rFonts w:ascii="Times New Roman" w:hAnsi="Times New Roman"/>
          <w:b w:val="0"/>
          <w:bCs/>
          <w:color w:val="000000" w:themeColor="text1"/>
          <w:sz w:val="20"/>
          <w:u w:val="single"/>
        </w:rPr>
        <w:t>''а) Планирани приходи</w:t>
      </w:r>
    </w:p>
    <w:p w:rsidR="00C97130" w:rsidRPr="00C97130" w:rsidRDefault="00C97130" w:rsidP="00C97130">
      <w:pPr>
        <w:autoSpaceDE w:val="0"/>
        <w:autoSpaceDN w:val="0"/>
        <w:adjustRightInd w:val="0"/>
        <w:ind w:firstLine="720"/>
        <w:jc w:val="both"/>
        <w:rPr>
          <w:rFonts w:ascii="Times New Roman" w:hAnsi="Times New Roman"/>
          <w:b w:val="0"/>
          <w:color w:val="000000" w:themeColor="text1"/>
          <w:sz w:val="20"/>
        </w:rPr>
      </w:pPr>
      <w:r w:rsidRPr="00C97130">
        <w:rPr>
          <w:rFonts w:ascii="Times New Roman" w:hAnsi="Times New Roman"/>
          <w:b w:val="0"/>
          <w:color w:val="000000" w:themeColor="text1"/>
          <w:sz w:val="20"/>
        </w:rPr>
        <w:t xml:space="preserve">1. Средства буџета општине Ћићевац од наплаћених новчаних казни за </w:t>
      </w:r>
    </w:p>
    <w:p w:rsidR="00C97130" w:rsidRPr="00C97130" w:rsidRDefault="00C97130" w:rsidP="00C97130">
      <w:pPr>
        <w:autoSpaceDE w:val="0"/>
        <w:autoSpaceDN w:val="0"/>
        <w:adjustRightInd w:val="0"/>
        <w:jc w:val="both"/>
        <w:rPr>
          <w:rFonts w:ascii="Times New Roman" w:hAnsi="Times New Roman"/>
          <w:b w:val="0"/>
          <w:color w:val="000000" w:themeColor="text1"/>
          <w:sz w:val="20"/>
        </w:rPr>
      </w:pPr>
      <w:r w:rsidRPr="00C97130">
        <w:rPr>
          <w:rFonts w:ascii="Times New Roman" w:hAnsi="Times New Roman"/>
          <w:b w:val="0"/>
          <w:color w:val="000000" w:themeColor="text1"/>
          <w:sz w:val="20"/>
        </w:rPr>
        <w:t xml:space="preserve">    </w:t>
      </w:r>
      <w:r w:rsidRPr="00C97130">
        <w:rPr>
          <w:rFonts w:ascii="Times New Roman" w:hAnsi="Times New Roman"/>
          <w:b w:val="0"/>
          <w:color w:val="000000" w:themeColor="text1"/>
          <w:sz w:val="20"/>
        </w:rPr>
        <w:tab/>
        <w:t>прекршаје предвиђене прописима о безбедности саобраћаја на путевима,</w:t>
      </w:r>
    </w:p>
    <w:p w:rsidR="00C97130" w:rsidRPr="00C97130" w:rsidRDefault="00C97130" w:rsidP="00C97130">
      <w:pPr>
        <w:autoSpaceDE w:val="0"/>
        <w:autoSpaceDN w:val="0"/>
        <w:adjustRightInd w:val="0"/>
        <w:jc w:val="both"/>
        <w:rPr>
          <w:rFonts w:ascii="Times New Roman" w:hAnsi="Times New Roman"/>
          <w:b w:val="0"/>
          <w:color w:val="000000" w:themeColor="text1"/>
          <w:sz w:val="20"/>
        </w:rPr>
      </w:pPr>
      <w:r w:rsidRPr="00C97130">
        <w:rPr>
          <w:rFonts w:ascii="Times New Roman" w:hAnsi="Times New Roman"/>
          <w:b w:val="0"/>
          <w:color w:val="000000" w:themeColor="text1"/>
          <w:sz w:val="20"/>
        </w:rPr>
        <w:t xml:space="preserve">    </w:t>
      </w:r>
      <w:r w:rsidRPr="00C97130">
        <w:rPr>
          <w:rFonts w:ascii="Times New Roman" w:hAnsi="Times New Roman"/>
          <w:b w:val="0"/>
          <w:color w:val="000000" w:themeColor="text1"/>
          <w:sz w:val="20"/>
        </w:rPr>
        <w:tab/>
        <w:t xml:space="preserve">а који су учињени на територији општине Ћићевац </w:t>
      </w:r>
      <w:r w:rsidRPr="00C97130">
        <w:rPr>
          <w:rFonts w:ascii="Times New Roman" w:hAnsi="Times New Roman"/>
          <w:b w:val="0"/>
          <w:color w:val="000000" w:themeColor="text1"/>
          <w:sz w:val="20"/>
        </w:rPr>
        <w:tab/>
      </w:r>
      <w:r w:rsidRPr="00C97130">
        <w:rPr>
          <w:rFonts w:ascii="Times New Roman" w:hAnsi="Times New Roman"/>
          <w:b w:val="0"/>
          <w:color w:val="000000" w:themeColor="text1"/>
          <w:sz w:val="20"/>
        </w:rPr>
        <w:tab/>
      </w:r>
      <w:r w:rsidRPr="00C97130">
        <w:rPr>
          <w:rFonts w:ascii="Times New Roman" w:hAnsi="Times New Roman"/>
          <w:b w:val="0"/>
          <w:bCs/>
          <w:color w:val="000000" w:themeColor="text1"/>
          <w:sz w:val="20"/>
        </w:rPr>
        <w:t>..............   3.500.000,00 дин</w:t>
      </w:r>
      <w:r w:rsidRPr="00C97130">
        <w:rPr>
          <w:rFonts w:ascii="Times New Roman" w:hAnsi="Times New Roman"/>
          <w:b w:val="0"/>
          <w:color w:val="000000" w:themeColor="text1"/>
          <w:sz w:val="20"/>
        </w:rPr>
        <w:t>.</w:t>
      </w:r>
    </w:p>
    <w:p w:rsidR="00C97130" w:rsidRPr="00C97130" w:rsidRDefault="00C97130" w:rsidP="00C97130">
      <w:pPr>
        <w:autoSpaceDE w:val="0"/>
        <w:autoSpaceDN w:val="0"/>
        <w:adjustRightInd w:val="0"/>
        <w:ind w:firstLine="720"/>
        <w:rPr>
          <w:rFonts w:ascii="Times New Roman" w:hAnsi="Times New Roman"/>
          <w:b w:val="0"/>
          <w:bCs/>
          <w:color w:val="000000" w:themeColor="text1"/>
          <w:sz w:val="20"/>
        </w:rPr>
      </w:pPr>
      <w:r w:rsidRPr="00C97130">
        <w:rPr>
          <w:rFonts w:ascii="Times New Roman" w:hAnsi="Times New Roman"/>
          <w:b w:val="0"/>
          <w:color w:val="000000" w:themeColor="text1"/>
          <w:sz w:val="20"/>
        </w:rPr>
        <w:t xml:space="preserve">2.  Пренета новчана средства у 2018. годину                           </w:t>
      </w:r>
      <w:r w:rsidR="00F01A7B">
        <w:rPr>
          <w:rFonts w:ascii="Times New Roman" w:hAnsi="Times New Roman"/>
          <w:b w:val="0"/>
          <w:color w:val="000000" w:themeColor="text1"/>
          <w:sz w:val="20"/>
        </w:rPr>
        <w:tab/>
      </w:r>
      <w:r w:rsidRPr="00C97130">
        <w:rPr>
          <w:rFonts w:ascii="Times New Roman" w:hAnsi="Times New Roman"/>
          <w:b w:val="0"/>
          <w:color w:val="000000" w:themeColor="text1"/>
          <w:sz w:val="20"/>
        </w:rPr>
        <w:t xml:space="preserve"> ...............      855.595,95 дин</w:t>
      </w:r>
      <w:r w:rsidRPr="00C97130">
        <w:rPr>
          <w:rFonts w:ascii="Times New Roman" w:hAnsi="Times New Roman"/>
          <w:b w:val="0"/>
          <w:bCs/>
          <w:color w:val="000000" w:themeColor="text1"/>
          <w:sz w:val="20"/>
        </w:rPr>
        <w:t>.</w:t>
      </w:r>
    </w:p>
    <w:p w:rsidR="00C97130" w:rsidRPr="00C97130" w:rsidRDefault="00C97130" w:rsidP="00C97130">
      <w:pPr>
        <w:autoSpaceDE w:val="0"/>
        <w:autoSpaceDN w:val="0"/>
        <w:adjustRightInd w:val="0"/>
        <w:rPr>
          <w:rFonts w:ascii="Times New Roman" w:hAnsi="Times New Roman"/>
          <w:b w:val="0"/>
          <w:bCs/>
          <w:color w:val="000000" w:themeColor="text1"/>
          <w:sz w:val="20"/>
          <w:u w:val="single"/>
        </w:rPr>
      </w:pPr>
      <w:r w:rsidRPr="00C97130">
        <w:rPr>
          <w:rFonts w:ascii="Times New Roman" w:hAnsi="Times New Roman"/>
          <w:b w:val="0"/>
          <w:bCs/>
          <w:color w:val="000000" w:themeColor="text1"/>
          <w:sz w:val="20"/>
        </w:rPr>
        <w:tab/>
      </w:r>
      <w:r w:rsidRPr="00C97130">
        <w:rPr>
          <w:rFonts w:ascii="Times New Roman" w:hAnsi="Times New Roman"/>
          <w:b w:val="0"/>
          <w:bCs/>
          <w:color w:val="000000" w:themeColor="text1"/>
          <w:sz w:val="20"/>
          <w:u w:val="single"/>
        </w:rPr>
        <w:t>УКУПНО</w:t>
      </w:r>
      <w:r w:rsidRPr="00C97130">
        <w:rPr>
          <w:rFonts w:ascii="Times New Roman" w:hAnsi="Times New Roman"/>
          <w:b w:val="0"/>
          <w:bCs/>
          <w:color w:val="000000" w:themeColor="text1"/>
          <w:sz w:val="20"/>
          <w:u w:val="single"/>
        </w:rPr>
        <w:tab/>
      </w:r>
      <w:r w:rsidRPr="00C97130">
        <w:rPr>
          <w:rFonts w:ascii="Times New Roman" w:hAnsi="Times New Roman"/>
          <w:b w:val="0"/>
          <w:bCs/>
          <w:color w:val="000000" w:themeColor="text1"/>
          <w:sz w:val="20"/>
          <w:u w:val="single"/>
        </w:rPr>
        <w:tab/>
      </w:r>
      <w:r w:rsidRPr="00C97130">
        <w:rPr>
          <w:rFonts w:ascii="Times New Roman" w:hAnsi="Times New Roman"/>
          <w:b w:val="0"/>
          <w:bCs/>
          <w:color w:val="000000" w:themeColor="text1"/>
          <w:sz w:val="20"/>
          <w:u w:val="single"/>
        </w:rPr>
        <w:tab/>
      </w:r>
      <w:r w:rsidRPr="00C97130">
        <w:rPr>
          <w:rFonts w:ascii="Times New Roman" w:hAnsi="Times New Roman"/>
          <w:b w:val="0"/>
          <w:bCs/>
          <w:color w:val="000000" w:themeColor="text1"/>
          <w:sz w:val="20"/>
          <w:u w:val="single"/>
        </w:rPr>
        <w:tab/>
      </w:r>
      <w:r w:rsidRPr="00C97130">
        <w:rPr>
          <w:rFonts w:ascii="Times New Roman" w:hAnsi="Times New Roman"/>
          <w:b w:val="0"/>
          <w:bCs/>
          <w:color w:val="000000" w:themeColor="text1"/>
          <w:sz w:val="20"/>
          <w:u w:val="single"/>
        </w:rPr>
        <w:tab/>
      </w:r>
      <w:r w:rsidRPr="00C97130">
        <w:rPr>
          <w:rFonts w:ascii="Times New Roman" w:hAnsi="Times New Roman"/>
          <w:b w:val="0"/>
          <w:bCs/>
          <w:color w:val="000000" w:themeColor="text1"/>
          <w:sz w:val="20"/>
          <w:u w:val="single"/>
        </w:rPr>
        <w:tab/>
      </w:r>
      <w:r w:rsidRPr="00C97130">
        <w:rPr>
          <w:rFonts w:ascii="Times New Roman" w:hAnsi="Times New Roman"/>
          <w:b w:val="0"/>
          <w:bCs/>
          <w:color w:val="000000" w:themeColor="text1"/>
          <w:sz w:val="20"/>
          <w:u w:val="single"/>
        </w:rPr>
        <w:tab/>
      </w:r>
      <w:r w:rsidRPr="00C97130">
        <w:rPr>
          <w:rFonts w:ascii="Times New Roman" w:hAnsi="Times New Roman"/>
          <w:b w:val="0"/>
          <w:bCs/>
          <w:color w:val="000000" w:themeColor="text1"/>
          <w:sz w:val="20"/>
          <w:u w:val="single"/>
        </w:rPr>
        <w:tab/>
        <w:t xml:space="preserve">     4.355.595,95 дин.</w:t>
      </w:r>
    </w:p>
    <w:p w:rsidR="00C97130" w:rsidRPr="00C97130" w:rsidRDefault="00C97130" w:rsidP="00C97130">
      <w:pPr>
        <w:autoSpaceDE w:val="0"/>
        <w:autoSpaceDN w:val="0"/>
        <w:adjustRightInd w:val="0"/>
        <w:jc w:val="center"/>
        <w:rPr>
          <w:rFonts w:ascii="Times New Roman" w:hAnsi="Times New Roman"/>
          <w:b w:val="0"/>
          <w:bCs/>
          <w:color w:val="000000" w:themeColor="text1"/>
          <w:sz w:val="14"/>
        </w:rPr>
      </w:pPr>
    </w:p>
    <w:p w:rsidR="00C97130" w:rsidRPr="00C97130" w:rsidRDefault="00C97130" w:rsidP="00C97130">
      <w:pPr>
        <w:autoSpaceDE w:val="0"/>
        <w:autoSpaceDN w:val="0"/>
        <w:adjustRightInd w:val="0"/>
        <w:jc w:val="center"/>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Члан 2. </w:t>
      </w:r>
    </w:p>
    <w:p w:rsidR="00C97130" w:rsidRPr="00C97130" w:rsidRDefault="00C97130" w:rsidP="00C97130">
      <w:pPr>
        <w:autoSpaceDE w:val="0"/>
        <w:autoSpaceDN w:val="0"/>
        <w:adjustRightInd w:val="0"/>
        <w:ind w:firstLine="720"/>
        <w:jc w:val="both"/>
        <w:rPr>
          <w:rFonts w:ascii="Times New Roman" w:hAnsi="Times New Roman"/>
          <w:b w:val="0"/>
          <w:bCs/>
          <w:color w:val="000000" w:themeColor="text1"/>
          <w:sz w:val="20"/>
        </w:rPr>
      </w:pPr>
      <w:r w:rsidRPr="00C97130">
        <w:rPr>
          <w:rFonts w:ascii="Times New Roman" w:hAnsi="Times New Roman"/>
          <w:b w:val="0"/>
          <w:color w:val="000000" w:themeColor="text1"/>
          <w:sz w:val="20"/>
        </w:rPr>
        <w:t xml:space="preserve">У Програму </w:t>
      </w:r>
      <w:r w:rsidRPr="00C97130">
        <w:rPr>
          <w:rFonts w:ascii="Times New Roman" w:hAnsi="Times New Roman"/>
          <w:b w:val="0"/>
          <w:bCs/>
          <w:color w:val="000000" w:themeColor="text1"/>
          <w:sz w:val="20"/>
        </w:rPr>
        <w:t>коришћења средстава за финансирање унапређења безбедности саобраћаја на путевима за 2018. годину у општини Ћићевац, у глави III ФИНАНСИЈСКИ ПЛАН, тачка 1. и подтачка 1.1., дела б) Планираних расхода, мењају се и гласе:</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''1. </w:t>
      </w:r>
      <w:r w:rsidRPr="00C97130">
        <w:rPr>
          <w:rFonts w:ascii="Times New Roman" w:hAnsi="Times New Roman"/>
          <w:b w:val="0"/>
          <w:color w:val="000000" w:themeColor="text1"/>
          <w:sz w:val="20"/>
        </w:rPr>
        <w:t>Безбедност путева и одржавање постојеће саобраћајне инфраструктуре</w:t>
      </w:r>
      <w:r w:rsidRPr="00C97130">
        <w:rPr>
          <w:rFonts w:ascii="Times New Roman" w:hAnsi="Times New Roman"/>
          <w:b w:val="0"/>
          <w:bCs/>
          <w:color w:val="000000" w:themeColor="text1"/>
          <w:sz w:val="20"/>
        </w:rPr>
        <w:t xml:space="preserve"> </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у износу од 50% од планираних прихода</w:t>
      </w:r>
      <w:r w:rsidR="00F01A7B">
        <w:rPr>
          <w:rFonts w:ascii="Times New Roman" w:hAnsi="Times New Roman"/>
          <w:b w:val="0"/>
          <w:bCs/>
          <w:color w:val="000000" w:themeColor="text1"/>
          <w:sz w:val="20"/>
        </w:rPr>
        <w:tab/>
      </w:r>
      <w:r w:rsidRPr="00C97130">
        <w:rPr>
          <w:rFonts w:ascii="Times New Roman" w:hAnsi="Times New Roman"/>
          <w:b w:val="0"/>
          <w:bCs/>
          <w:color w:val="000000" w:themeColor="text1"/>
          <w:sz w:val="20"/>
        </w:rPr>
        <w:t xml:space="preserve"> ............................................. </w:t>
      </w:r>
      <w:r w:rsidRPr="00C97130">
        <w:rPr>
          <w:rFonts w:ascii="Times New Roman" w:hAnsi="Times New Roman"/>
          <w:b w:val="0"/>
          <w:bCs/>
          <w:color w:val="000000" w:themeColor="text1"/>
          <w:sz w:val="20"/>
        </w:rPr>
        <w:tab/>
        <w:t xml:space="preserve">   </w:t>
      </w:r>
      <w:r w:rsidRPr="00C97130">
        <w:rPr>
          <w:rFonts w:ascii="Times New Roman" w:hAnsi="Times New Roman"/>
          <w:b w:val="0"/>
          <w:bCs/>
          <w:color w:val="000000" w:themeColor="text1"/>
          <w:sz w:val="20"/>
          <w:u w:val="single"/>
        </w:rPr>
        <w:t>2.677.797,98  дин.</w:t>
      </w:r>
    </w:p>
    <w:p w:rsidR="00C97130" w:rsidRPr="00C97130" w:rsidRDefault="00C97130" w:rsidP="00C97130">
      <w:pPr>
        <w:autoSpaceDE w:val="0"/>
        <w:autoSpaceDN w:val="0"/>
        <w:adjustRightInd w:val="0"/>
        <w:rPr>
          <w:rFonts w:ascii="Times New Roman" w:hAnsi="Times New Roman"/>
          <w:b w:val="0"/>
          <w:color w:val="000000" w:themeColor="text1"/>
          <w:sz w:val="20"/>
        </w:rPr>
      </w:pPr>
      <w:r w:rsidRPr="00C97130">
        <w:rPr>
          <w:rFonts w:ascii="Times New Roman" w:hAnsi="Times New Roman"/>
          <w:b w:val="0"/>
          <w:color w:val="000000" w:themeColor="text1"/>
          <w:sz w:val="20"/>
        </w:rPr>
        <w:t>1.1. Наставак изградње пешачке стазе у Сталаћу</w:t>
      </w:r>
      <w:r w:rsidR="00F01A7B">
        <w:rPr>
          <w:rFonts w:ascii="Times New Roman" w:hAnsi="Times New Roman"/>
          <w:b w:val="0"/>
          <w:color w:val="000000" w:themeColor="text1"/>
          <w:sz w:val="20"/>
        </w:rPr>
        <w:tab/>
        <w:t xml:space="preserve"> ....</w:t>
      </w:r>
      <w:r w:rsidRPr="00C97130">
        <w:rPr>
          <w:rFonts w:ascii="Times New Roman" w:hAnsi="Times New Roman"/>
          <w:b w:val="0"/>
          <w:color w:val="000000" w:themeColor="text1"/>
          <w:sz w:val="20"/>
        </w:rPr>
        <w:t>.....................</w:t>
      </w:r>
      <w:r w:rsidRPr="00C97130">
        <w:rPr>
          <w:rFonts w:ascii="Times New Roman" w:hAnsi="Times New Roman"/>
          <w:b w:val="0"/>
          <w:bCs/>
          <w:color w:val="000000" w:themeColor="text1"/>
          <w:sz w:val="20"/>
        </w:rPr>
        <w:t>................</w:t>
      </w:r>
      <w:r w:rsidR="00F01A7B">
        <w:rPr>
          <w:rFonts w:ascii="Times New Roman" w:hAnsi="Times New Roman"/>
          <w:b w:val="0"/>
          <w:bCs/>
          <w:color w:val="000000" w:themeColor="text1"/>
          <w:sz w:val="20"/>
        </w:rPr>
        <w:t>.</w:t>
      </w:r>
      <w:r w:rsidRPr="00C97130">
        <w:rPr>
          <w:rFonts w:ascii="Times New Roman" w:hAnsi="Times New Roman"/>
          <w:b w:val="0"/>
          <w:bCs/>
          <w:color w:val="000000" w:themeColor="text1"/>
          <w:sz w:val="20"/>
        </w:rPr>
        <w:t>...</w:t>
      </w:r>
      <w:r w:rsidRPr="00C97130">
        <w:rPr>
          <w:rFonts w:ascii="Times New Roman" w:hAnsi="Times New Roman"/>
          <w:b w:val="0"/>
          <w:bCs/>
          <w:color w:val="000000" w:themeColor="text1"/>
          <w:sz w:val="20"/>
        </w:rPr>
        <w:tab/>
        <w:t xml:space="preserve">   2.000.000,00 </w:t>
      </w:r>
      <w:r w:rsidRPr="00C97130">
        <w:rPr>
          <w:rFonts w:ascii="Times New Roman" w:hAnsi="Times New Roman"/>
          <w:b w:val="0"/>
          <w:color w:val="000000" w:themeColor="text1"/>
          <w:sz w:val="20"/>
        </w:rPr>
        <w:t>дин.''</w:t>
      </w:r>
    </w:p>
    <w:p w:rsidR="00C97130" w:rsidRPr="00C97130" w:rsidRDefault="00C97130" w:rsidP="00C97130">
      <w:pPr>
        <w:autoSpaceDE w:val="0"/>
        <w:autoSpaceDN w:val="0"/>
        <w:adjustRightInd w:val="0"/>
        <w:ind w:firstLine="720"/>
        <w:jc w:val="both"/>
        <w:rPr>
          <w:rFonts w:ascii="Times New Roman" w:hAnsi="Times New Roman"/>
          <w:b w:val="0"/>
          <w:bCs/>
          <w:color w:val="000000" w:themeColor="text1"/>
          <w:sz w:val="14"/>
        </w:rPr>
      </w:pPr>
    </w:p>
    <w:p w:rsidR="00C97130" w:rsidRPr="00C97130" w:rsidRDefault="00C97130" w:rsidP="00C97130">
      <w:pPr>
        <w:autoSpaceDE w:val="0"/>
        <w:autoSpaceDN w:val="0"/>
        <w:adjustRightInd w:val="0"/>
        <w:jc w:val="center"/>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Члан 3. </w:t>
      </w:r>
    </w:p>
    <w:p w:rsidR="00C97130" w:rsidRPr="00C97130" w:rsidRDefault="00C97130" w:rsidP="00C97130">
      <w:pPr>
        <w:autoSpaceDE w:val="0"/>
        <w:autoSpaceDN w:val="0"/>
        <w:adjustRightInd w:val="0"/>
        <w:ind w:firstLine="720"/>
        <w:jc w:val="both"/>
        <w:rPr>
          <w:rFonts w:ascii="Times New Roman" w:hAnsi="Times New Roman"/>
          <w:b w:val="0"/>
          <w:bCs/>
          <w:color w:val="000000" w:themeColor="text1"/>
          <w:sz w:val="20"/>
        </w:rPr>
      </w:pPr>
      <w:r w:rsidRPr="00C97130">
        <w:rPr>
          <w:rFonts w:ascii="Times New Roman" w:hAnsi="Times New Roman"/>
          <w:b w:val="0"/>
          <w:color w:val="000000" w:themeColor="text1"/>
          <w:sz w:val="20"/>
        </w:rPr>
        <w:t xml:space="preserve">У Програму </w:t>
      </w:r>
      <w:r w:rsidRPr="00C97130">
        <w:rPr>
          <w:rFonts w:ascii="Times New Roman" w:hAnsi="Times New Roman"/>
          <w:b w:val="0"/>
          <w:bCs/>
          <w:color w:val="000000" w:themeColor="text1"/>
          <w:sz w:val="20"/>
        </w:rPr>
        <w:t xml:space="preserve">коришћења средстава за финансирање унапређења безбедности саобраћаја на путевима за 2018. годину у општини Ћићевац, тачка 3. дела б) Планираних расхода, мења се и гласи: </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''3. Техничко опремање јединица саобраћајне полиције и других органа надлежних за </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послове безбедности саобраћаја у општини и техничко унапређење контроле и </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регулисања саобраћаја на путевима на територији општине Ћићевац...</w:t>
      </w:r>
      <w:r w:rsidR="00F01A7B">
        <w:rPr>
          <w:rFonts w:ascii="Times New Roman" w:hAnsi="Times New Roman"/>
          <w:b w:val="0"/>
          <w:bCs/>
          <w:color w:val="000000" w:themeColor="text1"/>
          <w:sz w:val="20"/>
        </w:rPr>
        <w:tab/>
      </w:r>
      <w:r w:rsidR="00F01A7B">
        <w:rPr>
          <w:rFonts w:ascii="Times New Roman" w:hAnsi="Times New Roman"/>
          <w:b w:val="0"/>
          <w:bCs/>
          <w:color w:val="000000" w:themeColor="text1"/>
          <w:sz w:val="20"/>
        </w:rPr>
        <w:tab/>
        <w:t xml:space="preserve">     </w:t>
      </w:r>
      <w:r w:rsidRPr="00C97130">
        <w:rPr>
          <w:rFonts w:ascii="Times New Roman" w:hAnsi="Times New Roman"/>
          <w:b w:val="0"/>
          <w:bCs/>
          <w:color w:val="000000" w:themeColor="text1"/>
          <w:sz w:val="20"/>
          <w:u w:val="single"/>
        </w:rPr>
        <w:t>1.177.797,97 дин.</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3.1. Лизинг (плаћање рате лизинга за путнички аутомобил, </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који је дат на коришћење ПС Ћићевац) </w:t>
      </w:r>
      <w:r w:rsidR="00F01A7B">
        <w:rPr>
          <w:rFonts w:ascii="Times New Roman" w:hAnsi="Times New Roman"/>
          <w:b w:val="0"/>
          <w:bCs/>
          <w:color w:val="000000" w:themeColor="text1"/>
          <w:sz w:val="20"/>
        </w:rPr>
        <w:tab/>
      </w:r>
      <w:r w:rsidRPr="00C97130">
        <w:rPr>
          <w:rFonts w:ascii="Times New Roman" w:hAnsi="Times New Roman"/>
          <w:b w:val="0"/>
          <w:bCs/>
          <w:color w:val="000000" w:themeColor="text1"/>
          <w:sz w:val="20"/>
        </w:rPr>
        <w:t>...................................</w:t>
      </w:r>
      <w:r w:rsidRPr="00C97130">
        <w:rPr>
          <w:rFonts w:ascii="Times New Roman" w:hAnsi="Times New Roman"/>
          <w:b w:val="0"/>
          <w:bCs/>
          <w:color w:val="000000" w:themeColor="text1"/>
          <w:sz w:val="20"/>
        </w:rPr>
        <w:tab/>
        <w:t xml:space="preserve">     </w:t>
      </w:r>
      <w:r w:rsidR="00F01A7B">
        <w:rPr>
          <w:rFonts w:ascii="Times New Roman" w:hAnsi="Times New Roman"/>
          <w:b w:val="0"/>
          <w:bCs/>
          <w:color w:val="000000" w:themeColor="text1"/>
          <w:sz w:val="20"/>
        </w:rPr>
        <w:t xml:space="preserve">     </w:t>
      </w:r>
      <w:r w:rsidRPr="00C97130">
        <w:rPr>
          <w:rFonts w:ascii="Times New Roman" w:hAnsi="Times New Roman"/>
          <w:b w:val="0"/>
          <w:bCs/>
          <w:color w:val="000000" w:themeColor="text1"/>
          <w:sz w:val="20"/>
        </w:rPr>
        <w:t>53.650,51 дин.</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3.2. Израда пројектне документације (са геодезијом) за постављање успоривача </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саобраћаја у Карађорђевој ул. испред Комерцијалне банке и у главној </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ул. у Мрзеници  </w:t>
      </w:r>
      <w:r w:rsidR="00F01A7B">
        <w:rPr>
          <w:rFonts w:ascii="Times New Roman" w:hAnsi="Times New Roman"/>
          <w:b w:val="0"/>
          <w:bCs/>
          <w:color w:val="000000" w:themeColor="text1"/>
          <w:sz w:val="20"/>
        </w:rPr>
        <w:t xml:space="preserve"> </w:t>
      </w:r>
      <w:r w:rsidR="00F01A7B">
        <w:rPr>
          <w:rFonts w:ascii="Times New Roman" w:hAnsi="Times New Roman"/>
          <w:b w:val="0"/>
          <w:bCs/>
          <w:color w:val="000000" w:themeColor="text1"/>
          <w:sz w:val="20"/>
        </w:rPr>
        <w:tab/>
      </w:r>
      <w:r w:rsidRPr="00C97130">
        <w:rPr>
          <w:rFonts w:ascii="Times New Roman" w:hAnsi="Times New Roman"/>
          <w:b w:val="0"/>
          <w:bCs/>
          <w:color w:val="000000" w:themeColor="text1"/>
          <w:sz w:val="20"/>
        </w:rPr>
        <w:t>........................................................................................</w:t>
      </w:r>
      <w:r w:rsidRPr="00C97130">
        <w:rPr>
          <w:rFonts w:ascii="Times New Roman" w:hAnsi="Times New Roman"/>
          <w:b w:val="0"/>
          <w:bCs/>
          <w:color w:val="000000" w:themeColor="text1"/>
          <w:sz w:val="20"/>
        </w:rPr>
        <w:tab/>
        <w:t xml:space="preserve">  </w:t>
      </w:r>
      <w:r w:rsidR="00F01A7B">
        <w:rPr>
          <w:rFonts w:ascii="Times New Roman" w:hAnsi="Times New Roman"/>
          <w:b w:val="0"/>
          <w:bCs/>
          <w:color w:val="000000" w:themeColor="text1"/>
          <w:sz w:val="20"/>
        </w:rPr>
        <w:t xml:space="preserve">  </w:t>
      </w:r>
      <w:r>
        <w:rPr>
          <w:rFonts w:ascii="Times New Roman" w:hAnsi="Times New Roman"/>
          <w:b w:val="0"/>
          <w:bCs/>
          <w:color w:val="000000" w:themeColor="text1"/>
          <w:sz w:val="20"/>
        </w:rPr>
        <w:t xml:space="preserve">  </w:t>
      </w:r>
      <w:r w:rsidRPr="00C97130">
        <w:rPr>
          <w:rFonts w:ascii="Times New Roman" w:hAnsi="Times New Roman"/>
          <w:b w:val="0"/>
          <w:bCs/>
          <w:color w:val="000000" w:themeColor="text1"/>
          <w:sz w:val="20"/>
        </w:rPr>
        <w:t xml:space="preserve"> 500.000,00 дин.</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3.3. Куповина 2 лцд телевизора за потребе ПС Ћићевац </w:t>
      </w:r>
      <w:r w:rsidR="00F01A7B">
        <w:rPr>
          <w:rFonts w:ascii="Times New Roman" w:hAnsi="Times New Roman"/>
          <w:b w:val="0"/>
          <w:bCs/>
          <w:color w:val="000000" w:themeColor="text1"/>
          <w:sz w:val="20"/>
        </w:rPr>
        <w:tab/>
      </w:r>
      <w:r w:rsidRPr="00C97130">
        <w:rPr>
          <w:rFonts w:ascii="Times New Roman" w:hAnsi="Times New Roman"/>
          <w:b w:val="0"/>
          <w:bCs/>
          <w:color w:val="000000" w:themeColor="text1"/>
          <w:sz w:val="20"/>
        </w:rPr>
        <w:t xml:space="preserve">.............................        </w:t>
      </w:r>
      <w:r w:rsidR="00F01A7B">
        <w:rPr>
          <w:rFonts w:ascii="Times New Roman" w:hAnsi="Times New Roman"/>
          <w:b w:val="0"/>
          <w:bCs/>
          <w:color w:val="000000" w:themeColor="text1"/>
          <w:sz w:val="20"/>
        </w:rPr>
        <w:t xml:space="preserve">           </w:t>
      </w:r>
      <w:r w:rsidRPr="00C97130">
        <w:rPr>
          <w:rFonts w:ascii="Times New Roman" w:hAnsi="Times New Roman"/>
          <w:b w:val="0"/>
          <w:bCs/>
          <w:color w:val="000000" w:themeColor="text1"/>
          <w:sz w:val="20"/>
        </w:rPr>
        <w:t xml:space="preserve">    71.000,00 дин.</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3.4. Видео надзор за унапређење безбедности саобраћаја   </w:t>
      </w:r>
      <w:r w:rsidR="00F01A7B">
        <w:rPr>
          <w:rFonts w:ascii="Times New Roman" w:hAnsi="Times New Roman"/>
          <w:b w:val="0"/>
          <w:bCs/>
          <w:color w:val="000000" w:themeColor="text1"/>
          <w:sz w:val="20"/>
        </w:rPr>
        <w:tab/>
      </w:r>
      <w:r w:rsidRPr="00C97130">
        <w:rPr>
          <w:rFonts w:ascii="Times New Roman" w:hAnsi="Times New Roman"/>
          <w:b w:val="0"/>
          <w:bCs/>
          <w:color w:val="000000" w:themeColor="text1"/>
          <w:sz w:val="20"/>
        </w:rPr>
        <w:t xml:space="preserve">.........................         </w:t>
      </w:r>
      <w:r w:rsidR="00F01A7B">
        <w:rPr>
          <w:rFonts w:ascii="Times New Roman" w:hAnsi="Times New Roman"/>
          <w:b w:val="0"/>
          <w:bCs/>
          <w:color w:val="000000" w:themeColor="text1"/>
          <w:sz w:val="20"/>
        </w:rPr>
        <w:t xml:space="preserve">               </w:t>
      </w:r>
      <w:r w:rsidRPr="00C97130">
        <w:rPr>
          <w:rFonts w:ascii="Times New Roman" w:hAnsi="Times New Roman"/>
          <w:b w:val="0"/>
          <w:bCs/>
          <w:color w:val="000000" w:themeColor="text1"/>
          <w:sz w:val="20"/>
        </w:rPr>
        <w:t xml:space="preserve"> 130.147,46 дин.</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3.5. Услуге ангажовања консултанстке куће за потребе општине Ћићевац</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(која ће извршити обилазак, сагледати проблеме на терену и одредити </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вредност радова за санацију приступних путева и улица  који се везују</w:t>
      </w:r>
    </w:p>
    <w:p w:rsidR="00C97130" w:rsidRPr="00C97130" w:rsidRDefault="00C97130" w:rsidP="00C97130">
      <w:pPr>
        <w:autoSpaceDE w:val="0"/>
        <w:autoSpaceDN w:val="0"/>
        <w:adjustRightInd w:val="0"/>
        <w:rPr>
          <w:rFonts w:ascii="Times New Roman" w:hAnsi="Times New Roman"/>
          <w:b w:val="0"/>
          <w:bCs/>
          <w:color w:val="000000" w:themeColor="text1"/>
          <w:sz w:val="20"/>
        </w:rPr>
      </w:pPr>
      <w:r w:rsidRPr="00C97130">
        <w:rPr>
          <w:rFonts w:ascii="Times New Roman" w:hAnsi="Times New Roman"/>
          <w:b w:val="0"/>
          <w:bCs/>
          <w:color w:val="000000" w:themeColor="text1"/>
          <w:sz w:val="20"/>
        </w:rPr>
        <w:t xml:space="preserve">       за државни пут IБ реда бр. 23 и одвођење атмосферских вода у Сталаћу, </w:t>
      </w:r>
    </w:p>
    <w:p w:rsidR="00C97130" w:rsidRPr="00C97130" w:rsidRDefault="00C97130" w:rsidP="00C97130">
      <w:pPr>
        <w:autoSpaceDE w:val="0"/>
        <w:autoSpaceDN w:val="0"/>
        <w:adjustRightInd w:val="0"/>
        <w:ind w:firstLine="720"/>
        <w:rPr>
          <w:rFonts w:ascii="Times New Roman" w:hAnsi="Times New Roman"/>
          <w:b w:val="0"/>
          <w:bCs/>
          <w:color w:val="000000" w:themeColor="text1"/>
          <w:sz w:val="20"/>
        </w:rPr>
      </w:pPr>
      <w:r w:rsidRPr="00C97130">
        <w:rPr>
          <w:rFonts w:ascii="Times New Roman" w:hAnsi="Times New Roman"/>
          <w:b w:val="0"/>
          <w:bCs/>
          <w:color w:val="000000" w:themeColor="text1"/>
          <w:sz w:val="20"/>
        </w:rPr>
        <w:t>у ул. Др Илије  Нагулића</w:t>
      </w:r>
      <w:r w:rsidRPr="00C97130">
        <w:rPr>
          <w:rFonts w:ascii="Times New Roman" w:hAnsi="Times New Roman"/>
          <w:b w:val="0"/>
          <w:bCs/>
          <w:color w:val="000000" w:themeColor="text1"/>
          <w:sz w:val="20"/>
        </w:rPr>
        <w:tab/>
        <w:t xml:space="preserve">)   </w:t>
      </w:r>
      <w:r w:rsidR="00F01A7B">
        <w:rPr>
          <w:rFonts w:ascii="Times New Roman" w:hAnsi="Times New Roman"/>
          <w:b w:val="0"/>
          <w:bCs/>
          <w:color w:val="000000" w:themeColor="text1"/>
          <w:sz w:val="20"/>
        </w:rPr>
        <w:tab/>
      </w:r>
      <w:r w:rsidRPr="00C97130">
        <w:rPr>
          <w:rFonts w:ascii="Times New Roman" w:hAnsi="Times New Roman"/>
          <w:b w:val="0"/>
          <w:bCs/>
          <w:color w:val="000000" w:themeColor="text1"/>
          <w:sz w:val="20"/>
        </w:rPr>
        <w:t xml:space="preserve"> </w:t>
      </w:r>
      <w:r>
        <w:rPr>
          <w:rFonts w:ascii="Times New Roman" w:hAnsi="Times New Roman"/>
          <w:b w:val="0"/>
          <w:bCs/>
          <w:color w:val="000000" w:themeColor="text1"/>
          <w:sz w:val="20"/>
        </w:rPr>
        <w:t>.......</w:t>
      </w:r>
      <w:r w:rsidRPr="00C97130">
        <w:rPr>
          <w:rFonts w:ascii="Times New Roman" w:hAnsi="Times New Roman"/>
          <w:b w:val="0"/>
          <w:bCs/>
          <w:color w:val="000000" w:themeColor="text1"/>
          <w:sz w:val="20"/>
        </w:rPr>
        <w:t>.......................................................</w:t>
      </w:r>
      <w:r w:rsidRPr="00C97130">
        <w:rPr>
          <w:rFonts w:ascii="Times New Roman" w:hAnsi="Times New Roman"/>
          <w:b w:val="0"/>
          <w:bCs/>
          <w:color w:val="000000" w:themeColor="text1"/>
          <w:sz w:val="20"/>
        </w:rPr>
        <w:tab/>
        <w:t xml:space="preserve"> </w:t>
      </w:r>
      <w:r>
        <w:rPr>
          <w:rFonts w:ascii="Times New Roman" w:hAnsi="Times New Roman"/>
          <w:b w:val="0"/>
          <w:bCs/>
          <w:color w:val="000000" w:themeColor="text1"/>
          <w:sz w:val="20"/>
        </w:rPr>
        <w:t xml:space="preserve">     </w:t>
      </w:r>
      <w:r w:rsidRPr="00C97130">
        <w:rPr>
          <w:rFonts w:ascii="Times New Roman" w:hAnsi="Times New Roman"/>
          <w:b w:val="0"/>
          <w:bCs/>
          <w:color w:val="000000" w:themeColor="text1"/>
          <w:sz w:val="20"/>
        </w:rPr>
        <w:t>423.000,00 дин.''</w:t>
      </w:r>
    </w:p>
    <w:p w:rsidR="00C97130" w:rsidRPr="00F01A7B" w:rsidRDefault="00C97130" w:rsidP="00C97130">
      <w:pPr>
        <w:autoSpaceDE w:val="0"/>
        <w:autoSpaceDN w:val="0"/>
        <w:adjustRightInd w:val="0"/>
        <w:rPr>
          <w:rFonts w:ascii="Times New Roman" w:hAnsi="Times New Roman"/>
          <w:b w:val="0"/>
          <w:bCs/>
          <w:color w:val="000000" w:themeColor="text1"/>
          <w:sz w:val="14"/>
        </w:rPr>
      </w:pPr>
      <w:r w:rsidRPr="00C97130">
        <w:rPr>
          <w:rFonts w:ascii="Times New Roman" w:hAnsi="Times New Roman"/>
          <w:b w:val="0"/>
          <w:bCs/>
          <w:color w:val="000000" w:themeColor="text1"/>
          <w:sz w:val="20"/>
        </w:rPr>
        <w:lastRenderedPageBreak/>
        <w:t xml:space="preserve"> </w:t>
      </w:r>
    </w:p>
    <w:p w:rsidR="00C97130" w:rsidRPr="00C97130" w:rsidRDefault="00C97130" w:rsidP="00C97130">
      <w:pPr>
        <w:autoSpaceDE w:val="0"/>
        <w:autoSpaceDN w:val="0"/>
        <w:adjustRightInd w:val="0"/>
        <w:jc w:val="center"/>
        <w:rPr>
          <w:rFonts w:ascii="Times New Roman" w:hAnsi="Times New Roman"/>
          <w:b w:val="0"/>
          <w:color w:val="000000" w:themeColor="text1"/>
          <w:sz w:val="20"/>
        </w:rPr>
      </w:pPr>
      <w:r w:rsidRPr="00C97130">
        <w:rPr>
          <w:rFonts w:ascii="Times New Roman" w:hAnsi="Times New Roman"/>
          <w:b w:val="0"/>
          <w:color w:val="000000" w:themeColor="text1"/>
          <w:sz w:val="20"/>
        </w:rPr>
        <w:t>Члан 4.</w:t>
      </w:r>
    </w:p>
    <w:p w:rsidR="00C97130" w:rsidRPr="00C97130" w:rsidRDefault="00C97130" w:rsidP="00C97130">
      <w:pPr>
        <w:autoSpaceDE w:val="0"/>
        <w:autoSpaceDN w:val="0"/>
        <w:adjustRightInd w:val="0"/>
        <w:ind w:firstLine="720"/>
        <w:rPr>
          <w:rFonts w:ascii="Times New Roman" w:hAnsi="Times New Roman"/>
          <w:b w:val="0"/>
          <w:color w:val="000000" w:themeColor="text1"/>
          <w:sz w:val="20"/>
        </w:rPr>
      </w:pPr>
      <w:r w:rsidRPr="00C97130">
        <w:rPr>
          <w:rFonts w:ascii="Times New Roman" w:hAnsi="Times New Roman"/>
          <w:b w:val="0"/>
          <w:color w:val="000000" w:themeColor="text1"/>
          <w:sz w:val="20"/>
        </w:rPr>
        <w:t>Ову одлуку на предлог Савета усваја Општинско веће општине Ћићевац.</w:t>
      </w:r>
    </w:p>
    <w:p w:rsidR="00C97130" w:rsidRPr="00F01A7B" w:rsidRDefault="00C97130" w:rsidP="00C97130">
      <w:pPr>
        <w:autoSpaceDE w:val="0"/>
        <w:autoSpaceDN w:val="0"/>
        <w:adjustRightInd w:val="0"/>
        <w:ind w:firstLine="720"/>
        <w:rPr>
          <w:rFonts w:ascii="Times New Roman" w:hAnsi="Times New Roman"/>
          <w:b w:val="0"/>
          <w:color w:val="000000" w:themeColor="text1"/>
          <w:sz w:val="14"/>
        </w:rPr>
      </w:pPr>
    </w:p>
    <w:p w:rsidR="00C97130" w:rsidRPr="00C97130" w:rsidRDefault="00C97130" w:rsidP="00C97130">
      <w:pPr>
        <w:autoSpaceDE w:val="0"/>
        <w:autoSpaceDN w:val="0"/>
        <w:adjustRightInd w:val="0"/>
        <w:jc w:val="center"/>
        <w:rPr>
          <w:rFonts w:ascii="Times New Roman" w:hAnsi="Times New Roman"/>
          <w:b w:val="0"/>
          <w:color w:val="000000" w:themeColor="text1"/>
          <w:sz w:val="20"/>
        </w:rPr>
      </w:pPr>
      <w:r w:rsidRPr="00C97130">
        <w:rPr>
          <w:rFonts w:ascii="Times New Roman" w:hAnsi="Times New Roman"/>
          <w:b w:val="0"/>
          <w:color w:val="000000" w:themeColor="text1"/>
          <w:sz w:val="20"/>
        </w:rPr>
        <w:t>Члан 5.</w:t>
      </w:r>
    </w:p>
    <w:p w:rsidR="00C97130" w:rsidRPr="00C97130" w:rsidRDefault="00C97130" w:rsidP="00C97130">
      <w:pPr>
        <w:autoSpaceDE w:val="0"/>
        <w:autoSpaceDN w:val="0"/>
        <w:adjustRightInd w:val="0"/>
        <w:ind w:firstLine="720"/>
        <w:jc w:val="both"/>
        <w:rPr>
          <w:rFonts w:ascii="Times New Roman" w:hAnsi="Times New Roman"/>
          <w:b w:val="0"/>
          <w:color w:val="000000" w:themeColor="text1"/>
          <w:sz w:val="20"/>
        </w:rPr>
      </w:pPr>
      <w:r w:rsidRPr="00C97130">
        <w:rPr>
          <w:rFonts w:ascii="Times New Roman" w:hAnsi="Times New Roman"/>
          <w:b w:val="0"/>
          <w:color w:val="000000" w:themeColor="text1"/>
          <w:sz w:val="20"/>
        </w:rPr>
        <w:t>Одлука ступа на снагу даном доношења и објавиће се у ''Сл. листу општине Ћићевац''.</w:t>
      </w:r>
    </w:p>
    <w:p w:rsidR="00C97130" w:rsidRPr="00F01A7B" w:rsidRDefault="00C97130" w:rsidP="00C97130">
      <w:pPr>
        <w:autoSpaceDE w:val="0"/>
        <w:autoSpaceDN w:val="0"/>
        <w:adjustRightInd w:val="0"/>
        <w:rPr>
          <w:rFonts w:ascii="Times New Roman" w:hAnsi="Times New Roman"/>
          <w:b w:val="0"/>
          <w:color w:val="000000" w:themeColor="text1"/>
          <w:sz w:val="14"/>
        </w:rPr>
      </w:pPr>
    </w:p>
    <w:p w:rsidR="00C97130" w:rsidRPr="00C97130" w:rsidRDefault="00C97130" w:rsidP="00C97130">
      <w:pPr>
        <w:autoSpaceDE w:val="0"/>
        <w:autoSpaceDN w:val="0"/>
        <w:adjustRightInd w:val="0"/>
        <w:jc w:val="center"/>
        <w:rPr>
          <w:rFonts w:ascii="Times New Roman" w:hAnsi="Times New Roman"/>
          <w:b w:val="0"/>
          <w:color w:val="000000" w:themeColor="text1"/>
          <w:sz w:val="20"/>
        </w:rPr>
      </w:pPr>
      <w:r w:rsidRPr="00C97130">
        <w:rPr>
          <w:rFonts w:ascii="Times New Roman" w:hAnsi="Times New Roman"/>
          <w:b w:val="0"/>
          <w:color w:val="000000" w:themeColor="text1"/>
          <w:sz w:val="20"/>
        </w:rPr>
        <w:t>ОПШТИНСКО ВЕЋЕ ОПШТИНЕ ЋИЋЕВАЦ</w:t>
      </w:r>
    </w:p>
    <w:p w:rsidR="00C97130" w:rsidRPr="00C97130" w:rsidRDefault="00C97130" w:rsidP="00C97130">
      <w:pPr>
        <w:autoSpaceDE w:val="0"/>
        <w:autoSpaceDN w:val="0"/>
        <w:adjustRightInd w:val="0"/>
        <w:jc w:val="center"/>
        <w:rPr>
          <w:rFonts w:ascii="Times New Roman" w:hAnsi="Times New Roman"/>
          <w:b w:val="0"/>
          <w:bCs/>
          <w:color w:val="000000" w:themeColor="text1"/>
          <w:sz w:val="20"/>
        </w:rPr>
      </w:pPr>
      <w:r w:rsidRPr="00C97130">
        <w:rPr>
          <w:rFonts w:ascii="Times New Roman" w:hAnsi="Times New Roman"/>
          <w:b w:val="0"/>
          <w:bCs/>
          <w:color w:val="000000" w:themeColor="text1"/>
          <w:sz w:val="20"/>
        </w:rPr>
        <w:t>Бр. 228- 2/18-02 од 16.11.2018. године</w:t>
      </w:r>
    </w:p>
    <w:p w:rsidR="00C97130" w:rsidRPr="00F01A7B" w:rsidRDefault="00C97130" w:rsidP="00C97130">
      <w:pPr>
        <w:autoSpaceDE w:val="0"/>
        <w:autoSpaceDN w:val="0"/>
        <w:adjustRightInd w:val="0"/>
        <w:ind w:left="2880"/>
        <w:rPr>
          <w:rFonts w:ascii="Times New Roman" w:hAnsi="Times New Roman"/>
          <w:b w:val="0"/>
          <w:color w:val="000000" w:themeColor="text1"/>
          <w:sz w:val="14"/>
        </w:rPr>
      </w:pPr>
      <w:r w:rsidRPr="00C97130">
        <w:rPr>
          <w:rFonts w:ascii="Times New Roman" w:hAnsi="Times New Roman"/>
          <w:b w:val="0"/>
          <w:color w:val="000000" w:themeColor="text1"/>
          <w:sz w:val="20"/>
        </w:rPr>
        <w:tab/>
      </w:r>
      <w:r w:rsidRPr="00C97130">
        <w:rPr>
          <w:rFonts w:ascii="Times New Roman" w:hAnsi="Times New Roman"/>
          <w:b w:val="0"/>
          <w:color w:val="000000" w:themeColor="text1"/>
          <w:sz w:val="20"/>
        </w:rPr>
        <w:tab/>
      </w:r>
    </w:p>
    <w:p w:rsidR="00C97130" w:rsidRPr="00C97130" w:rsidRDefault="00C97130" w:rsidP="00C97130">
      <w:pPr>
        <w:autoSpaceDE w:val="0"/>
        <w:autoSpaceDN w:val="0"/>
        <w:adjustRightInd w:val="0"/>
        <w:ind w:left="4320" w:firstLine="720"/>
        <w:rPr>
          <w:rFonts w:ascii="Times New Roman" w:hAnsi="Times New Roman"/>
          <w:b w:val="0"/>
          <w:color w:val="000000" w:themeColor="text1"/>
          <w:sz w:val="20"/>
        </w:rPr>
      </w:pPr>
      <w:r w:rsidRPr="00C97130">
        <w:rPr>
          <w:rFonts w:ascii="Times New Roman" w:hAnsi="Times New Roman"/>
          <w:b w:val="0"/>
          <w:color w:val="000000" w:themeColor="text1"/>
          <w:sz w:val="20"/>
        </w:rPr>
        <w:t xml:space="preserve">                                      </w:t>
      </w:r>
      <w:r w:rsidR="00F01A7B">
        <w:rPr>
          <w:rFonts w:ascii="Times New Roman" w:hAnsi="Times New Roman"/>
          <w:b w:val="0"/>
          <w:color w:val="000000" w:themeColor="text1"/>
          <w:sz w:val="20"/>
        </w:rPr>
        <w:t xml:space="preserve">               </w:t>
      </w:r>
      <w:r w:rsidRPr="00C97130">
        <w:rPr>
          <w:rFonts w:ascii="Times New Roman" w:hAnsi="Times New Roman"/>
          <w:b w:val="0"/>
          <w:color w:val="000000" w:themeColor="text1"/>
          <w:sz w:val="20"/>
        </w:rPr>
        <w:t xml:space="preserve"> ПРЕДСЕДНИК </w:t>
      </w:r>
    </w:p>
    <w:p w:rsidR="00C97130" w:rsidRDefault="00C97130" w:rsidP="00C97130">
      <w:pPr>
        <w:autoSpaceDE w:val="0"/>
        <w:autoSpaceDN w:val="0"/>
        <w:adjustRightInd w:val="0"/>
        <w:ind w:left="2880"/>
        <w:jc w:val="both"/>
        <w:rPr>
          <w:rFonts w:ascii="Times New Roman" w:hAnsi="Times New Roman"/>
          <w:b w:val="0"/>
          <w:color w:val="000000" w:themeColor="text1"/>
          <w:sz w:val="20"/>
        </w:rPr>
      </w:pPr>
      <w:r w:rsidRPr="00C97130">
        <w:rPr>
          <w:rFonts w:ascii="Times New Roman" w:hAnsi="Times New Roman"/>
          <w:b w:val="0"/>
          <w:color w:val="000000" w:themeColor="text1"/>
          <w:sz w:val="20"/>
        </w:rPr>
        <w:tab/>
      </w:r>
      <w:r w:rsidRPr="00C97130">
        <w:rPr>
          <w:rFonts w:ascii="Times New Roman" w:hAnsi="Times New Roman"/>
          <w:b w:val="0"/>
          <w:color w:val="000000" w:themeColor="text1"/>
          <w:sz w:val="20"/>
        </w:rPr>
        <w:tab/>
      </w:r>
      <w:r w:rsidRPr="00C97130">
        <w:rPr>
          <w:rFonts w:ascii="Times New Roman" w:hAnsi="Times New Roman"/>
          <w:b w:val="0"/>
          <w:color w:val="000000" w:themeColor="text1"/>
          <w:sz w:val="20"/>
        </w:rPr>
        <w:tab/>
        <w:t xml:space="preserve">                                       </w:t>
      </w:r>
      <w:r w:rsidR="00F01A7B">
        <w:rPr>
          <w:rFonts w:ascii="Times New Roman" w:hAnsi="Times New Roman"/>
          <w:b w:val="0"/>
          <w:color w:val="000000" w:themeColor="text1"/>
          <w:sz w:val="20"/>
        </w:rPr>
        <w:t xml:space="preserve">               </w:t>
      </w:r>
      <w:r w:rsidRPr="00C97130">
        <w:rPr>
          <w:rFonts w:ascii="Times New Roman" w:hAnsi="Times New Roman"/>
          <w:b w:val="0"/>
          <w:color w:val="000000" w:themeColor="text1"/>
          <w:sz w:val="20"/>
        </w:rPr>
        <w:t>Златан Кркић</w:t>
      </w:r>
      <w:r w:rsidR="00F01A7B">
        <w:rPr>
          <w:rFonts w:ascii="Times New Roman" w:hAnsi="Times New Roman"/>
          <w:b w:val="0"/>
          <w:color w:val="000000" w:themeColor="text1"/>
          <w:sz w:val="20"/>
        </w:rPr>
        <w:t>, с.р.</w:t>
      </w:r>
    </w:p>
    <w:p w:rsidR="00F01A7B" w:rsidRPr="00F01A7B" w:rsidRDefault="00F01A7B" w:rsidP="00C97130">
      <w:pPr>
        <w:autoSpaceDE w:val="0"/>
        <w:autoSpaceDN w:val="0"/>
        <w:adjustRightInd w:val="0"/>
        <w:ind w:left="2880"/>
        <w:jc w:val="both"/>
        <w:rPr>
          <w:rFonts w:ascii="Times New Roman" w:hAnsi="Times New Roman"/>
          <w:b w:val="0"/>
          <w:color w:val="000000" w:themeColor="text1"/>
          <w:sz w:val="14"/>
        </w:rPr>
      </w:pPr>
    </w:p>
    <w:p w:rsidR="00F01A7B" w:rsidRPr="002458BF" w:rsidRDefault="00F01A7B" w:rsidP="00F01A7B">
      <w:pPr>
        <w:autoSpaceDE w:val="0"/>
        <w:autoSpaceDN w:val="0"/>
        <w:adjustRightInd w:val="0"/>
        <w:jc w:val="both"/>
        <w:rPr>
          <w:rFonts w:asciiTheme="minorHAnsi" w:hAnsiTheme="minorHAnsi"/>
          <w:sz w:val="28"/>
          <w:szCs w:val="28"/>
        </w:rPr>
      </w:pPr>
      <w:r>
        <w:rPr>
          <w:rFonts w:ascii="Times New Roman" w:hAnsi="Times New Roman"/>
          <w:b w:val="0"/>
          <w:color w:val="000000" w:themeColor="text1"/>
          <w:sz w:val="20"/>
        </w:rPr>
        <w:t>109.</w:t>
      </w:r>
    </w:p>
    <w:p w:rsidR="00F01A7B" w:rsidRPr="00F01A7B" w:rsidRDefault="00F01A7B" w:rsidP="00F01A7B">
      <w:pPr>
        <w:ind w:firstLine="720"/>
        <w:jc w:val="both"/>
        <w:rPr>
          <w:rFonts w:ascii="Times New Roman" w:hAnsi="Times New Roman"/>
          <w:b w:val="0"/>
          <w:sz w:val="20"/>
        </w:rPr>
      </w:pPr>
      <w:r w:rsidRPr="00F01A7B">
        <w:rPr>
          <w:rFonts w:ascii="Times New Roman" w:hAnsi="Times New Roman"/>
          <w:b w:val="0"/>
          <w:sz w:val="20"/>
          <w:lang w:val="sr-Cyrl-CS"/>
        </w:rPr>
        <w:t>На</w:t>
      </w:r>
      <w:r w:rsidRPr="00F01A7B">
        <w:rPr>
          <w:rFonts w:ascii="Times New Roman" w:hAnsi="Times New Roman"/>
          <w:b w:val="0"/>
          <w:sz w:val="20"/>
        </w:rPr>
        <w:t xml:space="preserve"> </w:t>
      </w:r>
      <w:r w:rsidRPr="00F01A7B">
        <w:rPr>
          <w:rFonts w:ascii="Times New Roman" w:hAnsi="Times New Roman"/>
          <w:b w:val="0"/>
          <w:sz w:val="20"/>
          <w:lang w:val="sr-Cyrl-CS"/>
        </w:rPr>
        <w:t>основу члана</w:t>
      </w:r>
      <w:r w:rsidRPr="00F01A7B">
        <w:rPr>
          <w:rFonts w:ascii="Times New Roman" w:hAnsi="Times New Roman"/>
          <w:b w:val="0"/>
          <w:sz w:val="20"/>
        </w:rPr>
        <w:t xml:space="preserve"> 46. </w:t>
      </w:r>
      <w:r w:rsidRPr="00F01A7B">
        <w:rPr>
          <w:rFonts w:ascii="Times New Roman" w:hAnsi="Times New Roman"/>
          <w:b w:val="0"/>
          <w:sz w:val="20"/>
          <w:lang w:val="sr-Cyrl-CS"/>
        </w:rPr>
        <w:t>Закона о локалној самоуправи</w:t>
      </w:r>
      <w:r w:rsidRPr="00F01A7B">
        <w:rPr>
          <w:rFonts w:ascii="Times New Roman" w:hAnsi="Times New Roman"/>
          <w:b w:val="0"/>
          <w:sz w:val="20"/>
        </w:rPr>
        <w:t xml:space="preserve"> (“</w:t>
      </w:r>
      <w:r w:rsidRPr="00F01A7B">
        <w:rPr>
          <w:rFonts w:ascii="Times New Roman" w:hAnsi="Times New Roman"/>
          <w:b w:val="0"/>
          <w:sz w:val="20"/>
          <w:lang w:val="sr-Cyrl-CS"/>
        </w:rPr>
        <w:t>Сл. гласник РС</w:t>
      </w:r>
      <w:r w:rsidRPr="00F01A7B">
        <w:rPr>
          <w:rFonts w:ascii="Times New Roman" w:hAnsi="Times New Roman"/>
          <w:b w:val="0"/>
          <w:sz w:val="20"/>
        </w:rPr>
        <w:t xml:space="preserve">”, </w:t>
      </w:r>
      <w:r w:rsidRPr="00F01A7B">
        <w:rPr>
          <w:rFonts w:ascii="Times New Roman" w:hAnsi="Times New Roman"/>
          <w:b w:val="0"/>
          <w:sz w:val="20"/>
          <w:lang w:val="sr-Cyrl-CS"/>
        </w:rPr>
        <w:t>бр</w:t>
      </w:r>
      <w:r w:rsidRPr="00F01A7B">
        <w:rPr>
          <w:rFonts w:ascii="Times New Roman" w:hAnsi="Times New Roman"/>
          <w:b w:val="0"/>
          <w:sz w:val="20"/>
        </w:rPr>
        <w:t>. 129/07</w:t>
      </w:r>
      <w:r w:rsidRPr="00F01A7B">
        <w:rPr>
          <w:rFonts w:ascii="Times New Roman" w:hAnsi="Times New Roman"/>
          <w:b w:val="0"/>
          <w:sz w:val="20"/>
          <w:lang w:val="sr-Cyrl-CS"/>
        </w:rPr>
        <w:t>, 83/14-</w:t>
      </w:r>
      <w:r w:rsidRPr="00F01A7B">
        <w:rPr>
          <w:rFonts w:ascii="Times New Roman" w:hAnsi="Times New Roman"/>
          <w:b w:val="0"/>
          <w:sz w:val="20"/>
        </w:rPr>
        <w:t xml:space="preserve"> </w:t>
      </w:r>
      <w:r w:rsidRPr="00F01A7B">
        <w:rPr>
          <w:rFonts w:ascii="Times New Roman" w:hAnsi="Times New Roman"/>
          <w:b w:val="0"/>
          <w:sz w:val="20"/>
          <w:lang w:val="sr-Cyrl-CS"/>
        </w:rPr>
        <w:t>др.закон, 101/16- др. закон и 47/48</w:t>
      </w:r>
      <w:r w:rsidRPr="00F01A7B">
        <w:rPr>
          <w:rFonts w:ascii="Times New Roman" w:hAnsi="Times New Roman"/>
          <w:b w:val="0"/>
          <w:sz w:val="20"/>
        </w:rPr>
        <w:t>),</w:t>
      </w:r>
      <w:r w:rsidRPr="00F01A7B">
        <w:rPr>
          <w:rFonts w:ascii="Times New Roman" w:hAnsi="Times New Roman"/>
          <w:b w:val="0"/>
          <w:sz w:val="20"/>
          <w:lang w:val="sr-Cyrl-CS"/>
        </w:rPr>
        <w:t xml:space="preserve"> члана 62. Статута општине Ћићевац</w:t>
      </w:r>
      <w:r w:rsidRPr="00F01A7B">
        <w:rPr>
          <w:rFonts w:ascii="Times New Roman" w:hAnsi="Times New Roman"/>
          <w:b w:val="0"/>
          <w:sz w:val="20"/>
        </w:rPr>
        <w:t xml:space="preserve"> (“</w:t>
      </w:r>
      <w:r w:rsidRPr="00F01A7B">
        <w:rPr>
          <w:rFonts w:ascii="Times New Roman" w:hAnsi="Times New Roman"/>
          <w:b w:val="0"/>
          <w:sz w:val="20"/>
          <w:lang w:val="sr-Cyrl-CS"/>
        </w:rPr>
        <w:t>Сл. лист општине Ћићевац</w:t>
      </w:r>
      <w:r w:rsidRPr="00F01A7B">
        <w:rPr>
          <w:rFonts w:ascii="Times New Roman" w:hAnsi="Times New Roman"/>
          <w:b w:val="0"/>
          <w:sz w:val="20"/>
        </w:rPr>
        <w:t xml:space="preserve">”, </w:t>
      </w:r>
      <w:r w:rsidRPr="00F01A7B">
        <w:rPr>
          <w:rFonts w:ascii="Times New Roman" w:hAnsi="Times New Roman"/>
          <w:b w:val="0"/>
          <w:sz w:val="20"/>
          <w:lang w:val="sr-Cyrl-CS"/>
        </w:rPr>
        <w:t>бр</w:t>
      </w:r>
      <w:r w:rsidRPr="00F01A7B">
        <w:rPr>
          <w:rFonts w:ascii="Times New Roman" w:hAnsi="Times New Roman"/>
          <w:b w:val="0"/>
          <w:sz w:val="20"/>
        </w:rPr>
        <w:t xml:space="preserve">. 17/13- </w:t>
      </w:r>
      <w:r w:rsidRPr="00F01A7B">
        <w:rPr>
          <w:rFonts w:ascii="Times New Roman" w:hAnsi="Times New Roman"/>
          <w:b w:val="0"/>
          <w:sz w:val="20"/>
          <w:lang w:val="sr-Cyrl-CS"/>
        </w:rPr>
        <w:t>пречишћен текст</w:t>
      </w:r>
      <w:r w:rsidRPr="00F01A7B">
        <w:rPr>
          <w:rFonts w:ascii="Times New Roman" w:hAnsi="Times New Roman"/>
          <w:b w:val="0"/>
          <w:sz w:val="20"/>
        </w:rPr>
        <w:t xml:space="preserve">, 22/13 </w:t>
      </w:r>
      <w:r w:rsidRPr="00F01A7B">
        <w:rPr>
          <w:rFonts w:ascii="Times New Roman" w:hAnsi="Times New Roman"/>
          <w:b w:val="0"/>
          <w:sz w:val="20"/>
          <w:lang w:val="sr-Cyrl-CS"/>
        </w:rPr>
        <w:t xml:space="preserve">и </w:t>
      </w:r>
      <w:r w:rsidRPr="00F01A7B">
        <w:rPr>
          <w:rFonts w:ascii="Times New Roman" w:hAnsi="Times New Roman"/>
          <w:b w:val="0"/>
          <w:sz w:val="20"/>
        </w:rPr>
        <w:t xml:space="preserve">10/15) </w:t>
      </w:r>
      <w:r w:rsidRPr="00F01A7B">
        <w:rPr>
          <w:rFonts w:ascii="Times New Roman" w:hAnsi="Times New Roman"/>
          <w:b w:val="0"/>
          <w:sz w:val="20"/>
          <w:lang w:val="sr-Cyrl-CS"/>
        </w:rPr>
        <w:t>и члана</w:t>
      </w:r>
      <w:r w:rsidRPr="00F01A7B">
        <w:rPr>
          <w:rFonts w:ascii="Times New Roman" w:hAnsi="Times New Roman"/>
          <w:b w:val="0"/>
          <w:sz w:val="20"/>
        </w:rPr>
        <w:t xml:space="preserve"> 16. </w:t>
      </w:r>
      <w:r w:rsidRPr="00F01A7B">
        <w:rPr>
          <w:rFonts w:ascii="Times New Roman" w:hAnsi="Times New Roman"/>
          <w:b w:val="0"/>
          <w:sz w:val="20"/>
          <w:lang w:val="sr-Cyrl-CS"/>
        </w:rPr>
        <w:t>Одлуке о студентским стипендијама</w:t>
      </w:r>
      <w:r w:rsidRPr="00F01A7B">
        <w:rPr>
          <w:rFonts w:ascii="Times New Roman" w:hAnsi="Times New Roman"/>
          <w:b w:val="0"/>
          <w:sz w:val="20"/>
        </w:rPr>
        <w:t xml:space="preserve"> (“</w:t>
      </w:r>
      <w:r w:rsidRPr="00F01A7B">
        <w:rPr>
          <w:rFonts w:ascii="Times New Roman" w:hAnsi="Times New Roman"/>
          <w:b w:val="0"/>
          <w:sz w:val="20"/>
          <w:lang w:val="sr-Cyrl-CS"/>
        </w:rPr>
        <w:t>Сл. лист општине Ћићевац</w:t>
      </w:r>
      <w:r w:rsidRPr="00F01A7B">
        <w:rPr>
          <w:rFonts w:ascii="Times New Roman" w:hAnsi="Times New Roman"/>
          <w:b w:val="0"/>
          <w:sz w:val="20"/>
        </w:rPr>
        <w:t xml:space="preserve">”, </w:t>
      </w:r>
      <w:r w:rsidRPr="00F01A7B">
        <w:rPr>
          <w:rFonts w:ascii="Times New Roman" w:hAnsi="Times New Roman"/>
          <w:b w:val="0"/>
          <w:sz w:val="20"/>
          <w:lang w:val="sr-Cyrl-CS"/>
        </w:rPr>
        <w:t>бр</w:t>
      </w:r>
      <w:r w:rsidRPr="00F01A7B">
        <w:rPr>
          <w:rFonts w:ascii="Times New Roman" w:hAnsi="Times New Roman"/>
          <w:b w:val="0"/>
          <w:sz w:val="20"/>
        </w:rPr>
        <w:t>. 20/15),</w:t>
      </w:r>
      <w:r>
        <w:rPr>
          <w:rFonts w:ascii="Times New Roman" w:hAnsi="Times New Roman"/>
          <w:b w:val="0"/>
          <w:sz w:val="20"/>
        </w:rPr>
        <w:t xml:space="preserve"> </w:t>
      </w:r>
      <w:r w:rsidRPr="00F01A7B">
        <w:rPr>
          <w:rFonts w:ascii="Times New Roman" w:hAnsi="Times New Roman"/>
          <w:b w:val="0"/>
          <w:sz w:val="20"/>
          <w:lang w:val="sr-Cyrl-CS"/>
        </w:rPr>
        <w:t>Општинско веће општине Ћићевац на 141. седници одржаној 5.12.2018. године, доноси</w:t>
      </w:r>
    </w:p>
    <w:p w:rsidR="00F01A7B" w:rsidRPr="00F01A7B" w:rsidRDefault="00F01A7B" w:rsidP="00F01A7B">
      <w:pPr>
        <w:pStyle w:val="Heading1"/>
        <w:rPr>
          <w:rFonts w:ascii="Times New Roman" w:hAnsi="Times New Roman"/>
          <w:b w:val="0"/>
          <w:bCs/>
          <w:sz w:val="14"/>
          <w:lang w:val="sr-Cyrl-CS"/>
        </w:rPr>
      </w:pPr>
    </w:p>
    <w:p w:rsidR="00F01A7B" w:rsidRPr="00F01A7B" w:rsidRDefault="00F01A7B" w:rsidP="00F01A7B">
      <w:pPr>
        <w:pStyle w:val="Heading1"/>
        <w:rPr>
          <w:rFonts w:ascii="Times New Roman" w:hAnsi="Times New Roman"/>
          <w:b w:val="0"/>
          <w:bCs/>
          <w:sz w:val="20"/>
          <w:lang w:val="sr-Cyrl-CS"/>
        </w:rPr>
      </w:pPr>
      <w:r w:rsidRPr="00F01A7B">
        <w:rPr>
          <w:rFonts w:ascii="Times New Roman" w:hAnsi="Times New Roman"/>
          <w:b w:val="0"/>
          <w:bCs/>
          <w:sz w:val="20"/>
          <w:lang w:val="sr-Cyrl-CS"/>
        </w:rPr>
        <w:t>Р Е Ш Е Њ Е</w:t>
      </w:r>
    </w:p>
    <w:p w:rsidR="00F01A7B" w:rsidRPr="00F01A7B" w:rsidRDefault="00F01A7B" w:rsidP="00F01A7B">
      <w:pPr>
        <w:jc w:val="both"/>
        <w:rPr>
          <w:b w:val="0"/>
          <w:sz w:val="14"/>
        </w:rPr>
      </w:pPr>
    </w:p>
    <w:p w:rsidR="00F01A7B" w:rsidRPr="00F01A7B" w:rsidRDefault="00F01A7B" w:rsidP="00F01A7B">
      <w:pPr>
        <w:widowControl w:val="0"/>
        <w:numPr>
          <w:ilvl w:val="0"/>
          <w:numId w:val="26"/>
        </w:numPr>
        <w:autoSpaceDE w:val="0"/>
        <w:autoSpaceDN w:val="0"/>
        <w:adjustRightInd w:val="0"/>
        <w:jc w:val="both"/>
        <w:rPr>
          <w:b w:val="0"/>
          <w:sz w:val="20"/>
        </w:rPr>
      </w:pPr>
      <w:r w:rsidRPr="00F01A7B">
        <w:rPr>
          <w:rFonts w:ascii="Times New Roman" w:hAnsi="Times New Roman"/>
          <w:b w:val="0"/>
          <w:sz w:val="20"/>
          <w:lang w:val="sr-Cyrl-CS"/>
        </w:rPr>
        <w:t>Овим решењем одређује се висина студентских стипендија у износу од  8.000,00 динара месечно, који ће се исплаћивати корисницима студентских стипендија за школску 2018/2019. годину.</w:t>
      </w:r>
    </w:p>
    <w:p w:rsidR="00F01A7B" w:rsidRPr="00F01A7B" w:rsidRDefault="00F01A7B" w:rsidP="00F01A7B">
      <w:pPr>
        <w:widowControl w:val="0"/>
        <w:numPr>
          <w:ilvl w:val="0"/>
          <w:numId w:val="25"/>
        </w:numPr>
        <w:tabs>
          <w:tab w:val="left" w:pos="1134"/>
        </w:tabs>
        <w:autoSpaceDE w:val="0"/>
        <w:autoSpaceDN w:val="0"/>
        <w:adjustRightInd w:val="0"/>
        <w:ind w:left="1134" w:hanging="386"/>
        <w:jc w:val="both"/>
        <w:rPr>
          <w:rFonts w:ascii="Times New Roman" w:hAnsi="Times New Roman"/>
          <w:b w:val="0"/>
          <w:sz w:val="20"/>
          <w:lang w:val="es-ES"/>
        </w:rPr>
      </w:pPr>
      <w:r w:rsidRPr="00F01A7B">
        <w:rPr>
          <w:rFonts w:ascii="Times New Roman" w:hAnsi="Times New Roman"/>
          <w:b w:val="0"/>
          <w:sz w:val="20"/>
          <w:lang w:val="sr-Cyrl-CS"/>
        </w:rPr>
        <w:t>Решење доставити: Одсеку за буџет, финансије, јавне набавке и комунално- инспекцијске послове, Одсеку за друштвене делатности, опште и заједничке послове и архиви.</w:t>
      </w:r>
    </w:p>
    <w:p w:rsidR="00F01A7B" w:rsidRPr="00F01A7B" w:rsidRDefault="00F01A7B" w:rsidP="00F01A7B">
      <w:pPr>
        <w:tabs>
          <w:tab w:val="left" w:pos="720"/>
          <w:tab w:val="left" w:pos="1122"/>
        </w:tabs>
        <w:ind w:left="720"/>
        <w:jc w:val="both"/>
        <w:rPr>
          <w:rFonts w:ascii="Times New Roman" w:hAnsi="Times New Roman"/>
          <w:b w:val="0"/>
          <w:sz w:val="14"/>
          <w:lang w:val="es-ES"/>
        </w:rPr>
      </w:pPr>
    </w:p>
    <w:p w:rsidR="00F01A7B" w:rsidRPr="00F01A7B" w:rsidRDefault="00F01A7B" w:rsidP="00F01A7B">
      <w:pPr>
        <w:pStyle w:val="Heading1"/>
        <w:rPr>
          <w:rFonts w:ascii="Times New Roman" w:hAnsi="Times New Roman"/>
          <w:b w:val="0"/>
          <w:sz w:val="20"/>
          <w:lang w:val="sr-Cyrl-CS"/>
        </w:rPr>
      </w:pPr>
      <w:r w:rsidRPr="00F01A7B">
        <w:rPr>
          <w:rFonts w:ascii="Times New Roman" w:hAnsi="Times New Roman"/>
          <w:b w:val="0"/>
          <w:sz w:val="20"/>
          <w:lang w:val="sr-Cyrl-CS"/>
        </w:rPr>
        <w:t>ОПШТИНСКО ВЕЋЕ ОПШТИНЕ ЋИЋЕВАЦ</w:t>
      </w:r>
    </w:p>
    <w:p w:rsidR="00F01A7B" w:rsidRPr="00F01A7B" w:rsidRDefault="00F01A7B" w:rsidP="00F01A7B">
      <w:pPr>
        <w:jc w:val="center"/>
        <w:rPr>
          <w:rFonts w:ascii="Times New Roman" w:hAnsi="Times New Roman"/>
          <w:b w:val="0"/>
          <w:sz w:val="20"/>
          <w:lang w:val="sr-Cyrl-CS"/>
        </w:rPr>
      </w:pPr>
      <w:r w:rsidRPr="00F01A7B">
        <w:rPr>
          <w:rFonts w:ascii="Times New Roman" w:hAnsi="Times New Roman"/>
          <w:b w:val="0"/>
          <w:sz w:val="20"/>
          <w:lang w:val="sr-Cyrl-CS"/>
        </w:rPr>
        <w:t>Бр</w:t>
      </w:r>
      <w:r w:rsidRPr="00F01A7B">
        <w:rPr>
          <w:rFonts w:ascii="Times New Roman" w:hAnsi="Times New Roman"/>
          <w:b w:val="0"/>
          <w:sz w:val="20"/>
        </w:rPr>
        <w:t>. 06-</w:t>
      </w:r>
      <w:r w:rsidRPr="00F01A7B">
        <w:rPr>
          <w:rFonts w:ascii="Times New Roman" w:hAnsi="Times New Roman"/>
          <w:b w:val="0"/>
          <w:sz w:val="20"/>
          <w:lang w:val="sr-Cyrl-CS"/>
        </w:rPr>
        <w:t>108</w:t>
      </w:r>
      <w:r w:rsidRPr="00F01A7B">
        <w:rPr>
          <w:rFonts w:ascii="Times New Roman" w:hAnsi="Times New Roman"/>
          <w:b w:val="0"/>
          <w:sz w:val="20"/>
        </w:rPr>
        <w:t>/1</w:t>
      </w:r>
      <w:r w:rsidRPr="00F01A7B">
        <w:rPr>
          <w:rFonts w:ascii="Times New Roman" w:hAnsi="Times New Roman"/>
          <w:b w:val="0"/>
          <w:sz w:val="20"/>
          <w:lang w:val="sr-Cyrl-CS"/>
        </w:rPr>
        <w:t>8</w:t>
      </w:r>
      <w:r w:rsidRPr="00F01A7B">
        <w:rPr>
          <w:rFonts w:ascii="Times New Roman" w:hAnsi="Times New Roman"/>
          <w:b w:val="0"/>
          <w:sz w:val="20"/>
        </w:rPr>
        <w:t>-0</w:t>
      </w:r>
      <w:r w:rsidRPr="00F01A7B">
        <w:rPr>
          <w:rFonts w:ascii="Times New Roman" w:hAnsi="Times New Roman"/>
          <w:b w:val="0"/>
          <w:sz w:val="20"/>
          <w:lang w:val="sr-Cyrl-CS"/>
        </w:rPr>
        <w:t>2</w:t>
      </w:r>
      <w:r w:rsidRPr="00F01A7B">
        <w:rPr>
          <w:rFonts w:ascii="Times New Roman" w:hAnsi="Times New Roman"/>
          <w:b w:val="0"/>
          <w:sz w:val="20"/>
        </w:rPr>
        <w:t xml:space="preserve"> </w:t>
      </w:r>
      <w:r w:rsidRPr="00F01A7B">
        <w:rPr>
          <w:rFonts w:ascii="Times New Roman" w:hAnsi="Times New Roman"/>
          <w:b w:val="0"/>
          <w:sz w:val="20"/>
          <w:lang w:val="sr-Cyrl-CS"/>
        </w:rPr>
        <w:t>од</w:t>
      </w:r>
      <w:r w:rsidRPr="00F01A7B">
        <w:rPr>
          <w:rFonts w:ascii="Times New Roman" w:hAnsi="Times New Roman"/>
          <w:b w:val="0"/>
          <w:sz w:val="20"/>
        </w:rPr>
        <w:t xml:space="preserve"> </w:t>
      </w:r>
      <w:r w:rsidRPr="00F01A7B">
        <w:rPr>
          <w:rFonts w:ascii="Times New Roman" w:hAnsi="Times New Roman"/>
          <w:b w:val="0"/>
          <w:sz w:val="20"/>
          <w:lang w:val="sr-Cyrl-CS"/>
        </w:rPr>
        <w:t>5</w:t>
      </w:r>
      <w:r w:rsidRPr="00F01A7B">
        <w:rPr>
          <w:rFonts w:ascii="Times New Roman" w:hAnsi="Times New Roman"/>
          <w:b w:val="0"/>
          <w:sz w:val="20"/>
        </w:rPr>
        <w:t>.</w:t>
      </w:r>
      <w:r w:rsidRPr="00F01A7B">
        <w:rPr>
          <w:rFonts w:ascii="Times New Roman" w:hAnsi="Times New Roman"/>
          <w:b w:val="0"/>
          <w:sz w:val="20"/>
          <w:lang w:val="sr-Cyrl-CS"/>
        </w:rPr>
        <w:t>12 .</w:t>
      </w:r>
      <w:r w:rsidRPr="00F01A7B">
        <w:rPr>
          <w:rFonts w:ascii="Times New Roman" w:hAnsi="Times New Roman"/>
          <w:b w:val="0"/>
          <w:sz w:val="20"/>
        </w:rPr>
        <w:t>201</w:t>
      </w:r>
      <w:r w:rsidRPr="00F01A7B">
        <w:rPr>
          <w:rFonts w:ascii="Times New Roman" w:hAnsi="Times New Roman"/>
          <w:b w:val="0"/>
          <w:sz w:val="20"/>
          <w:lang w:val="sr-Cyrl-CS"/>
        </w:rPr>
        <w:t>8</w:t>
      </w:r>
      <w:r w:rsidRPr="00F01A7B">
        <w:rPr>
          <w:rFonts w:ascii="Times New Roman" w:hAnsi="Times New Roman"/>
          <w:b w:val="0"/>
          <w:sz w:val="20"/>
        </w:rPr>
        <w:t xml:space="preserve">. </w:t>
      </w:r>
      <w:r w:rsidRPr="00F01A7B">
        <w:rPr>
          <w:rFonts w:ascii="Times New Roman" w:hAnsi="Times New Roman"/>
          <w:b w:val="0"/>
          <w:sz w:val="20"/>
          <w:lang w:val="sr-Cyrl-CS"/>
        </w:rPr>
        <w:t>године</w:t>
      </w:r>
    </w:p>
    <w:p w:rsidR="00F01A7B" w:rsidRPr="00F01A7B" w:rsidRDefault="00F01A7B" w:rsidP="00F01A7B">
      <w:pPr>
        <w:pStyle w:val="Heading2"/>
        <w:spacing w:before="0" w:after="0"/>
        <w:jc w:val="both"/>
        <w:rPr>
          <w:rFonts w:ascii="Times New Roman" w:hAnsi="Times New Roman" w:cs="Times New Roman"/>
          <w:i w:val="0"/>
          <w:sz w:val="14"/>
          <w:szCs w:val="20"/>
        </w:rPr>
      </w:pPr>
      <w:r w:rsidRPr="00F01A7B">
        <w:rPr>
          <w:rFonts w:ascii="Times New Roman" w:hAnsi="Times New Roman" w:cs="Times New Roman"/>
          <w:i w:val="0"/>
          <w:sz w:val="20"/>
          <w:szCs w:val="20"/>
        </w:rPr>
        <w:t xml:space="preserve">                                                                             </w:t>
      </w:r>
      <w:r>
        <w:rPr>
          <w:rFonts w:ascii="Times New Roman" w:hAnsi="Times New Roman" w:cs="Times New Roman"/>
          <w:i w:val="0"/>
          <w:sz w:val="20"/>
          <w:szCs w:val="20"/>
        </w:rPr>
        <w:t xml:space="preserve"> </w:t>
      </w:r>
    </w:p>
    <w:p w:rsidR="00F01A7B" w:rsidRPr="00F01A7B" w:rsidRDefault="00F01A7B" w:rsidP="00F01A7B">
      <w:pPr>
        <w:pStyle w:val="Heading2"/>
        <w:spacing w:before="0" w:after="0"/>
        <w:jc w:val="both"/>
        <w:rPr>
          <w:rFonts w:ascii="Times New Roman" w:hAnsi="Times New Roman" w:cs="Times New Roman"/>
          <w:i w:val="0"/>
          <w:sz w:val="20"/>
          <w:szCs w:val="20"/>
          <w:lang w:val="sr-Cyrl-CS"/>
        </w:rPr>
      </w:pPr>
      <w:r>
        <w:rPr>
          <w:rFonts w:ascii="Times New Roman" w:hAnsi="Times New Roman" w:cs="Times New Roman"/>
          <w:i w:val="0"/>
          <w:sz w:val="20"/>
          <w:szCs w:val="20"/>
        </w:rPr>
        <w:t xml:space="preserve">                                                                                                                               </w:t>
      </w:r>
      <w:r w:rsidRPr="00F01A7B">
        <w:rPr>
          <w:rFonts w:ascii="Times New Roman" w:hAnsi="Times New Roman" w:cs="Times New Roman"/>
          <w:i w:val="0"/>
          <w:sz w:val="20"/>
          <w:szCs w:val="20"/>
          <w:lang w:val="sr-Cyrl-CS"/>
        </w:rPr>
        <w:t>ЗАМЕНИК ПРЕДСЕДНИКА</w:t>
      </w:r>
    </w:p>
    <w:p w:rsidR="00F01A7B" w:rsidRDefault="00F01A7B" w:rsidP="00F01A7B">
      <w:pPr>
        <w:jc w:val="both"/>
        <w:rPr>
          <w:rFonts w:ascii="Times New Roman" w:hAnsi="Times New Roman"/>
          <w:b w:val="0"/>
          <w:sz w:val="20"/>
          <w:lang w:val="sr-Cyrl-CS"/>
        </w:rPr>
      </w:pPr>
      <w:r w:rsidRPr="00F01A7B">
        <w:rPr>
          <w:rFonts w:ascii="Times New Roman" w:hAnsi="Times New Roman"/>
          <w:b w:val="0"/>
          <w:sz w:val="20"/>
          <w:lang w:val="sr-Cyrl-CS"/>
        </w:rPr>
        <w:t xml:space="preserve">                                                                                          </w:t>
      </w:r>
      <w:r>
        <w:rPr>
          <w:rFonts w:ascii="Times New Roman" w:hAnsi="Times New Roman"/>
          <w:b w:val="0"/>
          <w:sz w:val="20"/>
          <w:lang w:val="sr-Cyrl-CS"/>
        </w:rPr>
        <w:t xml:space="preserve">                                        </w:t>
      </w:r>
      <w:r w:rsidRPr="00F01A7B">
        <w:rPr>
          <w:rFonts w:ascii="Times New Roman" w:hAnsi="Times New Roman"/>
          <w:b w:val="0"/>
          <w:sz w:val="20"/>
          <w:lang w:val="sr-Cyrl-CS"/>
        </w:rPr>
        <w:t>Звездан Бабић</w:t>
      </w:r>
      <w:r>
        <w:rPr>
          <w:rFonts w:ascii="Times New Roman" w:hAnsi="Times New Roman"/>
          <w:b w:val="0"/>
          <w:sz w:val="20"/>
          <w:lang w:val="sr-Cyrl-CS"/>
        </w:rPr>
        <w:t>, с.р.</w:t>
      </w:r>
    </w:p>
    <w:p w:rsidR="00F01A7B" w:rsidRPr="00F01A7B" w:rsidRDefault="00F01A7B" w:rsidP="00F01A7B">
      <w:pPr>
        <w:jc w:val="both"/>
        <w:rPr>
          <w:rFonts w:ascii="Times New Roman" w:hAnsi="Times New Roman"/>
          <w:b w:val="0"/>
          <w:sz w:val="14"/>
          <w:lang w:val="sr-Cyrl-CS"/>
        </w:rPr>
      </w:pPr>
    </w:p>
    <w:p w:rsidR="00F01A7B" w:rsidRPr="00F01A7B" w:rsidRDefault="00F01A7B" w:rsidP="00F01A7B">
      <w:pPr>
        <w:jc w:val="both"/>
        <w:rPr>
          <w:rFonts w:ascii="Times New Roman" w:hAnsi="Times New Roman"/>
          <w:b w:val="0"/>
          <w:sz w:val="20"/>
          <w:lang w:val="sr-Cyrl-CS"/>
        </w:rPr>
      </w:pPr>
      <w:r>
        <w:rPr>
          <w:rFonts w:ascii="Times New Roman" w:hAnsi="Times New Roman"/>
          <w:b w:val="0"/>
          <w:sz w:val="20"/>
          <w:lang w:val="sr-Cyrl-CS"/>
        </w:rPr>
        <w:t>110.</w:t>
      </w:r>
    </w:p>
    <w:p w:rsidR="00F01A7B" w:rsidRPr="0062307C" w:rsidRDefault="00F01A7B" w:rsidP="0062307C">
      <w:pPr>
        <w:autoSpaceDE w:val="0"/>
        <w:autoSpaceDN w:val="0"/>
        <w:adjustRightInd w:val="0"/>
        <w:ind w:firstLine="720"/>
        <w:jc w:val="both"/>
        <w:rPr>
          <w:rFonts w:ascii="Times New Roman" w:hAnsi="Times New Roman"/>
          <w:b w:val="0"/>
          <w:color w:val="000000" w:themeColor="text1"/>
          <w:sz w:val="20"/>
        </w:rPr>
      </w:pPr>
      <w:r w:rsidRPr="0062307C">
        <w:rPr>
          <w:rFonts w:ascii="Times New Roman" w:hAnsi="Times New Roman"/>
          <w:b w:val="0"/>
          <w:color w:val="000000" w:themeColor="text1"/>
          <w:sz w:val="20"/>
        </w:rPr>
        <w:t>На основу члана 59. Статута општине Ћићевац (''Сл. лист општине Ћићевац'', бр. 17/13- пречишћен текст, 22/13 и 10/15), Председник општине, дана 06.12.2018. године, доноси</w:t>
      </w:r>
    </w:p>
    <w:p w:rsidR="00F01A7B" w:rsidRPr="0062307C" w:rsidRDefault="00F01A7B" w:rsidP="0062307C">
      <w:pPr>
        <w:autoSpaceDE w:val="0"/>
        <w:autoSpaceDN w:val="0"/>
        <w:adjustRightInd w:val="0"/>
        <w:jc w:val="both"/>
        <w:rPr>
          <w:rFonts w:ascii="Times New Roman" w:hAnsi="Times New Roman"/>
          <w:b w:val="0"/>
          <w:color w:val="000000" w:themeColor="text1"/>
          <w:sz w:val="14"/>
        </w:rPr>
      </w:pPr>
    </w:p>
    <w:p w:rsidR="00F01A7B" w:rsidRPr="0062307C" w:rsidRDefault="00F01A7B" w:rsidP="0062307C">
      <w:pPr>
        <w:autoSpaceDE w:val="0"/>
        <w:autoSpaceDN w:val="0"/>
        <w:adjustRightInd w:val="0"/>
        <w:jc w:val="center"/>
        <w:rPr>
          <w:rFonts w:ascii="Times New Roman" w:hAnsi="Times New Roman"/>
          <w:b w:val="0"/>
          <w:color w:val="000000" w:themeColor="text1"/>
          <w:sz w:val="20"/>
        </w:rPr>
      </w:pPr>
      <w:r w:rsidRPr="0062307C">
        <w:rPr>
          <w:rFonts w:ascii="Times New Roman" w:hAnsi="Times New Roman"/>
          <w:b w:val="0"/>
          <w:color w:val="000000" w:themeColor="text1"/>
          <w:sz w:val="20"/>
        </w:rPr>
        <w:t xml:space="preserve">ПРАВИЛНИК </w:t>
      </w:r>
    </w:p>
    <w:p w:rsidR="00F01A7B" w:rsidRPr="0062307C" w:rsidRDefault="00F01A7B" w:rsidP="0062307C">
      <w:pPr>
        <w:autoSpaceDE w:val="0"/>
        <w:autoSpaceDN w:val="0"/>
        <w:adjustRightInd w:val="0"/>
        <w:jc w:val="center"/>
        <w:rPr>
          <w:rFonts w:ascii="Times New Roman" w:hAnsi="Times New Roman"/>
          <w:b w:val="0"/>
          <w:color w:val="000000" w:themeColor="text1"/>
          <w:sz w:val="20"/>
        </w:rPr>
      </w:pPr>
      <w:r w:rsidRPr="0062307C">
        <w:rPr>
          <w:rFonts w:ascii="Times New Roman" w:hAnsi="Times New Roman"/>
          <w:b w:val="0"/>
          <w:color w:val="000000" w:themeColor="text1"/>
          <w:sz w:val="20"/>
        </w:rPr>
        <w:t xml:space="preserve">О УСЛОВИМА И НАЧИНУ КОРИШЋЕЊА МОБИЛНИХ ТЕЛЕФОНА </w:t>
      </w:r>
    </w:p>
    <w:p w:rsidR="00F01A7B" w:rsidRPr="0062307C" w:rsidRDefault="00F01A7B" w:rsidP="0062307C">
      <w:pPr>
        <w:autoSpaceDE w:val="0"/>
        <w:autoSpaceDN w:val="0"/>
        <w:adjustRightInd w:val="0"/>
        <w:rPr>
          <w:rFonts w:ascii="Times New Roman" w:hAnsi="Times New Roman"/>
          <w:b w:val="0"/>
          <w:bCs/>
          <w:color w:val="000000" w:themeColor="text1"/>
          <w:sz w:val="14"/>
        </w:rPr>
      </w:pPr>
    </w:p>
    <w:p w:rsidR="00F01A7B" w:rsidRPr="0062307C" w:rsidRDefault="00F01A7B" w:rsidP="0062307C">
      <w:pPr>
        <w:autoSpaceDE w:val="0"/>
        <w:autoSpaceDN w:val="0"/>
        <w:adjustRightInd w:val="0"/>
        <w:jc w:val="center"/>
        <w:rPr>
          <w:rFonts w:ascii="Times New Roman" w:hAnsi="Times New Roman"/>
          <w:b w:val="0"/>
          <w:color w:val="000000" w:themeColor="text1"/>
          <w:sz w:val="20"/>
        </w:rPr>
      </w:pPr>
      <w:r w:rsidRPr="0062307C">
        <w:rPr>
          <w:rFonts w:ascii="Times New Roman" w:hAnsi="Times New Roman"/>
          <w:b w:val="0"/>
          <w:color w:val="000000" w:themeColor="text1"/>
          <w:sz w:val="20"/>
        </w:rPr>
        <w:t>Члан 1.</w:t>
      </w:r>
    </w:p>
    <w:p w:rsidR="00F01A7B" w:rsidRPr="0062307C" w:rsidRDefault="00F01A7B" w:rsidP="0062307C">
      <w:pPr>
        <w:autoSpaceDE w:val="0"/>
        <w:autoSpaceDN w:val="0"/>
        <w:adjustRightInd w:val="0"/>
        <w:jc w:val="both"/>
        <w:rPr>
          <w:rFonts w:ascii="Times New Roman" w:hAnsi="Times New Roman"/>
          <w:b w:val="0"/>
          <w:color w:val="000000" w:themeColor="text1"/>
          <w:sz w:val="20"/>
        </w:rPr>
      </w:pPr>
      <w:r w:rsidRPr="0062307C">
        <w:rPr>
          <w:rFonts w:ascii="Times New Roman" w:hAnsi="Times New Roman"/>
          <w:b w:val="0"/>
          <w:color w:val="000000" w:themeColor="text1"/>
          <w:sz w:val="20"/>
        </w:rPr>
        <w:tab/>
        <w:t xml:space="preserve">Овим </w:t>
      </w:r>
      <w:r w:rsidR="0062307C">
        <w:rPr>
          <w:rFonts w:ascii="Times New Roman" w:hAnsi="Times New Roman"/>
          <w:b w:val="0"/>
          <w:color w:val="000000" w:themeColor="text1"/>
          <w:sz w:val="20"/>
        </w:rPr>
        <w:t>п</w:t>
      </w:r>
      <w:r w:rsidRPr="0062307C">
        <w:rPr>
          <w:rFonts w:ascii="Times New Roman" w:hAnsi="Times New Roman"/>
          <w:b w:val="0"/>
          <w:color w:val="000000" w:themeColor="text1"/>
          <w:sz w:val="20"/>
        </w:rPr>
        <w:t>равилником о условима и начину коришћења мобилних телефона (у даљем тексту: Правилник) утврђују се услови и начин коришћења мобилних телефона и картица за службене потребе изабраних, именованих и постављених лица у органима општине Ћићевац.</w:t>
      </w:r>
    </w:p>
    <w:p w:rsidR="00F01A7B" w:rsidRPr="00A0246B" w:rsidRDefault="00F01A7B" w:rsidP="0062307C">
      <w:pPr>
        <w:autoSpaceDE w:val="0"/>
        <w:autoSpaceDN w:val="0"/>
        <w:adjustRightInd w:val="0"/>
        <w:jc w:val="both"/>
        <w:rPr>
          <w:rFonts w:ascii="Times New Roman" w:hAnsi="Times New Roman"/>
          <w:b w:val="0"/>
          <w:color w:val="000000" w:themeColor="text1"/>
          <w:sz w:val="14"/>
        </w:rPr>
      </w:pPr>
    </w:p>
    <w:p w:rsidR="00F01A7B" w:rsidRPr="0062307C" w:rsidRDefault="00F01A7B" w:rsidP="0062307C">
      <w:pPr>
        <w:autoSpaceDE w:val="0"/>
        <w:autoSpaceDN w:val="0"/>
        <w:adjustRightInd w:val="0"/>
        <w:jc w:val="center"/>
        <w:rPr>
          <w:rFonts w:ascii="Times New Roman" w:hAnsi="Times New Roman"/>
          <w:b w:val="0"/>
          <w:bCs/>
          <w:color w:val="000000" w:themeColor="text1"/>
          <w:sz w:val="20"/>
        </w:rPr>
      </w:pPr>
      <w:r w:rsidRPr="0062307C">
        <w:rPr>
          <w:rFonts w:ascii="Times New Roman" w:hAnsi="Times New Roman"/>
          <w:b w:val="0"/>
          <w:bCs/>
          <w:color w:val="000000" w:themeColor="text1"/>
          <w:sz w:val="20"/>
        </w:rPr>
        <w:t>Члан 2.</w:t>
      </w:r>
    </w:p>
    <w:p w:rsidR="00F01A7B" w:rsidRPr="0062307C" w:rsidRDefault="00F01A7B" w:rsidP="0062307C">
      <w:pPr>
        <w:autoSpaceDE w:val="0"/>
        <w:autoSpaceDN w:val="0"/>
        <w:adjustRightInd w:val="0"/>
        <w:jc w:val="both"/>
        <w:rPr>
          <w:rFonts w:ascii="Times New Roman" w:hAnsi="Times New Roman"/>
          <w:b w:val="0"/>
          <w:bCs/>
          <w:color w:val="000000" w:themeColor="text1"/>
          <w:sz w:val="20"/>
        </w:rPr>
      </w:pPr>
      <w:r w:rsidRPr="0062307C">
        <w:rPr>
          <w:rFonts w:ascii="Times New Roman" w:hAnsi="Times New Roman"/>
          <w:b w:val="0"/>
          <w:bCs/>
          <w:color w:val="000000" w:themeColor="text1"/>
          <w:sz w:val="20"/>
        </w:rPr>
        <w:tab/>
        <w:t>Право на доделу коришћења мобилног телефона и картица за службене потребе у органима из члана 1. овог Правилника имају изабрана, именована и постављена лица у органима општине Ћићевац.</w:t>
      </w:r>
    </w:p>
    <w:p w:rsidR="00F01A7B" w:rsidRPr="0062307C" w:rsidRDefault="00F01A7B" w:rsidP="0062307C">
      <w:pPr>
        <w:autoSpaceDE w:val="0"/>
        <w:autoSpaceDN w:val="0"/>
        <w:adjustRightInd w:val="0"/>
        <w:jc w:val="both"/>
        <w:rPr>
          <w:rFonts w:ascii="Times New Roman" w:hAnsi="Times New Roman"/>
          <w:b w:val="0"/>
          <w:bCs/>
          <w:color w:val="000000" w:themeColor="text1"/>
          <w:sz w:val="20"/>
        </w:rPr>
      </w:pPr>
      <w:r w:rsidRPr="0062307C">
        <w:rPr>
          <w:rFonts w:ascii="Times New Roman" w:hAnsi="Times New Roman"/>
          <w:b w:val="0"/>
          <w:bCs/>
          <w:color w:val="000000" w:themeColor="text1"/>
          <w:sz w:val="20"/>
        </w:rPr>
        <w:tab/>
        <w:t xml:space="preserve">Начин и услови коришћења мобилног телефона за запослене у Општинској управи уредиће начелник Општинске управе посебним Правилником. </w:t>
      </w:r>
    </w:p>
    <w:p w:rsidR="00F01A7B" w:rsidRPr="00A0246B" w:rsidRDefault="00F01A7B" w:rsidP="0062307C">
      <w:pPr>
        <w:autoSpaceDE w:val="0"/>
        <w:autoSpaceDN w:val="0"/>
        <w:adjustRightInd w:val="0"/>
        <w:rPr>
          <w:rFonts w:ascii="Times New Roman" w:hAnsi="Times New Roman"/>
          <w:b w:val="0"/>
          <w:bCs/>
          <w:color w:val="000000" w:themeColor="text1"/>
          <w:sz w:val="14"/>
        </w:rPr>
      </w:pPr>
    </w:p>
    <w:p w:rsidR="00F01A7B" w:rsidRPr="0062307C" w:rsidRDefault="00F01A7B" w:rsidP="0062307C">
      <w:pPr>
        <w:autoSpaceDE w:val="0"/>
        <w:autoSpaceDN w:val="0"/>
        <w:adjustRightInd w:val="0"/>
        <w:jc w:val="center"/>
        <w:rPr>
          <w:rFonts w:ascii="Times New Roman" w:hAnsi="Times New Roman"/>
          <w:b w:val="0"/>
          <w:bCs/>
          <w:color w:val="000000" w:themeColor="text1"/>
          <w:sz w:val="20"/>
        </w:rPr>
      </w:pPr>
      <w:r w:rsidRPr="0062307C">
        <w:rPr>
          <w:rFonts w:ascii="Times New Roman" w:hAnsi="Times New Roman"/>
          <w:b w:val="0"/>
          <w:bCs/>
          <w:color w:val="000000" w:themeColor="text1"/>
          <w:sz w:val="20"/>
        </w:rPr>
        <w:t>Члан 3.</w:t>
      </w:r>
    </w:p>
    <w:p w:rsidR="00F01A7B" w:rsidRPr="0062307C" w:rsidRDefault="00F01A7B" w:rsidP="0062307C">
      <w:pPr>
        <w:autoSpaceDE w:val="0"/>
        <w:autoSpaceDN w:val="0"/>
        <w:adjustRightInd w:val="0"/>
        <w:jc w:val="both"/>
        <w:rPr>
          <w:rFonts w:ascii="Times New Roman" w:hAnsi="Times New Roman"/>
          <w:b w:val="0"/>
          <w:bCs/>
          <w:color w:val="000000" w:themeColor="text1"/>
          <w:sz w:val="20"/>
        </w:rPr>
      </w:pPr>
      <w:r w:rsidRPr="0062307C">
        <w:rPr>
          <w:rFonts w:ascii="Times New Roman" w:hAnsi="Times New Roman"/>
          <w:b w:val="0"/>
          <w:bCs/>
          <w:color w:val="000000" w:themeColor="text1"/>
          <w:sz w:val="20"/>
        </w:rPr>
        <w:tab/>
        <w:t>Трошкови коришћења мобилног телефона и картица који се плаћају на терет буџета општине Ћићевац, утврђују се у месечном износу са ПДВ- ом, у висини:</w:t>
      </w:r>
    </w:p>
    <w:p w:rsidR="00F01A7B" w:rsidRPr="0062307C" w:rsidRDefault="00F01A7B" w:rsidP="0062307C">
      <w:pPr>
        <w:pStyle w:val="ListParagraph"/>
        <w:numPr>
          <w:ilvl w:val="0"/>
          <w:numId w:val="28"/>
        </w:numPr>
        <w:autoSpaceDE w:val="0"/>
        <w:autoSpaceDN w:val="0"/>
        <w:adjustRightInd w:val="0"/>
        <w:spacing w:after="0" w:line="240" w:lineRule="auto"/>
        <w:jc w:val="both"/>
        <w:rPr>
          <w:rFonts w:ascii="Times New Roman" w:hAnsi="Times New Roman"/>
          <w:bCs/>
          <w:color w:val="000000" w:themeColor="text1"/>
          <w:sz w:val="20"/>
          <w:szCs w:val="20"/>
        </w:rPr>
      </w:pPr>
      <w:r w:rsidRPr="0062307C">
        <w:rPr>
          <w:rFonts w:ascii="Times New Roman" w:hAnsi="Times New Roman"/>
          <w:bCs/>
          <w:color w:val="000000" w:themeColor="text1"/>
          <w:sz w:val="20"/>
          <w:szCs w:val="20"/>
        </w:rPr>
        <w:t xml:space="preserve">за  председника  општине </w:t>
      </w:r>
      <w:r w:rsidRPr="0062307C">
        <w:rPr>
          <w:rFonts w:ascii="Times New Roman" w:hAnsi="Times New Roman"/>
          <w:bCs/>
          <w:color w:val="000000" w:themeColor="text1"/>
          <w:sz w:val="20"/>
          <w:szCs w:val="20"/>
        </w:rPr>
        <w:tab/>
      </w:r>
      <w:r w:rsidRPr="0062307C">
        <w:rPr>
          <w:rFonts w:ascii="Times New Roman" w:hAnsi="Times New Roman"/>
          <w:bCs/>
          <w:color w:val="000000" w:themeColor="text1"/>
          <w:sz w:val="20"/>
          <w:szCs w:val="20"/>
        </w:rPr>
        <w:tab/>
      </w:r>
      <w:r w:rsidRPr="0062307C">
        <w:rPr>
          <w:rFonts w:ascii="Times New Roman" w:hAnsi="Times New Roman"/>
          <w:bCs/>
          <w:color w:val="000000" w:themeColor="text1"/>
          <w:sz w:val="20"/>
          <w:szCs w:val="20"/>
        </w:rPr>
        <w:tab/>
        <w:t>.................................</w:t>
      </w:r>
      <w:r w:rsidRPr="0062307C">
        <w:rPr>
          <w:rFonts w:ascii="Times New Roman" w:hAnsi="Times New Roman"/>
          <w:bCs/>
          <w:color w:val="000000" w:themeColor="text1"/>
          <w:sz w:val="20"/>
          <w:szCs w:val="20"/>
        </w:rPr>
        <w:tab/>
        <w:t>до 5.000,00 динара,</w:t>
      </w:r>
    </w:p>
    <w:p w:rsidR="00F01A7B" w:rsidRPr="0062307C" w:rsidRDefault="00F01A7B" w:rsidP="0062307C">
      <w:pPr>
        <w:pStyle w:val="ListParagraph"/>
        <w:numPr>
          <w:ilvl w:val="0"/>
          <w:numId w:val="28"/>
        </w:numPr>
        <w:autoSpaceDE w:val="0"/>
        <w:autoSpaceDN w:val="0"/>
        <w:adjustRightInd w:val="0"/>
        <w:spacing w:after="0" w:line="240" w:lineRule="auto"/>
        <w:jc w:val="both"/>
        <w:rPr>
          <w:rFonts w:ascii="Times New Roman" w:hAnsi="Times New Roman"/>
          <w:bCs/>
          <w:color w:val="000000" w:themeColor="text1"/>
          <w:sz w:val="20"/>
          <w:szCs w:val="20"/>
        </w:rPr>
      </w:pPr>
      <w:r w:rsidRPr="0062307C">
        <w:rPr>
          <w:rFonts w:ascii="Times New Roman" w:hAnsi="Times New Roman"/>
          <w:bCs/>
          <w:color w:val="000000" w:themeColor="text1"/>
          <w:sz w:val="20"/>
          <w:szCs w:val="20"/>
        </w:rPr>
        <w:t xml:space="preserve">за заменика председника општине </w:t>
      </w:r>
      <w:r w:rsidRPr="0062307C">
        <w:rPr>
          <w:rFonts w:ascii="Times New Roman" w:hAnsi="Times New Roman"/>
          <w:bCs/>
          <w:color w:val="000000" w:themeColor="text1"/>
          <w:sz w:val="20"/>
          <w:szCs w:val="20"/>
        </w:rPr>
        <w:tab/>
      </w:r>
      <w:r w:rsidR="00A0246B">
        <w:rPr>
          <w:rFonts w:ascii="Times New Roman" w:hAnsi="Times New Roman"/>
          <w:bCs/>
          <w:color w:val="000000" w:themeColor="text1"/>
          <w:sz w:val="20"/>
          <w:szCs w:val="20"/>
        </w:rPr>
        <w:tab/>
      </w:r>
      <w:r w:rsidRPr="0062307C">
        <w:rPr>
          <w:rFonts w:ascii="Times New Roman" w:hAnsi="Times New Roman"/>
          <w:bCs/>
          <w:color w:val="000000" w:themeColor="text1"/>
          <w:sz w:val="20"/>
          <w:szCs w:val="20"/>
        </w:rPr>
        <w:t>.................................</w:t>
      </w:r>
      <w:r w:rsidRPr="0062307C">
        <w:rPr>
          <w:rFonts w:ascii="Times New Roman" w:hAnsi="Times New Roman"/>
          <w:bCs/>
          <w:color w:val="000000" w:themeColor="text1"/>
          <w:sz w:val="20"/>
          <w:szCs w:val="20"/>
        </w:rPr>
        <w:tab/>
        <w:t>до 5.000,00 динара,</w:t>
      </w:r>
    </w:p>
    <w:p w:rsidR="00F01A7B" w:rsidRPr="0062307C" w:rsidRDefault="00F01A7B" w:rsidP="0062307C">
      <w:pPr>
        <w:pStyle w:val="ListParagraph"/>
        <w:numPr>
          <w:ilvl w:val="0"/>
          <w:numId w:val="28"/>
        </w:numPr>
        <w:autoSpaceDE w:val="0"/>
        <w:autoSpaceDN w:val="0"/>
        <w:adjustRightInd w:val="0"/>
        <w:spacing w:after="0" w:line="240" w:lineRule="auto"/>
        <w:jc w:val="both"/>
        <w:rPr>
          <w:rFonts w:ascii="Times New Roman" w:hAnsi="Times New Roman"/>
          <w:bCs/>
          <w:color w:val="000000" w:themeColor="text1"/>
          <w:sz w:val="20"/>
          <w:szCs w:val="20"/>
        </w:rPr>
      </w:pPr>
      <w:r w:rsidRPr="0062307C">
        <w:rPr>
          <w:rFonts w:ascii="Times New Roman" w:hAnsi="Times New Roman"/>
          <w:bCs/>
          <w:color w:val="000000" w:themeColor="text1"/>
          <w:sz w:val="20"/>
          <w:szCs w:val="20"/>
        </w:rPr>
        <w:t xml:space="preserve">за председника скупштине општине </w:t>
      </w:r>
      <w:r w:rsidRPr="0062307C">
        <w:rPr>
          <w:rFonts w:ascii="Times New Roman" w:hAnsi="Times New Roman"/>
          <w:bCs/>
          <w:color w:val="000000" w:themeColor="text1"/>
          <w:sz w:val="20"/>
          <w:szCs w:val="20"/>
        </w:rPr>
        <w:tab/>
      </w:r>
      <w:r w:rsidR="00A0246B">
        <w:rPr>
          <w:rFonts w:ascii="Times New Roman" w:hAnsi="Times New Roman"/>
          <w:bCs/>
          <w:color w:val="000000" w:themeColor="text1"/>
          <w:sz w:val="20"/>
          <w:szCs w:val="20"/>
        </w:rPr>
        <w:tab/>
      </w:r>
      <w:r w:rsidRPr="0062307C">
        <w:rPr>
          <w:rFonts w:ascii="Times New Roman" w:hAnsi="Times New Roman"/>
          <w:bCs/>
          <w:color w:val="000000" w:themeColor="text1"/>
          <w:sz w:val="20"/>
          <w:szCs w:val="20"/>
        </w:rPr>
        <w:t>.................................</w:t>
      </w:r>
      <w:r w:rsidRPr="0062307C">
        <w:rPr>
          <w:rFonts w:ascii="Times New Roman" w:hAnsi="Times New Roman"/>
          <w:bCs/>
          <w:color w:val="000000" w:themeColor="text1"/>
          <w:sz w:val="20"/>
          <w:szCs w:val="20"/>
        </w:rPr>
        <w:tab/>
        <w:t>до 5.000,00 динара,</w:t>
      </w:r>
    </w:p>
    <w:p w:rsidR="00F01A7B" w:rsidRPr="0062307C" w:rsidRDefault="00F01A7B" w:rsidP="0062307C">
      <w:pPr>
        <w:pStyle w:val="ListParagraph"/>
        <w:numPr>
          <w:ilvl w:val="0"/>
          <w:numId w:val="28"/>
        </w:numPr>
        <w:autoSpaceDE w:val="0"/>
        <w:autoSpaceDN w:val="0"/>
        <w:adjustRightInd w:val="0"/>
        <w:spacing w:after="0" w:line="240" w:lineRule="auto"/>
        <w:jc w:val="both"/>
        <w:rPr>
          <w:rFonts w:ascii="Times New Roman" w:hAnsi="Times New Roman"/>
          <w:bCs/>
          <w:color w:val="000000" w:themeColor="text1"/>
          <w:sz w:val="20"/>
          <w:szCs w:val="20"/>
        </w:rPr>
      </w:pPr>
      <w:r w:rsidRPr="0062307C">
        <w:rPr>
          <w:rFonts w:ascii="Times New Roman" w:hAnsi="Times New Roman"/>
          <w:bCs/>
          <w:color w:val="000000" w:themeColor="text1"/>
          <w:sz w:val="20"/>
          <w:szCs w:val="20"/>
        </w:rPr>
        <w:t xml:space="preserve">за помоћника председника општине </w:t>
      </w:r>
      <w:r w:rsidR="00A0246B">
        <w:rPr>
          <w:rFonts w:ascii="Times New Roman" w:hAnsi="Times New Roman"/>
          <w:bCs/>
          <w:color w:val="000000" w:themeColor="text1"/>
          <w:sz w:val="20"/>
          <w:szCs w:val="20"/>
        </w:rPr>
        <w:tab/>
      </w:r>
      <w:r w:rsidRPr="0062307C">
        <w:rPr>
          <w:rFonts w:ascii="Times New Roman" w:hAnsi="Times New Roman"/>
          <w:bCs/>
          <w:color w:val="000000" w:themeColor="text1"/>
          <w:sz w:val="20"/>
          <w:szCs w:val="20"/>
        </w:rPr>
        <w:tab/>
        <w:t>.................................</w:t>
      </w:r>
      <w:r w:rsidRPr="0062307C">
        <w:rPr>
          <w:rFonts w:ascii="Times New Roman" w:hAnsi="Times New Roman"/>
          <w:bCs/>
          <w:color w:val="000000" w:themeColor="text1"/>
          <w:sz w:val="20"/>
          <w:szCs w:val="20"/>
        </w:rPr>
        <w:tab/>
        <w:t>до 2.000,00 динара,</w:t>
      </w:r>
    </w:p>
    <w:p w:rsidR="00F01A7B" w:rsidRPr="0062307C" w:rsidRDefault="00F01A7B" w:rsidP="0062307C">
      <w:pPr>
        <w:pStyle w:val="ListParagraph"/>
        <w:numPr>
          <w:ilvl w:val="0"/>
          <w:numId w:val="28"/>
        </w:numPr>
        <w:autoSpaceDE w:val="0"/>
        <w:autoSpaceDN w:val="0"/>
        <w:adjustRightInd w:val="0"/>
        <w:spacing w:after="0" w:line="240" w:lineRule="auto"/>
        <w:jc w:val="both"/>
        <w:rPr>
          <w:rFonts w:ascii="Times New Roman" w:hAnsi="Times New Roman"/>
          <w:bCs/>
          <w:color w:val="000000" w:themeColor="text1"/>
          <w:sz w:val="20"/>
          <w:szCs w:val="20"/>
        </w:rPr>
      </w:pPr>
      <w:r w:rsidRPr="0062307C">
        <w:rPr>
          <w:rFonts w:ascii="Times New Roman" w:hAnsi="Times New Roman"/>
          <w:bCs/>
          <w:color w:val="000000" w:themeColor="text1"/>
          <w:sz w:val="20"/>
          <w:szCs w:val="20"/>
        </w:rPr>
        <w:t>за начелника Општинске управе</w:t>
      </w:r>
      <w:r w:rsidRPr="0062307C">
        <w:rPr>
          <w:rFonts w:ascii="Times New Roman" w:hAnsi="Times New Roman"/>
          <w:bCs/>
          <w:color w:val="000000" w:themeColor="text1"/>
          <w:sz w:val="20"/>
          <w:szCs w:val="20"/>
        </w:rPr>
        <w:tab/>
      </w:r>
      <w:r w:rsidRPr="0062307C">
        <w:rPr>
          <w:rFonts w:ascii="Times New Roman" w:hAnsi="Times New Roman"/>
          <w:bCs/>
          <w:color w:val="000000" w:themeColor="text1"/>
          <w:sz w:val="20"/>
          <w:szCs w:val="20"/>
        </w:rPr>
        <w:tab/>
        <w:t>.................................</w:t>
      </w:r>
      <w:r w:rsidRPr="0062307C">
        <w:rPr>
          <w:rFonts w:ascii="Times New Roman" w:hAnsi="Times New Roman"/>
          <w:bCs/>
          <w:color w:val="000000" w:themeColor="text1"/>
          <w:sz w:val="20"/>
          <w:szCs w:val="20"/>
        </w:rPr>
        <w:tab/>
        <w:t>до 2.000,00 динара,</w:t>
      </w:r>
    </w:p>
    <w:p w:rsidR="00F01A7B" w:rsidRPr="0062307C" w:rsidRDefault="00F01A7B" w:rsidP="0062307C">
      <w:pPr>
        <w:pStyle w:val="ListParagraph"/>
        <w:numPr>
          <w:ilvl w:val="0"/>
          <w:numId w:val="28"/>
        </w:numPr>
        <w:autoSpaceDE w:val="0"/>
        <w:autoSpaceDN w:val="0"/>
        <w:adjustRightInd w:val="0"/>
        <w:spacing w:after="0" w:line="240" w:lineRule="auto"/>
        <w:jc w:val="both"/>
        <w:rPr>
          <w:rFonts w:ascii="Times New Roman" w:hAnsi="Times New Roman"/>
          <w:bCs/>
          <w:color w:val="000000" w:themeColor="text1"/>
          <w:sz w:val="20"/>
          <w:szCs w:val="20"/>
        </w:rPr>
      </w:pPr>
      <w:r w:rsidRPr="0062307C">
        <w:rPr>
          <w:rFonts w:ascii="Times New Roman" w:hAnsi="Times New Roman"/>
          <w:bCs/>
          <w:color w:val="000000" w:themeColor="text1"/>
          <w:sz w:val="20"/>
          <w:szCs w:val="20"/>
        </w:rPr>
        <w:t>за мртвозорника</w:t>
      </w:r>
      <w:r w:rsidRPr="0062307C">
        <w:rPr>
          <w:rFonts w:ascii="Times New Roman" w:hAnsi="Times New Roman"/>
          <w:bCs/>
          <w:color w:val="000000" w:themeColor="text1"/>
          <w:sz w:val="20"/>
          <w:szCs w:val="20"/>
        </w:rPr>
        <w:tab/>
      </w:r>
      <w:r w:rsidRPr="0062307C">
        <w:rPr>
          <w:rFonts w:ascii="Times New Roman" w:hAnsi="Times New Roman"/>
          <w:bCs/>
          <w:color w:val="000000" w:themeColor="text1"/>
          <w:sz w:val="20"/>
          <w:szCs w:val="20"/>
        </w:rPr>
        <w:tab/>
      </w:r>
      <w:r w:rsidRPr="0062307C">
        <w:rPr>
          <w:rFonts w:ascii="Times New Roman" w:hAnsi="Times New Roman"/>
          <w:bCs/>
          <w:color w:val="000000" w:themeColor="text1"/>
          <w:sz w:val="20"/>
          <w:szCs w:val="20"/>
        </w:rPr>
        <w:tab/>
      </w:r>
      <w:r w:rsidRPr="0062307C">
        <w:rPr>
          <w:rFonts w:ascii="Times New Roman" w:hAnsi="Times New Roman"/>
          <w:bCs/>
          <w:color w:val="000000" w:themeColor="text1"/>
          <w:sz w:val="20"/>
          <w:szCs w:val="20"/>
        </w:rPr>
        <w:tab/>
        <w:t>.................................</w:t>
      </w:r>
      <w:r w:rsidRPr="0062307C">
        <w:rPr>
          <w:rFonts w:ascii="Times New Roman" w:hAnsi="Times New Roman"/>
          <w:bCs/>
          <w:color w:val="000000" w:themeColor="text1"/>
          <w:sz w:val="20"/>
          <w:szCs w:val="20"/>
        </w:rPr>
        <w:tab/>
        <w:t>до 2.000,00 динара.</w:t>
      </w:r>
    </w:p>
    <w:p w:rsidR="00F01A7B" w:rsidRPr="0062307C" w:rsidRDefault="00F01A7B" w:rsidP="0062307C">
      <w:pPr>
        <w:autoSpaceDE w:val="0"/>
        <w:autoSpaceDN w:val="0"/>
        <w:adjustRightInd w:val="0"/>
        <w:ind w:firstLine="720"/>
        <w:jc w:val="both"/>
        <w:rPr>
          <w:rFonts w:ascii="Times New Roman" w:hAnsi="Times New Roman"/>
          <w:b w:val="0"/>
          <w:bCs/>
          <w:color w:val="000000" w:themeColor="text1"/>
          <w:sz w:val="20"/>
        </w:rPr>
      </w:pPr>
      <w:r w:rsidRPr="0062307C">
        <w:rPr>
          <w:rFonts w:ascii="Times New Roman" w:hAnsi="Times New Roman"/>
          <w:b w:val="0"/>
          <w:bCs/>
          <w:color w:val="000000" w:themeColor="text1"/>
          <w:sz w:val="20"/>
        </w:rPr>
        <w:t xml:space="preserve">Из оправданих разлога дозвољени месечни износ трошкова коришћења мобилног телефона може износити више од износа утврђеног у ставу 1. овог члана. </w:t>
      </w:r>
    </w:p>
    <w:p w:rsidR="00F01A7B" w:rsidRPr="0062307C" w:rsidRDefault="00F01A7B" w:rsidP="0062307C">
      <w:pPr>
        <w:autoSpaceDE w:val="0"/>
        <w:autoSpaceDN w:val="0"/>
        <w:adjustRightInd w:val="0"/>
        <w:jc w:val="both"/>
        <w:rPr>
          <w:rFonts w:ascii="Times New Roman" w:hAnsi="Times New Roman"/>
          <w:b w:val="0"/>
          <w:bCs/>
          <w:color w:val="000000" w:themeColor="text1"/>
          <w:sz w:val="20"/>
        </w:rPr>
      </w:pPr>
      <w:r w:rsidRPr="0062307C">
        <w:rPr>
          <w:rFonts w:ascii="Times New Roman" w:hAnsi="Times New Roman"/>
          <w:b w:val="0"/>
          <w:bCs/>
          <w:color w:val="000000" w:themeColor="text1"/>
          <w:sz w:val="20"/>
        </w:rPr>
        <w:tab/>
        <w:t>Оправданост разлога цени и о плаћању вишег рачуна од прописаног одлучује председник општине, на основу образложеног писменог захтева корисника, уз који је дужан да приложи и доказ о позиваним бројевима- листинг позива.</w:t>
      </w:r>
    </w:p>
    <w:p w:rsidR="00F01A7B" w:rsidRPr="0062307C" w:rsidRDefault="00F01A7B" w:rsidP="0062307C">
      <w:pPr>
        <w:autoSpaceDE w:val="0"/>
        <w:autoSpaceDN w:val="0"/>
        <w:adjustRightInd w:val="0"/>
        <w:jc w:val="both"/>
        <w:rPr>
          <w:rFonts w:ascii="Times New Roman" w:hAnsi="Times New Roman"/>
          <w:b w:val="0"/>
          <w:bCs/>
          <w:color w:val="000000" w:themeColor="text1"/>
          <w:sz w:val="20"/>
        </w:rPr>
      </w:pPr>
      <w:r w:rsidRPr="0062307C">
        <w:rPr>
          <w:rFonts w:ascii="Times New Roman" w:hAnsi="Times New Roman"/>
          <w:b w:val="0"/>
          <w:bCs/>
          <w:color w:val="000000" w:themeColor="text1"/>
          <w:sz w:val="20"/>
        </w:rPr>
        <w:tab/>
        <w:t xml:space="preserve">Изузетно, на месечном нивоу, због повећаног обима посла, посебним решењем може се одобрити плаћање трошкова мобилног телефона и другим лицима из члана 1. овог Правилника.  </w:t>
      </w:r>
    </w:p>
    <w:p w:rsidR="00F01A7B" w:rsidRPr="00A0246B" w:rsidRDefault="00F01A7B" w:rsidP="0062307C">
      <w:pPr>
        <w:autoSpaceDE w:val="0"/>
        <w:autoSpaceDN w:val="0"/>
        <w:adjustRightInd w:val="0"/>
        <w:rPr>
          <w:rFonts w:ascii="Times New Roman" w:hAnsi="Times New Roman"/>
          <w:b w:val="0"/>
          <w:bCs/>
          <w:color w:val="000000" w:themeColor="text1"/>
          <w:sz w:val="12"/>
        </w:rPr>
      </w:pPr>
    </w:p>
    <w:p w:rsidR="00F01A7B" w:rsidRPr="0062307C" w:rsidRDefault="00F01A7B" w:rsidP="0062307C">
      <w:pPr>
        <w:autoSpaceDE w:val="0"/>
        <w:autoSpaceDN w:val="0"/>
        <w:adjustRightInd w:val="0"/>
        <w:jc w:val="center"/>
        <w:rPr>
          <w:rFonts w:ascii="Times New Roman" w:hAnsi="Times New Roman"/>
          <w:b w:val="0"/>
          <w:bCs/>
          <w:color w:val="000000" w:themeColor="text1"/>
          <w:sz w:val="20"/>
        </w:rPr>
      </w:pPr>
      <w:r w:rsidRPr="0062307C">
        <w:rPr>
          <w:rFonts w:ascii="Times New Roman" w:hAnsi="Times New Roman"/>
          <w:b w:val="0"/>
          <w:bCs/>
          <w:color w:val="000000" w:themeColor="text1"/>
          <w:sz w:val="20"/>
        </w:rPr>
        <w:lastRenderedPageBreak/>
        <w:t>Члан 4.</w:t>
      </w:r>
    </w:p>
    <w:p w:rsidR="00F01A7B" w:rsidRPr="0062307C" w:rsidRDefault="00F01A7B" w:rsidP="0062307C">
      <w:pPr>
        <w:autoSpaceDE w:val="0"/>
        <w:autoSpaceDN w:val="0"/>
        <w:adjustRightInd w:val="0"/>
        <w:rPr>
          <w:rFonts w:ascii="Times New Roman" w:hAnsi="Times New Roman"/>
          <w:b w:val="0"/>
          <w:bCs/>
          <w:color w:val="000000" w:themeColor="text1"/>
          <w:sz w:val="20"/>
        </w:rPr>
      </w:pPr>
      <w:r w:rsidRPr="0062307C">
        <w:rPr>
          <w:rFonts w:ascii="Times New Roman" w:hAnsi="Times New Roman"/>
          <w:b w:val="0"/>
          <w:bCs/>
          <w:color w:val="000000" w:themeColor="text1"/>
          <w:sz w:val="20"/>
        </w:rPr>
        <w:tab/>
        <w:t xml:space="preserve">Висина трошкова мобилног телефона и картица прати се месечно. </w:t>
      </w:r>
    </w:p>
    <w:p w:rsidR="00F01A7B" w:rsidRPr="0062307C" w:rsidRDefault="00F01A7B" w:rsidP="0062307C">
      <w:pPr>
        <w:autoSpaceDE w:val="0"/>
        <w:autoSpaceDN w:val="0"/>
        <w:adjustRightInd w:val="0"/>
        <w:jc w:val="both"/>
        <w:rPr>
          <w:rFonts w:ascii="Times New Roman" w:hAnsi="Times New Roman"/>
          <w:b w:val="0"/>
          <w:bCs/>
          <w:color w:val="000000" w:themeColor="text1"/>
          <w:sz w:val="20"/>
        </w:rPr>
      </w:pPr>
      <w:r w:rsidRPr="0062307C">
        <w:rPr>
          <w:rFonts w:ascii="Times New Roman" w:hAnsi="Times New Roman"/>
          <w:b w:val="0"/>
          <w:bCs/>
          <w:color w:val="000000" w:themeColor="text1"/>
          <w:sz w:val="20"/>
        </w:rPr>
        <w:tab/>
        <w:t>Сваки корисник мобилног телефона, у случају прекорачења износа, наведеног у члану 3. овог Правилника, сам сноси трошкове изнад одобреног износа.</w:t>
      </w:r>
    </w:p>
    <w:p w:rsidR="00F01A7B" w:rsidRPr="0062307C" w:rsidRDefault="00F01A7B" w:rsidP="0062307C">
      <w:pPr>
        <w:autoSpaceDE w:val="0"/>
        <w:autoSpaceDN w:val="0"/>
        <w:adjustRightInd w:val="0"/>
        <w:jc w:val="both"/>
        <w:rPr>
          <w:rFonts w:ascii="Times New Roman" w:hAnsi="Times New Roman"/>
          <w:b w:val="0"/>
          <w:bCs/>
          <w:color w:val="000000" w:themeColor="text1"/>
          <w:sz w:val="20"/>
        </w:rPr>
      </w:pPr>
      <w:r w:rsidRPr="0062307C">
        <w:rPr>
          <w:rFonts w:ascii="Times New Roman" w:hAnsi="Times New Roman"/>
          <w:b w:val="0"/>
          <w:bCs/>
          <w:color w:val="000000" w:themeColor="text1"/>
          <w:sz w:val="20"/>
        </w:rPr>
        <w:tab/>
        <w:t>У циљу обезбеђења плаћања, сваки корисник мобилног телефона потписује Изјаву о обустављању дела плате, односно накнаде, на име измирења износа трошкова рачуна за мобилни телефон, изнад одобреног износа.</w:t>
      </w:r>
    </w:p>
    <w:p w:rsidR="00F01A7B" w:rsidRPr="0062307C" w:rsidRDefault="00F01A7B" w:rsidP="0062307C">
      <w:pPr>
        <w:autoSpaceDE w:val="0"/>
        <w:autoSpaceDN w:val="0"/>
        <w:adjustRightInd w:val="0"/>
        <w:jc w:val="both"/>
        <w:rPr>
          <w:rFonts w:ascii="Times New Roman" w:hAnsi="Times New Roman"/>
          <w:b w:val="0"/>
          <w:bCs/>
          <w:color w:val="000000" w:themeColor="text1"/>
          <w:sz w:val="20"/>
        </w:rPr>
      </w:pPr>
      <w:r w:rsidRPr="0062307C">
        <w:rPr>
          <w:rFonts w:ascii="Times New Roman" w:hAnsi="Times New Roman"/>
          <w:b w:val="0"/>
          <w:bCs/>
          <w:color w:val="000000" w:themeColor="text1"/>
          <w:sz w:val="20"/>
        </w:rPr>
        <w:tab/>
        <w:t xml:space="preserve">Образац изјаве саставни је део овог </w:t>
      </w:r>
      <w:r w:rsidR="00A0246B">
        <w:rPr>
          <w:rFonts w:ascii="Times New Roman" w:hAnsi="Times New Roman"/>
          <w:b w:val="0"/>
          <w:bCs/>
          <w:color w:val="000000" w:themeColor="text1"/>
          <w:sz w:val="20"/>
        </w:rPr>
        <w:t>П</w:t>
      </w:r>
      <w:r w:rsidRPr="0062307C">
        <w:rPr>
          <w:rFonts w:ascii="Times New Roman" w:hAnsi="Times New Roman"/>
          <w:b w:val="0"/>
          <w:bCs/>
          <w:color w:val="000000" w:themeColor="text1"/>
          <w:sz w:val="20"/>
        </w:rPr>
        <w:t>равилника.</w:t>
      </w:r>
    </w:p>
    <w:p w:rsidR="00F01A7B" w:rsidRPr="00A0246B" w:rsidRDefault="00F01A7B" w:rsidP="0062307C">
      <w:pPr>
        <w:autoSpaceDE w:val="0"/>
        <w:autoSpaceDN w:val="0"/>
        <w:adjustRightInd w:val="0"/>
        <w:jc w:val="both"/>
        <w:rPr>
          <w:rFonts w:ascii="Times New Roman" w:hAnsi="Times New Roman"/>
          <w:b w:val="0"/>
          <w:bCs/>
          <w:color w:val="000000" w:themeColor="text1"/>
          <w:sz w:val="14"/>
        </w:rPr>
      </w:pPr>
      <w:r w:rsidRPr="0062307C">
        <w:rPr>
          <w:rFonts w:ascii="Times New Roman" w:hAnsi="Times New Roman"/>
          <w:b w:val="0"/>
          <w:bCs/>
          <w:color w:val="000000" w:themeColor="text1"/>
          <w:sz w:val="20"/>
        </w:rPr>
        <w:t xml:space="preserve"> </w:t>
      </w:r>
    </w:p>
    <w:p w:rsidR="00F01A7B" w:rsidRPr="0062307C" w:rsidRDefault="00F01A7B" w:rsidP="0062307C">
      <w:pPr>
        <w:autoSpaceDE w:val="0"/>
        <w:autoSpaceDN w:val="0"/>
        <w:adjustRightInd w:val="0"/>
        <w:jc w:val="center"/>
        <w:rPr>
          <w:rFonts w:ascii="Times New Roman" w:hAnsi="Times New Roman"/>
          <w:b w:val="0"/>
          <w:color w:val="000000" w:themeColor="text1"/>
          <w:sz w:val="20"/>
        </w:rPr>
      </w:pPr>
      <w:r w:rsidRPr="0062307C">
        <w:rPr>
          <w:rFonts w:ascii="Times New Roman" w:hAnsi="Times New Roman"/>
          <w:b w:val="0"/>
          <w:color w:val="000000" w:themeColor="text1"/>
          <w:sz w:val="20"/>
        </w:rPr>
        <w:t>Члан 5.</w:t>
      </w:r>
    </w:p>
    <w:p w:rsidR="00F01A7B" w:rsidRPr="0062307C" w:rsidRDefault="00F01A7B" w:rsidP="0062307C">
      <w:pPr>
        <w:autoSpaceDE w:val="0"/>
        <w:autoSpaceDN w:val="0"/>
        <w:adjustRightInd w:val="0"/>
        <w:jc w:val="both"/>
        <w:rPr>
          <w:rFonts w:ascii="Times New Roman" w:hAnsi="Times New Roman"/>
          <w:b w:val="0"/>
          <w:color w:val="000000" w:themeColor="text1"/>
          <w:sz w:val="20"/>
        </w:rPr>
      </w:pPr>
      <w:r w:rsidRPr="0062307C">
        <w:rPr>
          <w:rFonts w:ascii="Times New Roman" w:hAnsi="Times New Roman"/>
          <w:b w:val="0"/>
          <w:color w:val="000000" w:themeColor="text1"/>
          <w:sz w:val="20"/>
        </w:rPr>
        <w:tab/>
        <w:t>Корисник службеног мобилног телефона дужан је да одмах врати или плати утврђену вредност службеног мобилног телефона и картице, престанком правног основа по коме му је додељен на коришћење.</w:t>
      </w:r>
    </w:p>
    <w:p w:rsidR="00F01A7B" w:rsidRPr="00A0246B" w:rsidRDefault="00F01A7B" w:rsidP="0062307C">
      <w:pPr>
        <w:autoSpaceDE w:val="0"/>
        <w:autoSpaceDN w:val="0"/>
        <w:adjustRightInd w:val="0"/>
        <w:jc w:val="both"/>
        <w:rPr>
          <w:rFonts w:ascii="Times New Roman" w:hAnsi="Times New Roman"/>
          <w:b w:val="0"/>
          <w:color w:val="000000" w:themeColor="text1"/>
          <w:sz w:val="14"/>
        </w:rPr>
      </w:pPr>
      <w:r w:rsidRPr="0062307C">
        <w:rPr>
          <w:rFonts w:ascii="Times New Roman" w:hAnsi="Times New Roman"/>
          <w:b w:val="0"/>
          <w:color w:val="000000" w:themeColor="text1"/>
          <w:sz w:val="20"/>
        </w:rPr>
        <w:t xml:space="preserve"> </w:t>
      </w:r>
    </w:p>
    <w:p w:rsidR="00F01A7B" w:rsidRPr="0062307C" w:rsidRDefault="00F01A7B" w:rsidP="0062307C">
      <w:pPr>
        <w:pStyle w:val="NoSpacing"/>
        <w:jc w:val="center"/>
        <w:rPr>
          <w:rFonts w:ascii="Times New Roman" w:hAnsi="Times New Roman"/>
          <w:color w:val="000000" w:themeColor="text1"/>
          <w:sz w:val="20"/>
          <w:szCs w:val="20"/>
        </w:rPr>
      </w:pPr>
      <w:r w:rsidRPr="0062307C">
        <w:rPr>
          <w:rFonts w:ascii="Times New Roman" w:hAnsi="Times New Roman"/>
          <w:color w:val="000000" w:themeColor="text1"/>
          <w:sz w:val="20"/>
          <w:szCs w:val="20"/>
        </w:rPr>
        <w:t>Члан 6.</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О спровођењу овог </w:t>
      </w:r>
      <w:r w:rsidR="00A0246B">
        <w:rPr>
          <w:rFonts w:ascii="Times New Roman" w:hAnsi="Times New Roman"/>
          <w:color w:val="000000" w:themeColor="text1"/>
          <w:sz w:val="20"/>
          <w:szCs w:val="20"/>
        </w:rPr>
        <w:t>П</w:t>
      </w:r>
      <w:r w:rsidRPr="0062307C">
        <w:rPr>
          <w:rFonts w:ascii="Times New Roman" w:hAnsi="Times New Roman"/>
          <w:color w:val="000000" w:themeColor="text1"/>
          <w:sz w:val="20"/>
          <w:szCs w:val="20"/>
        </w:rPr>
        <w:t>равилника и месечном праћењу висине трошкова коришћења мобилних телефона стара се Одсек за буџет</w:t>
      </w:r>
      <w:r w:rsidR="00A0246B">
        <w:rPr>
          <w:rFonts w:ascii="Times New Roman" w:hAnsi="Times New Roman"/>
          <w:color w:val="000000" w:themeColor="text1"/>
          <w:sz w:val="20"/>
          <w:szCs w:val="20"/>
        </w:rPr>
        <w:t>,</w:t>
      </w:r>
      <w:r w:rsidRPr="0062307C">
        <w:rPr>
          <w:rFonts w:ascii="Times New Roman" w:hAnsi="Times New Roman"/>
          <w:color w:val="000000" w:themeColor="text1"/>
          <w:sz w:val="20"/>
          <w:szCs w:val="20"/>
        </w:rPr>
        <w:t xml:space="preserve"> финансије</w:t>
      </w:r>
      <w:r w:rsidR="00A0246B">
        <w:rPr>
          <w:rFonts w:ascii="Times New Roman" w:hAnsi="Times New Roman"/>
          <w:color w:val="000000" w:themeColor="text1"/>
          <w:sz w:val="20"/>
          <w:szCs w:val="20"/>
        </w:rPr>
        <w:t xml:space="preserve"> јавне набавке и комунално-инспекцијске послове</w:t>
      </w:r>
      <w:r w:rsidRPr="0062307C">
        <w:rPr>
          <w:rFonts w:ascii="Times New Roman" w:hAnsi="Times New Roman"/>
          <w:color w:val="000000" w:themeColor="text1"/>
          <w:sz w:val="20"/>
          <w:szCs w:val="20"/>
        </w:rPr>
        <w:t>.</w:t>
      </w:r>
    </w:p>
    <w:p w:rsidR="00F01A7B" w:rsidRPr="00A0246B" w:rsidRDefault="00F01A7B" w:rsidP="0062307C">
      <w:pPr>
        <w:pStyle w:val="NoSpacing"/>
        <w:ind w:firstLine="720"/>
        <w:jc w:val="both"/>
        <w:rPr>
          <w:rFonts w:ascii="Times New Roman" w:hAnsi="Times New Roman"/>
          <w:color w:val="000000" w:themeColor="text1"/>
          <w:sz w:val="14"/>
          <w:szCs w:val="20"/>
        </w:rPr>
      </w:pPr>
    </w:p>
    <w:p w:rsidR="00F01A7B" w:rsidRPr="0062307C" w:rsidRDefault="00F01A7B" w:rsidP="0062307C">
      <w:pPr>
        <w:pStyle w:val="NoSpacing"/>
        <w:jc w:val="center"/>
        <w:rPr>
          <w:rFonts w:ascii="Times New Roman" w:hAnsi="Times New Roman"/>
          <w:color w:val="000000" w:themeColor="text1"/>
          <w:sz w:val="20"/>
          <w:szCs w:val="20"/>
        </w:rPr>
      </w:pPr>
      <w:r w:rsidRPr="0062307C">
        <w:rPr>
          <w:rFonts w:ascii="Times New Roman" w:hAnsi="Times New Roman"/>
          <w:color w:val="000000" w:themeColor="text1"/>
          <w:sz w:val="20"/>
          <w:szCs w:val="20"/>
        </w:rPr>
        <w:t>Члан 7.</w:t>
      </w:r>
    </w:p>
    <w:p w:rsidR="00F01A7B" w:rsidRPr="0062307C" w:rsidRDefault="00F01A7B" w:rsidP="0062307C">
      <w:pPr>
        <w:pStyle w:val="NoSpacing"/>
        <w:rPr>
          <w:rFonts w:ascii="Times New Roman" w:hAnsi="Times New Roman"/>
          <w:color w:val="000000" w:themeColor="text1"/>
          <w:sz w:val="20"/>
          <w:szCs w:val="20"/>
        </w:rPr>
      </w:pPr>
      <w:r w:rsidRPr="0062307C">
        <w:rPr>
          <w:rFonts w:ascii="Times New Roman" w:hAnsi="Times New Roman"/>
          <w:color w:val="000000" w:themeColor="text1"/>
          <w:sz w:val="20"/>
          <w:szCs w:val="20"/>
        </w:rPr>
        <w:tab/>
        <w:t xml:space="preserve">Ступањем на снагу овог </w:t>
      </w:r>
      <w:r w:rsidR="00A0246B">
        <w:rPr>
          <w:rFonts w:ascii="Times New Roman" w:hAnsi="Times New Roman"/>
          <w:color w:val="000000" w:themeColor="text1"/>
          <w:sz w:val="20"/>
          <w:szCs w:val="20"/>
        </w:rPr>
        <w:t>П</w:t>
      </w:r>
      <w:r w:rsidRPr="0062307C">
        <w:rPr>
          <w:rFonts w:ascii="Times New Roman" w:hAnsi="Times New Roman"/>
          <w:color w:val="000000" w:themeColor="text1"/>
          <w:sz w:val="20"/>
          <w:szCs w:val="20"/>
        </w:rPr>
        <w:t>равилника престаје да важи Правилник о условима и начину коришћења мобилних телефона (''Сл. лист општине Ћићевац'', бр. 14/12 и 21/12).</w:t>
      </w:r>
    </w:p>
    <w:p w:rsidR="00F01A7B" w:rsidRPr="00A0246B" w:rsidRDefault="00F01A7B" w:rsidP="0062307C">
      <w:pPr>
        <w:pStyle w:val="NoSpacing"/>
        <w:rPr>
          <w:rFonts w:ascii="Times New Roman" w:hAnsi="Times New Roman"/>
          <w:color w:val="000000" w:themeColor="text1"/>
          <w:sz w:val="14"/>
          <w:szCs w:val="20"/>
        </w:rPr>
      </w:pPr>
    </w:p>
    <w:p w:rsidR="00F01A7B" w:rsidRPr="0062307C" w:rsidRDefault="00F01A7B" w:rsidP="0062307C">
      <w:pPr>
        <w:pStyle w:val="NoSpacing"/>
        <w:jc w:val="center"/>
        <w:rPr>
          <w:rFonts w:ascii="Times New Roman" w:hAnsi="Times New Roman"/>
          <w:color w:val="000000" w:themeColor="text1"/>
          <w:sz w:val="20"/>
          <w:szCs w:val="20"/>
        </w:rPr>
      </w:pPr>
      <w:r w:rsidRPr="0062307C">
        <w:rPr>
          <w:rFonts w:ascii="Times New Roman" w:hAnsi="Times New Roman"/>
          <w:color w:val="000000" w:themeColor="text1"/>
          <w:sz w:val="20"/>
          <w:szCs w:val="20"/>
        </w:rPr>
        <w:t>Члан 8.</w:t>
      </w:r>
    </w:p>
    <w:p w:rsidR="00F01A7B" w:rsidRPr="0062307C" w:rsidRDefault="00F01A7B" w:rsidP="0062307C">
      <w:pPr>
        <w:pStyle w:val="NoSpacing"/>
        <w:rPr>
          <w:rFonts w:ascii="Times New Roman" w:hAnsi="Times New Roman"/>
          <w:color w:val="000000" w:themeColor="text1"/>
          <w:sz w:val="20"/>
          <w:szCs w:val="20"/>
        </w:rPr>
      </w:pPr>
      <w:r w:rsidRPr="0062307C">
        <w:rPr>
          <w:rFonts w:ascii="Times New Roman" w:hAnsi="Times New Roman"/>
          <w:color w:val="000000" w:themeColor="text1"/>
          <w:sz w:val="20"/>
          <w:szCs w:val="20"/>
        </w:rPr>
        <w:tab/>
        <w:t xml:space="preserve">Овај </w:t>
      </w:r>
      <w:r w:rsidR="00A0246B">
        <w:rPr>
          <w:rFonts w:ascii="Times New Roman" w:hAnsi="Times New Roman"/>
          <w:color w:val="000000" w:themeColor="text1"/>
          <w:sz w:val="20"/>
          <w:szCs w:val="20"/>
        </w:rPr>
        <w:t>П</w:t>
      </w:r>
      <w:r w:rsidRPr="0062307C">
        <w:rPr>
          <w:rFonts w:ascii="Times New Roman" w:hAnsi="Times New Roman"/>
          <w:color w:val="000000" w:themeColor="text1"/>
          <w:sz w:val="20"/>
          <w:szCs w:val="20"/>
        </w:rPr>
        <w:t>равилник ступа на снагу осмог дана од дана објављивања у ''Сл. листу општине Ћићевац''.</w:t>
      </w:r>
    </w:p>
    <w:p w:rsidR="00F01A7B" w:rsidRPr="00A0246B" w:rsidRDefault="00F01A7B" w:rsidP="0062307C">
      <w:pPr>
        <w:pStyle w:val="NoSpacing"/>
        <w:rPr>
          <w:rFonts w:ascii="Times New Roman" w:hAnsi="Times New Roman"/>
          <w:bCs/>
          <w:color w:val="000000" w:themeColor="text1"/>
          <w:sz w:val="14"/>
          <w:szCs w:val="20"/>
        </w:rPr>
      </w:pPr>
    </w:p>
    <w:p w:rsidR="00F01A7B" w:rsidRPr="0062307C" w:rsidRDefault="00F01A7B" w:rsidP="0062307C">
      <w:pPr>
        <w:autoSpaceDE w:val="0"/>
        <w:autoSpaceDN w:val="0"/>
        <w:adjustRightInd w:val="0"/>
        <w:jc w:val="center"/>
        <w:rPr>
          <w:rFonts w:ascii="Times New Roman" w:hAnsi="Times New Roman"/>
          <w:b w:val="0"/>
          <w:color w:val="000000" w:themeColor="text1"/>
          <w:sz w:val="20"/>
        </w:rPr>
      </w:pPr>
      <w:r w:rsidRPr="0062307C">
        <w:rPr>
          <w:rFonts w:ascii="Times New Roman" w:hAnsi="Times New Roman"/>
          <w:b w:val="0"/>
          <w:color w:val="000000" w:themeColor="text1"/>
          <w:sz w:val="20"/>
        </w:rPr>
        <w:t>ПРЕДСЕДНИК ОПШТИНЕ ЋИЋЕВАЦ</w:t>
      </w:r>
    </w:p>
    <w:p w:rsidR="00F01A7B" w:rsidRPr="0062307C" w:rsidRDefault="00F01A7B" w:rsidP="0062307C">
      <w:pPr>
        <w:autoSpaceDE w:val="0"/>
        <w:autoSpaceDN w:val="0"/>
        <w:adjustRightInd w:val="0"/>
        <w:jc w:val="center"/>
        <w:rPr>
          <w:rFonts w:ascii="Times New Roman" w:hAnsi="Times New Roman"/>
          <w:b w:val="0"/>
          <w:color w:val="000000" w:themeColor="text1"/>
          <w:sz w:val="20"/>
        </w:rPr>
      </w:pPr>
      <w:r w:rsidRPr="0062307C">
        <w:rPr>
          <w:rFonts w:ascii="Times New Roman" w:hAnsi="Times New Roman"/>
          <w:b w:val="0"/>
          <w:color w:val="000000" w:themeColor="text1"/>
          <w:sz w:val="20"/>
        </w:rPr>
        <w:t>Бр. 031-19/18-06 од 6.12.2018. године</w:t>
      </w:r>
    </w:p>
    <w:p w:rsidR="00F01A7B" w:rsidRPr="00A0246B" w:rsidRDefault="00F01A7B" w:rsidP="0062307C">
      <w:pPr>
        <w:autoSpaceDE w:val="0"/>
        <w:autoSpaceDN w:val="0"/>
        <w:adjustRightInd w:val="0"/>
        <w:jc w:val="center"/>
        <w:rPr>
          <w:rFonts w:ascii="Times New Roman" w:hAnsi="Times New Roman"/>
          <w:b w:val="0"/>
          <w:color w:val="000000" w:themeColor="text1"/>
          <w:sz w:val="14"/>
        </w:rPr>
      </w:pPr>
    </w:p>
    <w:p w:rsidR="00F01A7B" w:rsidRPr="0062307C" w:rsidRDefault="00F01A7B" w:rsidP="0062307C">
      <w:pPr>
        <w:autoSpaceDE w:val="0"/>
        <w:autoSpaceDN w:val="0"/>
        <w:adjustRightInd w:val="0"/>
        <w:ind w:left="4320" w:firstLine="720"/>
        <w:jc w:val="center"/>
        <w:rPr>
          <w:rFonts w:ascii="Times New Roman" w:hAnsi="Times New Roman"/>
          <w:b w:val="0"/>
          <w:color w:val="000000" w:themeColor="text1"/>
          <w:sz w:val="20"/>
        </w:rPr>
      </w:pPr>
      <w:r w:rsidRPr="0062307C">
        <w:rPr>
          <w:rFonts w:ascii="Times New Roman" w:hAnsi="Times New Roman"/>
          <w:b w:val="0"/>
          <w:color w:val="000000" w:themeColor="text1"/>
          <w:sz w:val="20"/>
        </w:rPr>
        <w:t xml:space="preserve">   </w:t>
      </w:r>
      <w:r w:rsidR="00A0246B">
        <w:rPr>
          <w:rFonts w:ascii="Times New Roman" w:hAnsi="Times New Roman"/>
          <w:b w:val="0"/>
          <w:color w:val="000000" w:themeColor="text1"/>
          <w:sz w:val="20"/>
        </w:rPr>
        <w:t xml:space="preserve">                                           </w:t>
      </w:r>
      <w:r w:rsidRPr="0062307C">
        <w:rPr>
          <w:rFonts w:ascii="Times New Roman" w:hAnsi="Times New Roman"/>
          <w:b w:val="0"/>
          <w:color w:val="000000" w:themeColor="text1"/>
          <w:sz w:val="20"/>
        </w:rPr>
        <w:t>ПРЕДСЕДНИК</w:t>
      </w:r>
    </w:p>
    <w:p w:rsidR="00F01A7B" w:rsidRPr="00A0246B" w:rsidRDefault="00A0246B" w:rsidP="00A0246B">
      <w:pPr>
        <w:autoSpaceDE w:val="0"/>
        <w:autoSpaceDN w:val="0"/>
        <w:adjustRightInd w:val="0"/>
        <w:ind w:left="4320" w:firstLine="720"/>
        <w:jc w:val="both"/>
        <w:rPr>
          <w:rFonts w:ascii="Times New Roman" w:hAnsi="Times New Roman"/>
          <w:b w:val="0"/>
          <w:color w:val="000000" w:themeColor="text1"/>
          <w:sz w:val="20"/>
        </w:rPr>
      </w:pPr>
      <w:r>
        <w:rPr>
          <w:rFonts w:ascii="Times New Roman" w:hAnsi="Times New Roman"/>
          <w:b w:val="0"/>
          <w:color w:val="000000" w:themeColor="text1"/>
          <w:sz w:val="20"/>
        </w:rPr>
        <w:t xml:space="preserve">                                                      </w:t>
      </w:r>
      <w:r w:rsidR="00F01A7B" w:rsidRPr="0062307C">
        <w:rPr>
          <w:rFonts w:ascii="Times New Roman" w:hAnsi="Times New Roman"/>
          <w:b w:val="0"/>
          <w:color w:val="000000" w:themeColor="text1"/>
          <w:sz w:val="20"/>
        </w:rPr>
        <w:t>Златан Кркић</w:t>
      </w:r>
      <w:r>
        <w:rPr>
          <w:rFonts w:ascii="Times New Roman" w:hAnsi="Times New Roman"/>
          <w:b w:val="0"/>
          <w:color w:val="000000" w:themeColor="text1"/>
          <w:sz w:val="20"/>
        </w:rPr>
        <w:t>, с.р.</w:t>
      </w:r>
    </w:p>
    <w:p w:rsidR="00F01A7B" w:rsidRPr="0062307C" w:rsidRDefault="00F01A7B" w:rsidP="0062307C">
      <w:pPr>
        <w:jc w:val="both"/>
        <w:rPr>
          <w:rFonts w:ascii="Times New Roman" w:hAnsi="Times New Roman"/>
          <w:b w:val="0"/>
          <w:color w:val="000000" w:themeColor="text1"/>
          <w:sz w:val="20"/>
        </w:rPr>
      </w:pPr>
      <w:r w:rsidRPr="0062307C">
        <w:rPr>
          <w:rFonts w:ascii="Times New Roman" w:hAnsi="Times New Roman"/>
          <w:b w:val="0"/>
          <w:color w:val="000000" w:themeColor="text1"/>
          <w:sz w:val="20"/>
        </w:rPr>
        <w:t>------------------------------------------------------------------------------------------------------------------------------------------</w:t>
      </w:r>
    </w:p>
    <w:p w:rsidR="00F01A7B" w:rsidRPr="0062307C" w:rsidRDefault="00F01A7B" w:rsidP="0062307C">
      <w:pPr>
        <w:jc w:val="center"/>
        <w:rPr>
          <w:rFonts w:ascii="Times New Roman" w:hAnsi="Times New Roman"/>
          <w:b w:val="0"/>
          <w:color w:val="000000" w:themeColor="text1"/>
          <w:sz w:val="20"/>
        </w:rPr>
      </w:pPr>
      <w:r w:rsidRPr="0062307C">
        <w:rPr>
          <w:rFonts w:ascii="Times New Roman" w:hAnsi="Times New Roman"/>
          <w:b w:val="0"/>
          <w:color w:val="000000" w:themeColor="text1"/>
          <w:sz w:val="20"/>
        </w:rPr>
        <w:t>ИЗЈАВА</w:t>
      </w:r>
    </w:p>
    <w:p w:rsidR="00F01A7B" w:rsidRPr="0062307C" w:rsidRDefault="00F01A7B" w:rsidP="0062307C">
      <w:pPr>
        <w:jc w:val="both"/>
        <w:rPr>
          <w:rFonts w:ascii="Times New Roman" w:hAnsi="Times New Roman"/>
          <w:b w:val="0"/>
          <w:color w:val="000000" w:themeColor="text1"/>
          <w:sz w:val="20"/>
        </w:rPr>
      </w:pPr>
      <w:r w:rsidRPr="0062307C">
        <w:rPr>
          <w:rFonts w:ascii="Times New Roman" w:hAnsi="Times New Roman"/>
          <w:b w:val="0"/>
          <w:color w:val="000000" w:themeColor="text1"/>
          <w:sz w:val="20"/>
        </w:rPr>
        <w:tab/>
        <w:t>Ја _________________________________________________, корисник службеног мобилног телефона број _______________________________, сагласан сам да ми се од плате обустави износ прекорачења дозвољених месечних трошкова коришћења службених мобилних телефона, уколико исти износ не уплатим на жиро рачун Општинске управе у року од 3 дана од дана пријема обавештења о износу телефонског рачуна.</w:t>
      </w:r>
    </w:p>
    <w:p w:rsidR="00F01A7B" w:rsidRPr="001866C5" w:rsidRDefault="00F01A7B" w:rsidP="0062307C">
      <w:pPr>
        <w:rPr>
          <w:rFonts w:ascii="Times New Roman" w:hAnsi="Times New Roman"/>
          <w:b w:val="0"/>
          <w:color w:val="000000" w:themeColor="text1"/>
          <w:sz w:val="10"/>
        </w:rPr>
      </w:pPr>
    </w:p>
    <w:p w:rsidR="00F01A7B" w:rsidRPr="0062307C" w:rsidRDefault="00F01A7B" w:rsidP="0062307C">
      <w:pPr>
        <w:rPr>
          <w:rFonts w:ascii="Times New Roman" w:hAnsi="Times New Roman"/>
          <w:b w:val="0"/>
          <w:bCs/>
          <w:color w:val="000000" w:themeColor="text1"/>
          <w:sz w:val="20"/>
        </w:rPr>
      </w:pPr>
      <w:r w:rsidRPr="0062307C">
        <w:rPr>
          <w:rFonts w:ascii="Times New Roman" w:hAnsi="Times New Roman"/>
          <w:b w:val="0"/>
          <w:bCs/>
          <w:color w:val="000000" w:themeColor="text1"/>
          <w:sz w:val="20"/>
        </w:rPr>
        <w:tab/>
        <w:t>У Ћићевцу,  ___________________. године</w:t>
      </w:r>
    </w:p>
    <w:p w:rsidR="00F01A7B" w:rsidRPr="001866C5" w:rsidRDefault="00F01A7B" w:rsidP="0062307C">
      <w:pPr>
        <w:autoSpaceDE w:val="0"/>
        <w:autoSpaceDN w:val="0"/>
        <w:adjustRightInd w:val="0"/>
        <w:ind w:firstLine="720"/>
        <w:jc w:val="both"/>
        <w:rPr>
          <w:rFonts w:ascii="Times New Roman" w:hAnsi="Times New Roman"/>
          <w:b w:val="0"/>
          <w:color w:val="000000" w:themeColor="text1"/>
          <w:sz w:val="10"/>
        </w:rPr>
      </w:pPr>
    </w:p>
    <w:p w:rsidR="00F01A7B" w:rsidRPr="0062307C" w:rsidRDefault="00F01A7B" w:rsidP="0062307C">
      <w:pPr>
        <w:autoSpaceDE w:val="0"/>
        <w:autoSpaceDN w:val="0"/>
        <w:adjustRightInd w:val="0"/>
        <w:jc w:val="both"/>
        <w:rPr>
          <w:rFonts w:ascii="Times New Roman" w:hAnsi="Times New Roman"/>
          <w:b w:val="0"/>
          <w:color w:val="000000" w:themeColor="text1"/>
          <w:sz w:val="20"/>
        </w:rPr>
      </w:pP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t>Потпис корисника мобилног телефона</w:t>
      </w:r>
    </w:p>
    <w:p w:rsidR="00F01A7B" w:rsidRDefault="00F01A7B" w:rsidP="0062307C">
      <w:pPr>
        <w:autoSpaceDE w:val="0"/>
        <w:autoSpaceDN w:val="0"/>
        <w:adjustRightInd w:val="0"/>
        <w:jc w:val="both"/>
        <w:rPr>
          <w:rFonts w:ascii="Times New Roman" w:hAnsi="Times New Roman"/>
          <w:b w:val="0"/>
          <w:color w:val="000000" w:themeColor="text1"/>
          <w:sz w:val="20"/>
        </w:rPr>
      </w:pP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r>
      <w:r w:rsidRPr="0062307C">
        <w:rPr>
          <w:rFonts w:ascii="Times New Roman" w:hAnsi="Times New Roman"/>
          <w:b w:val="0"/>
          <w:color w:val="000000" w:themeColor="text1"/>
          <w:sz w:val="20"/>
        </w:rPr>
        <w:tab/>
        <w:t>_______________________________</w:t>
      </w:r>
    </w:p>
    <w:p w:rsidR="00A0246B" w:rsidRPr="001866C5" w:rsidRDefault="00A0246B" w:rsidP="0062307C">
      <w:pPr>
        <w:autoSpaceDE w:val="0"/>
        <w:autoSpaceDN w:val="0"/>
        <w:adjustRightInd w:val="0"/>
        <w:jc w:val="both"/>
        <w:rPr>
          <w:rFonts w:ascii="Times New Roman" w:hAnsi="Times New Roman"/>
          <w:b w:val="0"/>
          <w:color w:val="000000" w:themeColor="text1"/>
          <w:sz w:val="10"/>
        </w:rPr>
      </w:pPr>
    </w:p>
    <w:p w:rsidR="00A0246B" w:rsidRPr="00A0246B" w:rsidRDefault="00A0246B" w:rsidP="00A0246B">
      <w:pPr>
        <w:autoSpaceDE w:val="0"/>
        <w:autoSpaceDN w:val="0"/>
        <w:adjustRightInd w:val="0"/>
        <w:jc w:val="center"/>
        <w:rPr>
          <w:rFonts w:ascii="Times New Roman" w:hAnsi="Times New Roman"/>
          <w:color w:val="000000" w:themeColor="text1"/>
          <w:sz w:val="20"/>
        </w:rPr>
      </w:pPr>
      <w:r w:rsidRPr="00A0246B">
        <w:rPr>
          <w:rFonts w:ascii="Times New Roman" w:hAnsi="Times New Roman"/>
          <w:color w:val="000000" w:themeColor="text1"/>
          <w:sz w:val="20"/>
        </w:rPr>
        <w:t>АКТИ</w:t>
      </w:r>
    </w:p>
    <w:p w:rsidR="00A0246B" w:rsidRPr="00A0246B" w:rsidRDefault="00A0246B" w:rsidP="00A0246B">
      <w:pPr>
        <w:autoSpaceDE w:val="0"/>
        <w:autoSpaceDN w:val="0"/>
        <w:adjustRightInd w:val="0"/>
        <w:jc w:val="center"/>
        <w:rPr>
          <w:rFonts w:ascii="Times New Roman" w:hAnsi="Times New Roman"/>
          <w:color w:val="000000" w:themeColor="text1"/>
          <w:sz w:val="20"/>
        </w:rPr>
      </w:pPr>
      <w:r w:rsidRPr="00A0246B">
        <w:rPr>
          <w:rFonts w:ascii="Times New Roman" w:hAnsi="Times New Roman"/>
          <w:color w:val="000000" w:themeColor="text1"/>
          <w:sz w:val="20"/>
        </w:rPr>
        <w:t>ОПШТИНСКЕ УПРАВЕ</w:t>
      </w:r>
    </w:p>
    <w:p w:rsidR="00A0246B" w:rsidRPr="001866C5" w:rsidRDefault="00A0246B" w:rsidP="00A0246B">
      <w:pPr>
        <w:autoSpaceDE w:val="0"/>
        <w:autoSpaceDN w:val="0"/>
        <w:adjustRightInd w:val="0"/>
        <w:jc w:val="center"/>
        <w:rPr>
          <w:rFonts w:ascii="Times New Roman" w:hAnsi="Times New Roman"/>
          <w:b w:val="0"/>
          <w:color w:val="000000" w:themeColor="text1"/>
          <w:sz w:val="10"/>
        </w:rPr>
      </w:pPr>
    </w:p>
    <w:p w:rsidR="00F01A7B" w:rsidRDefault="00A0246B" w:rsidP="00A0246B">
      <w:pPr>
        <w:autoSpaceDE w:val="0"/>
        <w:autoSpaceDN w:val="0"/>
        <w:adjustRightInd w:val="0"/>
        <w:jc w:val="both"/>
        <w:rPr>
          <w:rFonts w:ascii="Times New Roman" w:hAnsi="Times New Roman"/>
          <w:color w:val="FF0000"/>
        </w:rPr>
      </w:pPr>
      <w:r>
        <w:rPr>
          <w:rFonts w:ascii="Times New Roman" w:hAnsi="Times New Roman"/>
          <w:b w:val="0"/>
          <w:color w:val="000000" w:themeColor="text1"/>
          <w:sz w:val="20"/>
        </w:rPr>
        <w:t xml:space="preserve">3. </w:t>
      </w:r>
    </w:p>
    <w:p w:rsidR="00F01A7B" w:rsidRPr="0062307C" w:rsidRDefault="00F01A7B" w:rsidP="0062307C">
      <w:pPr>
        <w:autoSpaceDE w:val="0"/>
        <w:autoSpaceDN w:val="0"/>
        <w:adjustRightInd w:val="0"/>
        <w:ind w:firstLine="720"/>
        <w:jc w:val="both"/>
        <w:rPr>
          <w:rFonts w:ascii="Times New Roman" w:hAnsi="Times New Roman"/>
          <w:b w:val="0"/>
          <w:color w:val="000000" w:themeColor="text1"/>
          <w:sz w:val="20"/>
        </w:rPr>
      </w:pPr>
      <w:r w:rsidRPr="0062307C">
        <w:rPr>
          <w:rFonts w:ascii="Times New Roman" w:hAnsi="Times New Roman"/>
          <w:b w:val="0"/>
          <w:color w:val="000000" w:themeColor="text1"/>
          <w:sz w:val="20"/>
        </w:rPr>
        <w:t>На основу члана 70. и 73. 59. Статута општине Ћићевац (''Сл. лист општине Ћићевац'', бр. 17/13- пречишћен текст, 22/13 и 10/15) и члана 16. и 32. Одлуке о општинској управи општине Ћићевац (''Сл. лист општине Ћићевац'', бр. 25/16 и 9/17), начелник Општинске управе општине Ћићевац, дана 6.12.2018. године, доноси</w:t>
      </w:r>
    </w:p>
    <w:p w:rsidR="00F01A7B" w:rsidRPr="001866C5" w:rsidRDefault="00F01A7B" w:rsidP="0062307C">
      <w:pPr>
        <w:ind w:firstLine="720"/>
        <w:jc w:val="both"/>
        <w:rPr>
          <w:rFonts w:ascii="Times New Roman" w:hAnsi="Times New Roman"/>
          <w:b w:val="0"/>
          <w:color w:val="FF0000"/>
          <w:sz w:val="12"/>
        </w:rPr>
      </w:pPr>
    </w:p>
    <w:p w:rsidR="00F01A7B" w:rsidRPr="0062307C" w:rsidRDefault="00F01A7B" w:rsidP="0062307C">
      <w:pPr>
        <w:jc w:val="center"/>
        <w:rPr>
          <w:rFonts w:ascii="Times New Roman" w:hAnsi="Times New Roman"/>
          <w:b w:val="0"/>
          <w:color w:val="000000" w:themeColor="text1"/>
          <w:sz w:val="20"/>
        </w:rPr>
      </w:pPr>
      <w:r w:rsidRPr="0062307C">
        <w:rPr>
          <w:rFonts w:ascii="Times New Roman" w:hAnsi="Times New Roman"/>
          <w:b w:val="0"/>
          <w:color w:val="000000" w:themeColor="text1"/>
          <w:sz w:val="20"/>
        </w:rPr>
        <w:t xml:space="preserve">ПРАВИЛНИК </w:t>
      </w:r>
    </w:p>
    <w:p w:rsidR="00F01A7B" w:rsidRPr="0062307C" w:rsidRDefault="00F01A7B" w:rsidP="0062307C">
      <w:pPr>
        <w:jc w:val="center"/>
        <w:rPr>
          <w:rFonts w:ascii="Times New Roman" w:hAnsi="Times New Roman"/>
          <w:b w:val="0"/>
          <w:color w:val="000000" w:themeColor="text1"/>
          <w:sz w:val="20"/>
        </w:rPr>
      </w:pPr>
      <w:r w:rsidRPr="0062307C">
        <w:rPr>
          <w:rFonts w:ascii="Times New Roman" w:hAnsi="Times New Roman"/>
          <w:b w:val="0"/>
          <w:color w:val="000000" w:themeColor="text1"/>
          <w:sz w:val="20"/>
        </w:rPr>
        <w:t xml:space="preserve">О УСЛОВИМА И НАЧИНУ КОРИШЋЕЊА МОБИЛНИХ ТЕЛЕФОНА </w:t>
      </w:r>
    </w:p>
    <w:p w:rsidR="00F01A7B" w:rsidRPr="0062307C" w:rsidRDefault="00F01A7B" w:rsidP="0062307C">
      <w:pPr>
        <w:jc w:val="center"/>
        <w:rPr>
          <w:rFonts w:ascii="Times New Roman" w:hAnsi="Times New Roman"/>
          <w:b w:val="0"/>
          <w:color w:val="000000" w:themeColor="text1"/>
          <w:sz w:val="20"/>
        </w:rPr>
      </w:pPr>
      <w:r w:rsidRPr="0062307C">
        <w:rPr>
          <w:rFonts w:ascii="Times New Roman" w:hAnsi="Times New Roman"/>
          <w:b w:val="0"/>
          <w:color w:val="000000" w:themeColor="text1"/>
          <w:sz w:val="20"/>
        </w:rPr>
        <w:t>У ОПШТИНСКОЈ УПРАВИ ОПШТИНЕ ЋИЋЕВАЦ</w:t>
      </w:r>
    </w:p>
    <w:p w:rsidR="00F01A7B" w:rsidRPr="001866C5" w:rsidRDefault="00F01A7B" w:rsidP="0062307C">
      <w:pPr>
        <w:pStyle w:val="NoSpacing"/>
        <w:jc w:val="center"/>
        <w:rPr>
          <w:rFonts w:ascii="Times New Roman" w:hAnsi="Times New Roman"/>
          <w:color w:val="000000" w:themeColor="text1"/>
          <w:sz w:val="12"/>
          <w:szCs w:val="20"/>
        </w:rPr>
      </w:pPr>
    </w:p>
    <w:p w:rsidR="00F01A7B" w:rsidRPr="0062307C" w:rsidRDefault="00F01A7B" w:rsidP="0062307C">
      <w:pPr>
        <w:pStyle w:val="NoSpacing"/>
        <w:jc w:val="center"/>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Члан 1. </w:t>
      </w:r>
      <w:bookmarkStart w:id="0" w:name="str_2"/>
      <w:bookmarkStart w:id="1" w:name="clan_21"/>
      <w:bookmarkEnd w:id="0"/>
      <w:bookmarkEnd w:id="1"/>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Овим </w:t>
      </w:r>
      <w:r w:rsidR="001866C5">
        <w:rPr>
          <w:rFonts w:ascii="Times New Roman" w:hAnsi="Times New Roman"/>
          <w:color w:val="000000" w:themeColor="text1"/>
          <w:sz w:val="20"/>
          <w:szCs w:val="20"/>
        </w:rPr>
        <w:t>п</w:t>
      </w:r>
      <w:r w:rsidRPr="0062307C">
        <w:rPr>
          <w:rFonts w:ascii="Times New Roman" w:hAnsi="Times New Roman"/>
          <w:color w:val="000000" w:themeColor="text1"/>
          <w:sz w:val="20"/>
          <w:szCs w:val="20"/>
        </w:rPr>
        <w:t xml:space="preserve">равилником утврђују се услови и начин коришћења мобилних телефона и картица за мобилне телефоне, за службене потребе запослених у Општинској управи општине Ћићевац, који су дужни да се старају о рационалном, наменском и економичном коришћењу. </w:t>
      </w:r>
    </w:p>
    <w:p w:rsidR="00F01A7B" w:rsidRPr="001866C5" w:rsidRDefault="00F01A7B" w:rsidP="0062307C">
      <w:pPr>
        <w:pStyle w:val="NoSpacing"/>
        <w:ind w:firstLine="720"/>
        <w:jc w:val="both"/>
        <w:rPr>
          <w:rFonts w:ascii="Times New Roman" w:hAnsi="Times New Roman"/>
          <w:color w:val="000000" w:themeColor="text1"/>
          <w:sz w:val="12"/>
          <w:szCs w:val="20"/>
        </w:rPr>
      </w:pPr>
    </w:p>
    <w:p w:rsidR="00F01A7B" w:rsidRPr="0062307C" w:rsidRDefault="00F01A7B" w:rsidP="0062307C">
      <w:pPr>
        <w:pStyle w:val="NoSpacing"/>
        <w:jc w:val="center"/>
        <w:rPr>
          <w:rFonts w:ascii="Times New Roman" w:hAnsi="Times New Roman"/>
          <w:color w:val="000000" w:themeColor="text1"/>
          <w:sz w:val="20"/>
          <w:szCs w:val="20"/>
        </w:rPr>
      </w:pPr>
      <w:r w:rsidRPr="0062307C">
        <w:rPr>
          <w:rFonts w:ascii="Times New Roman" w:hAnsi="Times New Roman"/>
          <w:color w:val="000000" w:themeColor="text1"/>
          <w:sz w:val="20"/>
          <w:szCs w:val="20"/>
        </w:rPr>
        <w:t>Члан 2.</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Право на коришћење службеног мобилног телефона је право корисника на доделу мобилног телефона и картице, одржавање мобилног телефона у исправном стању и право на накнаду трошкова за коришћење мобилног телефона у прописаној висини.</w:t>
      </w:r>
    </w:p>
    <w:p w:rsidR="00F01A7B"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Дужност корисника мобилног телефона је да буде доступан на службени мобилни телефон у свако доба. </w:t>
      </w:r>
    </w:p>
    <w:p w:rsidR="001866C5" w:rsidRPr="001866C5" w:rsidRDefault="001866C5" w:rsidP="0062307C">
      <w:pPr>
        <w:pStyle w:val="NoSpacing"/>
        <w:ind w:firstLine="720"/>
        <w:jc w:val="both"/>
        <w:rPr>
          <w:rFonts w:ascii="Times New Roman" w:hAnsi="Times New Roman"/>
          <w:color w:val="000000" w:themeColor="text1"/>
          <w:sz w:val="10"/>
          <w:szCs w:val="20"/>
        </w:rPr>
      </w:pPr>
    </w:p>
    <w:p w:rsidR="00F01A7B" w:rsidRPr="0062307C" w:rsidRDefault="00F01A7B" w:rsidP="001866C5">
      <w:pPr>
        <w:pStyle w:val="NoSpacing"/>
        <w:jc w:val="center"/>
        <w:rPr>
          <w:rFonts w:ascii="Times New Roman" w:hAnsi="Times New Roman"/>
          <w:color w:val="000000" w:themeColor="text1"/>
          <w:sz w:val="20"/>
          <w:szCs w:val="20"/>
        </w:rPr>
      </w:pPr>
      <w:bookmarkStart w:id="2" w:name="clan_3"/>
      <w:bookmarkStart w:id="3" w:name="clan_2"/>
      <w:bookmarkEnd w:id="2"/>
      <w:bookmarkEnd w:id="3"/>
      <w:r w:rsidRPr="0062307C">
        <w:rPr>
          <w:rFonts w:ascii="Times New Roman" w:hAnsi="Times New Roman"/>
          <w:color w:val="000000" w:themeColor="text1"/>
          <w:sz w:val="20"/>
          <w:szCs w:val="20"/>
        </w:rPr>
        <w:t>Члан 3.</w:t>
      </w:r>
    </w:p>
    <w:p w:rsidR="00F01A7B" w:rsidRPr="0062307C" w:rsidRDefault="00F01A7B" w:rsidP="0062307C">
      <w:pPr>
        <w:pStyle w:val="NoSpacing"/>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ab/>
        <w:t xml:space="preserve">Право на коришћење службеног мобилног телефона у Општинској управи, имају руководиоци организационих јединица, запослени који раде на терену, запослени који обављају поверене послове и </w:t>
      </w:r>
      <w:r w:rsidRPr="0062307C">
        <w:rPr>
          <w:rFonts w:ascii="Times New Roman" w:hAnsi="Times New Roman"/>
          <w:color w:val="000000" w:themeColor="text1"/>
          <w:sz w:val="20"/>
          <w:szCs w:val="20"/>
        </w:rPr>
        <w:lastRenderedPageBreak/>
        <w:t xml:space="preserve">запослени чија је природа послова таква, да у свако време буду доступни изабраним и постављеним лицима, руководиоцима и другим сарадницима.      </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О праву на коришћење службеног мобилног телефона запослених из става 1. овог члана, одлучује начелник Општинске управе. </w:t>
      </w:r>
    </w:p>
    <w:p w:rsidR="00F01A7B" w:rsidRPr="001866C5" w:rsidRDefault="00F01A7B" w:rsidP="0062307C">
      <w:pPr>
        <w:pStyle w:val="NoSpacing"/>
        <w:ind w:firstLine="720"/>
        <w:jc w:val="both"/>
        <w:rPr>
          <w:rFonts w:ascii="Times New Roman" w:hAnsi="Times New Roman"/>
          <w:color w:val="000000" w:themeColor="text1"/>
          <w:sz w:val="12"/>
          <w:szCs w:val="20"/>
        </w:rPr>
      </w:pPr>
    </w:p>
    <w:p w:rsidR="00F01A7B" w:rsidRPr="0062307C" w:rsidRDefault="00F01A7B" w:rsidP="0062307C">
      <w:pPr>
        <w:pStyle w:val="NoSpacing"/>
        <w:jc w:val="center"/>
        <w:rPr>
          <w:rFonts w:ascii="Times New Roman" w:hAnsi="Times New Roman"/>
          <w:color w:val="000000" w:themeColor="text1"/>
          <w:sz w:val="20"/>
          <w:szCs w:val="20"/>
        </w:rPr>
      </w:pPr>
      <w:bookmarkStart w:id="4" w:name="clan_4"/>
      <w:bookmarkEnd w:id="4"/>
      <w:r w:rsidRPr="0062307C">
        <w:rPr>
          <w:rFonts w:ascii="Times New Roman" w:hAnsi="Times New Roman"/>
          <w:color w:val="000000" w:themeColor="text1"/>
          <w:sz w:val="20"/>
          <w:szCs w:val="20"/>
        </w:rPr>
        <w:t>Члан 4.</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Трошкови коришћења мобилног телефона и картице, који се плаћају на терет буџета Општинске управе, утврђују се у месечном износу са ПДВ- ом, и то: </w:t>
      </w:r>
    </w:p>
    <w:p w:rsidR="00F01A7B" w:rsidRPr="0062307C" w:rsidRDefault="00F01A7B" w:rsidP="0062307C">
      <w:pPr>
        <w:pStyle w:val="NoSpacing"/>
        <w:numPr>
          <w:ilvl w:val="0"/>
          <w:numId w:val="29"/>
        </w:numPr>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шеф Одсека за привреду, локални економски развој </w:t>
      </w:r>
    </w:p>
    <w:p w:rsidR="00F01A7B" w:rsidRPr="0062307C" w:rsidRDefault="00F01A7B" w:rsidP="0062307C">
      <w:pPr>
        <w:pStyle w:val="NoSpacing"/>
        <w:ind w:left="108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и локалну пореску администрацију </w:t>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t>...................</w:t>
      </w:r>
      <w:r w:rsidRPr="0062307C">
        <w:rPr>
          <w:rFonts w:ascii="Times New Roman" w:hAnsi="Times New Roman"/>
          <w:color w:val="000000" w:themeColor="text1"/>
          <w:sz w:val="20"/>
          <w:szCs w:val="20"/>
        </w:rPr>
        <w:tab/>
        <w:t xml:space="preserve"> до 2.000,00 динара,</w:t>
      </w:r>
    </w:p>
    <w:p w:rsidR="00F01A7B" w:rsidRPr="0062307C" w:rsidRDefault="00F01A7B" w:rsidP="0062307C">
      <w:pPr>
        <w:pStyle w:val="NoSpacing"/>
        <w:numPr>
          <w:ilvl w:val="0"/>
          <w:numId w:val="27"/>
        </w:numPr>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шеф Одсека за буџет, финансије, јавне набавке</w:t>
      </w:r>
    </w:p>
    <w:p w:rsidR="00F01A7B" w:rsidRPr="0062307C" w:rsidRDefault="00F01A7B" w:rsidP="0062307C">
      <w:pPr>
        <w:pStyle w:val="NoSpacing"/>
        <w:ind w:left="108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и комунално инспекцијске послове </w:t>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t>...................</w:t>
      </w:r>
      <w:r w:rsidRPr="0062307C">
        <w:rPr>
          <w:rFonts w:ascii="Times New Roman" w:hAnsi="Times New Roman"/>
          <w:color w:val="000000" w:themeColor="text1"/>
          <w:sz w:val="20"/>
          <w:szCs w:val="20"/>
        </w:rPr>
        <w:tab/>
        <w:t xml:space="preserve"> до 2.000,00 динара,</w:t>
      </w:r>
    </w:p>
    <w:p w:rsidR="00F01A7B" w:rsidRPr="0062307C" w:rsidRDefault="001866C5" w:rsidP="0062307C">
      <w:pPr>
        <w:pStyle w:val="NoSpacing"/>
        <w:numPr>
          <w:ilvl w:val="0"/>
          <w:numId w:val="27"/>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остали шефови одсека   </w:t>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sidR="00F01A7B" w:rsidRPr="0062307C">
        <w:rPr>
          <w:rFonts w:ascii="Times New Roman" w:hAnsi="Times New Roman"/>
          <w:color w:val="000000" w:themeColor="text1"/>
          <w:sz w:val="20"/>
          <w:szCs w:val="20"/>
        </w:rPr>
        <w:t>...................</w:t>
      </w:r>
      <w:r w:rsidR="00F01A7B" w:rsidRPr="0062307C">
        <w:rPr>
          <w:rFonts w:ascii="Times New Roman" w:hAnsi="Times New Roman"/>
          <w:color w:val="000000" w:themeColor="text1"/>
          <w:sz w:val="20"/>
          <w:szCs w:val="20"/>
        </w:rPr>
        <w:tab/>
        <w:t xml:space="preserve"> до 1.000,00 динара,</w:t>
      </w:r>
    </w:p>
    <w:p w:rsidR="00F01A7B" w:rsidRPr="0062307C" w:rsidRDefault="001866C5" w:rsidP="0062307C">
      <w:pPr>
        <w:pStyle w:val="NoSpacing"/>
        <w:numPr>
          <w:ilvl w:val="0"/>
          <w:numId w:val="27"/>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шеф службе </w:t>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sidR="00F01A7B" w:rsidRPr="0062307C">
        <w:rPr>
          <w:rFonts w:ascii="Times New Roman" w:hAnsi="Times New Roman"/>
          <w:color w:val="000000" w:themeColor="text1"/>
          <w:sz w:val="20"/>
          <w:szCs w:val="20"/>
        </w:rPr>
        <w:t>...................</w:t>
      </w:r>
      <w:r w:rsidR="00F01A7B" w:rsidRPr="0062307C">
        <w:rPr>
          <w:rFonts w:ascii="Times New Roman" w:hAnsi="Times New Roman"/>
          <w:color w:val="000000" w:themeColor="text1"/>
          <w:sz w:val="20"/>
          <w:szCs w:val="20"/>
        </w:rPr>
        <w:tab/>
        <w:t xml:space="preserve"> до    500,00 динара,</w:t>
      </w:r>
    </w:p>
    <w:p w:rsidR="00F01A7B" w:rsidRPr="0062307C" w:rsidRDefault="001866C5" w:rsidP="0062307C">
      <w:pPr>
        <w:pStyle w:val="NoSpacing"/>
        <w:numPr>
          <w:ilvl w:val="0"/>
          <w:numId w:val="27"/>
        </w:numPr>
        <w:jc w:val="both"/>
        <w:rPr>
          <w:rFonts w:ascii="Times New Roman" w:hAnsi="Times New Roman"/>
          <w:color w:val="000000" w:themeColor="text1"/>
          <w:sz w:val="20"/>
          <w:szCs w:val="20"/>
        </w:rPr>
      </w:pPr>
      <w:r>
        <w:rPr>
          <w:rFonts w:ascii="Times New Roman" w:hAnsi="Times New Roman"/>
          <w:color w:val="000000" w:themeColor="text1"/>
          <w:sz w:val="20"/>
          <w:szCs w:val="20"/>
        </w:rPr>
        <w:t>возач</w:t>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sidR="00F01A7B" w:rsidRPr="0062307C">
        <w:rPr>
          <w:rFonts w:ascii="Times New Roman" w:hAnsi="Times New Roman"/>
          <w:color w:val="000000" w:themeColor="text1"/>
          <w:sz w:val="20"/>
          <w:szCs w:val="20"/>
        </w:rPr>
        <w:t>...................</w:t>
      </w:r>
      <w:r w:rsidR="00F01A7B" w:rsidRPr="0062307C">
        <w:rPr>
          <w:rFonts w:ascii="Times New Roman" w:hAnsi="Times New Roman"/>
          <w:color w:val="000000" w:themeColor="text1"/>
          <w:sz w:val="20"/>
          <w:szCs w:val="20"/>
        </w:rPr>
        <w:tab/>
        <w:t xml:space="preserve"> до 1.000,00 динара,</w:t>
      </w:r>
    </w:p>
    <w:p w:rsidR="00F01A7B" w:rsidRPr="0062307C" w:rsidRDefault="001866C5" w:rsidP="0062307C">
      <w:pPr>
        <w:pStyle w:val="NoSpacing"/>
        <w:numPr>
          <w:ilvl w:val="0"/>
          <w:numId w:val="27"/>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инспектор </w:t>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sidR="00F01A7B" w:rsidRPr="0062307C">
        <w:rPr>
          <w:rFonts w:ascii="Times New Roman" w:hAnsi="Times New Roman"/>
          <w:color w:val="000000" w:themeColor="text1"/>
          <w:sz w:val="20"/>
          <w:szCs w:val="20"/>
        </w:rPr>
        <w:t>...................</w:t>
      </w:r>
      <w:r w:rsidR="00F01A7B" w:rsidRPr="0062307C">
        <w:rPr>
          <w:rFonts w:ascii="Times New Roman" w:hAnsi="Times New Roman"/>
          <w:color w:val="000000" w:themeColor="text1"/>
          <w:sz w:val="20"/>
          <w:szCs w:val="20"/>
        </w:rPr>
        <w:tab/>
        <w:t xml:space="preserve"> до    500,00 динара,</w:t>
      </w:r>
    </w:p>
    <w:p w:rsidR="00F01A7B" w:rsidRPr="0062307C" w:rsidRDefault="00F01A7B" w:rsidP="0062307C">
      <w:pPr>
        <w:pStyle w:val="NoSpacing"/>
        <w:numPr>
          <w:ilvl w:val="0"/>
          <w:numId w:val="27"/>
        </w:numPr>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за</w:t>
      </w:r>
      <w:r w:rsidR="001866C5">
        <w:rPr>
          <w:rFonts w:ascii="Times New Roman" w:hAnsi="Times New Roman"/>
          <w:color w:val="000000" w:themeColor="text1"/>
          <w:sz w:val="20"/>
          <w:szCs w:val="20"/>
        </w:rPr>
        <w:t>послени на пословима одбране</w:t>
      </w:r>
      <w:r w:rsidR="001866C5">
        <w:rPr>
          <w:rFonts w:ascii="Times New Roman" w:hAnsi="Times New Roman"/>
          <w:color w:val="000000" w:themeColor="text1"/>
          <w:sz w:val="20"/>
          <w:szCs w:val="20"/>
        </w:rPr>
        <w:tab/>
      </w:r>
      <w:r w:rsidR="001866C5">
        <w:rPr>
          <w:rFonts w:ascii="Times New Roman" w:hAnsi="Times New Roman"/>
          <w:color w:val="000000" w:themeColor="text1"/>
          <w:sz w:val="20"/>
          <w:szCs w:val="20"/>
        </w:rPr>
        <w:tab/>
      </w:r>
      <w:r w:rsidR="001866C5">
        <w:rPr>
          <w:rFonts w:ascii="Times New Roman" w:hAnsi="Times New Roman"/>
          <w:color w:val="000000" w:themeColor="text1"/>
          <w:sz w:val="20"/>
          <w:szCs w:val="20"/>
        </w:rPr>
        <w:tab/>
      </w:r>
      <w:r w:rsidRPr="0062307C">
        <w:rPr>
          <w:rFonts w:ascii="Times New Roman" w:hAnsi="Times New Roman"/>
          <w:color w:val="000000" w:themeColor="text1"/>
          <w:sz w:val="20"/>
          <w:szCs w:val="20"/>
        </w:rPr>
        <w:t>...................</w:t>
      </w:r>
      <w:r w:rsidRPr="0062307C">
        <w:rPr>
          <w:rFonts w:ascii="Times New Roman" w:hAnsi="Times New Roman"/>
          <w:color w:val="000000" w:themeColor="text1"/>
          <w:sz w:val="20"/>
          <w:szCs w:val="20"/>
        </w:rPr>
        <w:tab/>
        <w:t xml:space="preserve"> до    500,00 динара,</w:t>
      </w:r>
    </w:p>
    <w:p w:rsidR="00F01A7B" w:rsidRPr="0062307C" w:rsidRDefault="00F01A7B" w:rsidP="0062307C">
      <w:pPr>
        <w:pStyle w:val="NoSpacing"/>
        <w:numPr>
          <w:ilvl w:val="0"/>
          <w:numId w:val="27"/>
        </w:numPr>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запослени на пословима утврђивања породиљских права </w:t>
      </w:r>
    </w:p>
    <w:p w:rsidR="00F01A7B" w:rsidRPr="0062307C" w:rsidRDefault="00F01A7B" w:rsidP="0062307C">
      <w:pPr>
        <w:pStyle w:val="NoSpacing"/>
        <w:ind w:left="108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и права на</w:t>
      </w:r>
      <w:r w:rsidR="001866C5">
        <w:rPr>
          <w:rFonts w:ascii="Times New Roman" w:hAnsi="Times New Roman"/>
          <w:color w:val="000000" w:themeColor="text1"/>
          <w:sz w:val="20"/>
          <w:szCs w:val="20"/>
        </w:rPr>
        <w:t xml:space="preserve"> родитељски и дечији додатак </w:t>
      </w:r>
      <w:r w:rsidR="001866C5">
        <w:rPr>
          <w:rFonts w:ascii="Times New Roman" w:hAnsi="Times New Roman"/>
          <w:color w:val="000000" w:themeColor="text1"/>
          <w:sz w:val="20"/>
          <w:szCs w:val="20"/>
        </w:rPr>
        <w:tab/>
      </w:r>
      <w:r w:rsidR="001866C5">
        <w:rPr>
          <w:rFonts w:ascii="Times New Roman" w:hAnsi="Times New Roman"/>
          <w:color w:val="000000" w:themeColor="text1"/>
          <w:sz w:val="20"/>
          <w:szCs w:val="20"/>
        </w:rPr>
        <w:tab/>
      </w:r>
      <w:r w:rsidRPr="0062307C">
        <w:rPr>
          <w:rFonts w:ascii="Times New Roman" w:hAnsi="Times New Roman"/>
          <w:color w:val="000000" w:themeColor="text1"/>
          <w:sz w:val="20"/>
          <w:szCs w:val="20"/>
        </w:rPr>
        <w:t>...................</w:t>
      </w:r>
      <w:r w:rsidRPr="0062307C">
        <w:rPr>
          <w:rFonts w:ascii="Times New Roman" w:hAnsi="Times New Roman"/>
          <w:color w:val="000000" w:themeColor="text1"/>
          <w:sz w:val="20"/>
          <w:szCs w:val="20"/>
        </w:rPr>
        <w:tab/>
        <w:t xml:space="preserve"> до    500,00 динара, </w:t>
      </w:r>
    </w:p>
    <w:p w:rsidR="00F01A7B" w:rsidRPr="0062307C" w:rsidRDefault="00F01A7B" w:rsidP="0062307C">
      <w:pPr>
        <w:pStyle w:val="NoSpacing"/>
        <w:numPr>
          <w:ilvl w:val="0"/>
          <w:numId w:val="27"/>
        </w:numPr>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запослени у Одсеку за урбанизам, грађевинарство </w:t>
      </w:r>
    </w:p>
    <w:p w:rsidR="00F01A7B" w:rsidRPr="0062307C" w:rsidRDefault="001866C5" w:rsidP="0062307C">
      <w:pPr>
        <w:pStyle w:val="NoSpacing"/>
        <w:ind w:left="1080"/>
        <w:jc w:val="both"/>
        <w:rPr>
          <w:rFonts w:ascii="Times New Roman" w:hAnsi="Times New Roman"/>
          <w:color w:val="000000" w:themeColor="text1"/>
          <w:sz w:val="20"/>
          <w:szCs w:val="20"/>
        </w:rPr>
      </w:pPr>
      <w:r>
        <w:rPr>
          <w:rFonts w:ascii="Times New Roman" w:hAnsi="Times New Roman"/>
          <w:color w:val="000000" w:themeColor="text1"/>
          <w:sz w:val="20"/>
          <w:szCs w:val="20"/>
        </w:rPr>
        <w:t>и комунално стамбене послове</w:t>
      </w:r>
      <w:r>
        <w:rPr>
          <w:rFonts w:ascii="Times New Roman" w:hAnsi="Times New Roman"/>
          <w:color w:val="000000" w:themeColor="text1"/>
          <w:sz w:val="20"/>
          <w:szCs w:val="20"/>
        </w:rPr>
        <w:tab/>
      </w:r>
      <w:r>
        <w:rPr>
          <w:rFonts w:ascii="Times New Roman" w:hAnsi="Times New Roman"/>
          <w:color w:val="000000" w:themeColor="text1"/>
          <w:sz w:val="20"/>
          <w:szCs w:val="20"/>
        </w:rPr>
        <w:tab/>
      </w:r>
      <w:r>
        <w:rPr>
          <w:rFonts w:ascii="Times New Roman" w:hAnsi="Times New Roman"/>
          <w:color w:val="000000" w:themeColor="text1"/>
          <w:sz w:val="20"/>
          <w:szCs w:val="20"/>
        </w:rPr>
        <w:tab/>
      </w:r>
      <w:r w:rsidR="00F01A7B" w:rsidRPr="0062307C">
        <w:rPr>
          <w:rFonts w:ascii="Times New Roman" w:hAnsi="Times New Roman"/>
          <w:color w:val="000000" w:themeColor="text1"/>
          <w:sz w:val="20"/>
          <w:szCs w:val="20"/>
        </w:rPr>
        <w:t>...................</w:t>
      </w:r>
      <w:r w:rsidR="00F01A7B" w:rsidRPr="0062307C">
        <w:rPr>
          <w:rFonts w:ascii="Times New Roman" w:hAnsi="Times New Roman"/>
          <w:color w:val="000000" w:themeColor="text1"/>
          <w:sz w:val="20"/>
          <w:szCs w:val="20"/>
        </w:rPr>
        <w:tab/>
        <w:t xml:space="preserve"> до    500,00 динара,</w:t>
      </w:r>
    </w:p>
    <w:p w:rsidR="00F01A7B" w:rsidRPr="0062307C" w:rsidRDefault="00F01A7B" w:rsidP="0062307C">
      <w:pPr>
        <w:pStyle w:val="NoSpacing"/>
        <w:numPr>
          <w:ilvl w:val="0"/>
          <w:numId w:val="27"/>
        </w:numPr>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запослени на пословима борачко инвалидске заштите </w:t>
      </w:r>
    </w:p>
    <w:p w:rsidR="00F01A7B" w:rsidRPr="0062307C" w:rsidRDefault="00F01A7B" w:rsidP="0062307C">
      <w:pPr>
        <w:pStyle w:val="NoSpacing"/>
        <w:ind w:left="108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и поверени</w:t>
      </w:r>
      <w:r w:rsidR="001866C5">
        <w:rPr>
          <w:rFonts w:ascii="Times New Roman" w:hAnsi="Times New Roman"/>
          <w:color w:val="000000" w:themeColor="text1"/>
          <w:sz w:val="20"/>
          <w:szCs w:val="20"/>
        </w:rPr>
        <w:t xml:space="preserve">ка за избеглице и миграције  </w:t>
      </w:r>
      <w:r w:rsidR="001866C5">
        <w:rPr>
          <w:rFonts w:ascii="Times New Roman" w:hAnsi="Times New Roman"/>
          <w:color w:val="000000" w:themeColor="text1"/>
          <w:sz w:val="20"/>
          <w:szCs w:val="20"/>
        </w:rPr>
        <w:tab/>
      </w:r>
      <w:r w:rsidR="001866C5">
        <w:rPr>
          <w:rFonts w:ascii="Times New Roman" w:hAnsi="Times New Roman"/>
          <w:color w:val="000000" w:themeColor="text1"/>
          <w:sz w:val="20"/>
          <w:szCs w:val="20"/>
        </w:rPr>
        <w:tab/>
      </w:r>
      <w:r w:rsidRPr="0062307C">
        <w:rPr>
          <w:rFonts w:ascii="Times New Roman" w:hAnsi="Times New Roman"/>
          <w:color w:val="000000" w:themeColor="text1"/>
          <w:sz w:val="20"/>
          <w:szCs w:val="20"/>
        </w:rPr>
        <w:t>...................</w:t>
      </w:r>
      <w:r w:rsidRPr="0062307C">
        <w:rPr>
          <w:rFonts w:ascii="Times New Roman" w:hAnsi="Times New Roman"/>
          <w:color w:val="000000" w:themeColor="text1"/>
          <w:sz w:val="20"/>
          <w:szCs w:val="20"/>
        </w:rPr>
        <w:tab/>
        <w:t xml:space="preserve"> до    500,00 динара,</w:t>
      </w:r>
    </w:p>
    <w:p w:rsidR="00F01A7B" w:rsidRPr="0062307C" w:rsidRDefault="00F01A7B" w:rsidP="0062307C">
      <w:pPr>
        <w:pStyle w:val="NoSpacing"/>
        <w:numPr>
          <w:ilvl w:val="0"/>
          <w:numId w:val="27"/>
        </w:numPr>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запослени </w:t>
      </w:r>
      <w:r w:rsidR="001866C5">
        <w:rPr>
          <w:rFonts w:ascii="Times New Roman" w:hAnsi="Times New Roman"/>
          <w:color w:val="000000" w:themeColor="text1"/>
          <w:sz w:val="20"/>
          <w:szCs w:val="20"/>
        </w:rPr>
        <w:t>на пословима јавних набавки</w:t>
      </w:r>
      <w:r w:rsidR="001866C5">
        <w:rPr>
          <w:rFonts w:ascii="Times New Roman" w:hAnsi="Times New Roman"/>
          <w:color w:val="000000" w:themeColor="text1"/>
          <w:sz w:val="20"/>
          <w:szCs w:val="20"/>
        </w:rPr>
        <w:tab/>
      </w:r>
      <w:r w:rsidR="001866C5">
        <w:rPr>
          <w:rFonts w:ascii="Times New Roman" w:hAnsi="Times New Roman"/>
          <w:color w:val="000000" w:themeColor="text1"/>
          <w:sz w:val="20"/>
          <w:szCs w:val="20"/>
        </w:rPr>
        <w:tab/>
      </w:r>
      <w:r w:rsidRPr="0062307C">
        <w:rPr>
          <w:rFonts w:ascii="Times New Roman" w:hAnsi="Times New Roman"/>
          <w:color w:val="000000" w:themeColor="text1"/>
          <w:sz w:val="20"/>
          <w:szCs w:val="20"/>
        </w:rPr>
        <w:t>...................</w:t>
      </w:r>
      <w:r w:rsidRPr="0062307C">
        <w:rPr>
          <w:rFonts w:ascii="Times New Roman" w:hAnsi="Times New Roman"/>
          <w:color w:val="000000" w:themeColor="text1"/>
          <w:sz w:val="20"/>
          <w:szCs w:val="20"/>
        </w:rPr>
        <w:tab/>
        <w:t xml:space="preserve"> до    500,00 динара,</w:t>
      </w:r>
    </w:p>
    <w:p w:rsidR="00F01A7B" w:rsidRPr="0062307C" w:rsidRDefault="00F01A7B" w:rsidP="0062307C">
      <w:pPr>
        <w:pStyle w:val="NoSpacing"/>
        <w:numPr>
          <w:ilvl w:val="0"/>
          <w:numId w:val="27"/>
        </w:numPr>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запослени на пословима пољопривреде и планирања </w:t>
      </w:r>
    </w:p>
    <w:p w:rsidR="00F01A7B" w:rsidRPr="0062307C" w:rsidRDefault="00F01A7B" w:rsidP="0062307C">
      <w:pPr>
        <w:pStyle w:val="NoSpacing"/>
        <w:ind w:left="108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заштите од елементарних непогода</w:t>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t>...................</w:t>
      </w:r>
      <w:r w:rsidRPr="0062307C">
        <w:rPr>
          <w:rFonts w:ascii="Times New Roman" w:hAnsi="Times New Roman"/>
          <w:color w:val="000000" w:themeColor="text1"/>
          <w:sz w:val="20"/>
          <w:szCs w:val="20"/>
        </w:rPr>
        <w:tab/>
        <w:t xml:space="preserve"> до    500,00 динара,</w:t>
      </w:r>
    </w:p>
    <w:p w:rsidR="00F01A7B" w:rsidRPr="0062307C" w:rsidRDefault="00F01A7B" w:rsidP="0062307C">
      <w:pPr>
        <w:pStyle w:val="NoSpacing"/>
        <w:numPr>
          <w:ilvl w:val="0"/>
          <w:numId w:val="27"/>
        </w:numPr>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запослени на пословима локалног економског развоја</w:t>
      </w:r>
    </w:p>
    <w:p w:rsidR="00F01A7B" w:rsidRPr="0062307C" w:rsidRDefault="00F01A7B" w:rsidP="0062307C">
      <w:pPr>
        <w:pStyle w:val="NoSpacing"/>
        <w:ind w:left="108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и пословима енергетског менаџера</w:t>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t>...................</w:t>
      </w:r>
      <w:r w:rsidRPr="0062307C">
        <w:rPr>
          <w:rFonts w:ascii="Times New Roman" w:hAnsi="Times New Roman"/>
          <w:color w:val="000000" w:themeColor="text1"/>
          <w:sz w:val="20"/>
          <w:szCs w:val="20"/>
        </w:rPr>
        <w:tab/>
        <w:t xml:space="preserve"> до    500,00 динара.</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Изузетно, због повећаног обима посла, начелник Општинске управе може одобрити коришћење  мобилног телефона и другим запосленим, на месечном нивоу.</w:t>
      </w:r>
    </w:p>
    <w:p w:rsidR="00F01A7B" w:rsidRPr="001866C5" w:rsidRDefault="00F01A7B" w:rsidP="0062307C">
      <w:pPr>
        <w:pStyle w:val="NoSpacing"/>
        <w:jc w:val="both"/>
        <w:rPr>
          <w:rFonts w:ascii="Times New Roman" w:hAnsi="Times New Roman"/>
          <w:color w:val="FF0000"/>
          <w:sz w:val="14"/>
          <w:szCs w:val="20"/>
        </w:rPr>
      </w:pPr>
    </w:p>
    <w:p w:rsidR="00F01A7B" w:rsidRPr="0062307C" w:rsidRDefault="00F01A7B" w:rsidP="0062307C">
      <w:pPr>
        <w:pStyle w:val="NoSpacing"/>
        <w:jc w:val="center"/>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Члан 5. </w:t>
      </w:r>
    </w:p>
    <w:p w:rsidR="00F01A7B" w:rsidRPr="0062307C" w:rsidRDefault="00F01A7B" w:rsidP="0062307C">
      <w:pPr>
        <w:pStyle w:val="NoSpacing"/>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ab/>
        <w:t>Изузетно из оправданих разлога, поједини месечни рачун за коришћење службеног мобилног телефона одређеног лица, може бити виши од месечног ограничења из претходнох члана.</w:t>
      </w:r>
    </w:p>
    <w:p w:rsidR="00F01A7B" w:rsidRPr="0062307C" w:rsidRDefault="00F01A7B" w:rsidP="0062307C">
      <w:pPr>
        <w:pStyle w:val="NoSpacing"/>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ab/>
        <w:t xml:space="preserve">Оправданост разлога цени и о плаћању вишег рачуна од прописаног, одлучује начелник управе, на основу образложеног писаног захтева корисника, уз који је дужан да приложи и доказ о позиваним бројевима- листинг позива.  </w:t>
      </w:r>
    </w:p>
    <w:p w:rsidR="00F01A7B" w:rsidRPr="001866C5" w:rsidRDefault="00F01A7B" w:rsidP="0062307C">
      <w:pPr>
        <w:pStyle w:val="NoSpacing"/>
        <w:jc w:val="center"/>
        <w:rPr>
          <w:rFonts w:ascii="Times New Roman" w:hAnsi="Times New Roman"/>
          <w:color w:val="FF0000"/>
          <w:sz w:val="12"/>
          <w:szCs w:val="20"/>
        </w:rPr>
      </w:pPr>
    </w:p>
    <w:p w:rsidR="00F01A7B" w:rsidRPr="0062307C" w:rsidRDefault="00F01A7B" w:rsidP="0062307C">
      <w:pPr>
        <w:pStyle w:val="NoSpacing"/>
        <w:jc w:val="center"/>
        <w:rPr>
          <w:rFonts w:ascii="Times New Roman" w:hAnsi="Times New Roman"/>
          <w:color w:val="000000" w:themeColor="text1"/>
          <w:sz w:val="20"/>
          <w:szCs w:val="20"/>
        </w:rPr>
      </w:pPr>
      <w:r w:rsidRPr="0062307C">
        <w:rPr>
          <w:rFonts w:ascii="Times New Roman" w:hAnsi="Times New Roman"/>
          <w:color w:val="000000" w:themeColor="text1"/>
          <w:sz w:val="20"/>
          <w:szCs w:val="20"/>
        </w:rPr>
        <w:t>Члан 6.</w:t>
      </w:r>
    </w:p>
    <w:p w:rsidR="00F01A7B" w:rsidRPr="0062307C" w:rsidRDefault="00F01A7B" w:rsidP="0062307C">
      <w:pPr>
        <w:pStyle w:val="NoSpacing"/>
        <w:ind w:firstLine="720"/>
        <w:jc w:val="both"/>
        <w:rPr>
          <w:rFonts w:ascii="Times New Roman" w:hAnsi="Times New Roman"/>
          <w:color w:val="000000" w:themeColor="text1"/>
          <w:sz w:val="20"/>
          <w:szCs w:val="20"/>
        </w:rPr>
      </w:pPr>
      <w:bookmarkStart w:id="5" w:name="clan_6"/>
      <w:bookmarkEnd w:id="5"/>
      <w:r w:rsidRPr="0062307C">
        <w:rPr>
          <w:rFonts w:ascii="Times New Roman" w:hAnsi="Times New Roman"/>
          <w:color w:val="000000" w:themeColor="text1"/>
          <w:sz w:val="20"/>
          <w:szCs w:val="20"/>
        </w:rPr>
        <w:t>Висина трошкова мобилних телефона и картица, прати се месечно, о чему ће се старати Одсек за буџет</w:t>
      </w:r>
      <w:r w:rsidR="001866C5">
        <w:rPr>
          <w:rFonts w:ascii="Times New Roman" w:hAnsi="Times New Roman"/>
          <w:color w:val="000000" w:themeColor="text1"/>
          <w:sz w:val="20"/>
          <w:szCs w:val="20"/>
        </w:rPr>
        <w:t>,</w:t>
      </w:r>
      <w:r w:rsidRPr="0062307C">
        <w:rPr>
          <w:rFonts w:ascii="Times New Roman" w:hAnsi="Times New Roman"/>
          <w:color w:val="000000" w:themeColor="text1"/>
          <w:sz w:val="20"/>
          <w:szCs w:val="20"/>
        </w:rPr>
        <w:t xml:space="preserve"> финансије</w:t>
      </w:r>
      <w:r w:rsidR="001866C5">
        <w:rPr>
          <w:rFonts w:ascii="Times New Roman" w:hAnsi="Times New Roman"/>
          <w:color w:val="000000" w:themeColor="text1"/>
          <w:sz w:val="20"/>
          <w:szCs w:val="20"/>
        </w:rPr>
        <w:t>, јавне набавке и комунално-стамбене послове</w:t>
      </w:r>
      <w:r w:rsidRPr="0062307C">
        <w:rPr>
          <w:rFonts w:ascii="Times New Roman" w:hAnsi="Times New Roman"/>
          <w:color w:val="000000" w:themeColor="text1"/>
          <w:sz w:val="20"/>
          <w:szCs w:val="20"/>
        </w:rPr>
        <w:t xml:space="preserve">. </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Сваки корисник службеног мобилног телефона у случају прекорачења износа наведеног у члану 4. овог </w:t>
      </w:r>
      <w:r w:rsidR="001866C5">
        <w:rPr>
          <w:rFonts w:ascii="Times New Roman" w:hAnsi="Times New Roman"/>
          <w:color w:val="000000" w:themeColor="text1"/>
          <w:sz w:val="20"/>
          <w:szCs w:val="20"/>
        </w:rPr>
        <w:t>п</w:t>
      </w:r>
      <w:r w:rsidRPr="0062307C">
        <w:rPr>
          <w:rFonts w:ascii="Times New Roman" w:hAnsi="Times New Roman"/>
          <w:color w:val="000000" w:themeColor="text1"/>
          <w:sz w:val="20"/>
          <w:szCs w:val="20"/>
        </w:rPr>
        <w:t xml:space="preserve">равилника, сам сноси трошкове изнад одобреног износа. </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Месечни износ прекорачења потрошње, корисницима службеног мобилног телефона, обуставља се од зараде по утврђивању разлике. </w:t>
      </w:r>
    </w:p>
    <w:p w:rsidR="00F01A7B" w:rsidRPr="001866C5" w:rsidRDefault="00F01A7B" w:rsidP="0062307C">
      <w:pPr>
        <w:pStyle w:val="NoSpacing"/>
        <w:ind w:firstLine="720"/>
        <w:jc w:val="both"/>
        <w:rPr>
          <w:rFonts w:ascii="Times New Roman" w:hAnsi="Times New Roman"/>
          <w:color w:val="FF0000"/>
          <w:sz w:val="12"/>
          <w:szCs w:val="20"/>
        </w:rPr>
      </w:pPr>
    </w:p>
    <w:p w:rsidR="00F01A7B" w:rsidRPr="0062307C" w:rsidRDefault="00F01A7B" w:rsidP="0062307C">
      <w:pPr>
        <w:pStyle w:val="NoSpacing"/>
        <w:jc w:val="center"/>
        <w:rPr>
          <w:rFonts w:ascii="Times New Roman" w:hAnsi="Times New Roman"/>
          <w:color w:val="000000" w:themeColor="text1"/>
          <w:sz w:val="20"/>
          <w:szCs w:val="20"/>
        </w:rPr>
      </w:pPr>
      <w:bookmarkStart w:id="6" w:name="clan_7"/>
      <w:bookmarkEnd w:id="6"/>
      <w:r w:rsidRPr="0062307C">
        <w:rPr>
          <w:rFonts w:ascii="Times New Roman" w:hAnsi="Times New Roman"/>
          <w:color w:val="000000" w:themeColor="text1"/>
          <w:sz w:val="20"/>
          <w:szCs w:val="20"/>
        </w:rPr>
        <w:t>Члан 7.</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У случају губитка службеног мобилног телефона и картице, корисници мобилних телефона надокнађују настале трошкове.  </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Нестанак мобилног телефона или квар на мобилном телефону, корисник је дужан да, без одлагања, писмено пријави </w:t>
      </w:r>
      <w:r w:rsidR="001866C5" w:rsidRPr="0062307C">
        <w:rPr>
          <w:rFonts w:ascii="Times New Roman" w:hAnsi="Times New Roman"/>
          <w:color w:val="000000" w:themeColor="text1"/>
          <w:sz w:val="20"/>
          <w:szCs w:val="20"/>
        </w:rPr>
        <w:t>Одсек</w:t>
      </w:r>
      <w:r w:rsidR="001866C5">
        <w:rPr>
          <w:rFonts w:ascii="Times New Roman" w:hAnsi="Times New Roman"/>
          <w:color w:val="000000" w:themeColor="text1"/>
          <w:sz w:val="20"/>
          <w:szCs w:val="20"/>
        </w:rPr>
        <w:t>у</w:t>
      </w:r>
      <w:r w:rsidR="001866C5" w:rsidRPr="0062307C">
        <w:rPr>
          <w:rFonts w:ascii="Times New Roman" w:hAnsi="Times New Roman"/>
          <w:color w:val="000000" w:themeColor="text1"/>
          <w:sz w:val="20"/>
          <w:szCs w:val="20"/>
        </w:rPr>
        <w:t xml:space="preserve"> за буџет</w:t>
      </w:r>
      <w:r w:rsidR="001866C5">
        <w:rPr>
          <w:rFonts w:ascii="Times New Roman" w:hAnsi="Times New Roman"/>
          <w:color w:val="000000" w:themeColor="text1"/>
          <w:sz w:val="20"/>
          <w:szCs w:val="20"/>
        </w:rPr>
        <w:t>,</w:t>
      </w:r>
      <w:r w:rsidR="001866C5" w:rsidRPr="0062307C">
        <w:rPr>
          <w:rFonts w:ascii="Times New Roman" w:hAnsi="Times New Roman"/>
          <w:color w:val="000000" w:themeColor="text1"/>
          <w:sz w:val="20"/>
          <w:szCs w:val="20"/>
        </w:rPr>
        <w:t xml:space="preserve"> финансије</w:t>
      </w:r>
      <w:r w:rsidR="001866C5">
        <w:rPr>
          <w:rFonts w:ascii="Times New Roman" w:hAnsi="Times New Roman"/>
          <w:color w:val="000000" w:themeColor="text1"/>
          <w:sz w:val="20"/>
          <w:szCs w:val="20"/>
        </w:rPr>
        <w:t>, јавне набавке и комунално-стамбене послове</w:t>
      </w:r>
      <w:r w:rsidRPr="0062307C">
        <w:rPr>
          <w:rFonts w:ascii="Times New Roman" w:hAnsi="Times New Roman"/>
          <w:color w:val="000000" w:themeColor="text1"/>
          <w:sz w:val="20"/>
          <w:szCs w:val="20"/>
        </w:rPr>
        <w:t xml:space="preserve">.   </w:t>
      </w:r>
    </w:p>
    <w:p w:rsidR="00F01A7B" w:rsidRPr="001866C5" w:rsidRDefault="00F01A7B" w:rsidP="0062307C">
      <w:pPr>
        <w:pStyle w:val="NoSpacing"/>
        <w:jc w:val="both"/>
        <w:rPr>
          <w:rFonts w:ascii="Times New Roman" w:hAnsi="Times New Roman"/>
          <w:color w:val="000000" w:themeColor="text1"/>
          <w:sz w:val="12"/>
          <w:szCs w:val="20"/>
        </w:rPr>
      </w:pPr>
    </w:p>
    <w:p w:rsidR="00F01A7B" w:rsidRPr="0062307C" w:rsidRDefault="00F01A7B" w:rsidP="0062307C">
      <w:pPr>
        <w:pStyle w:val="NoSpacing"/>
        <w:jc w:val="center"/>
        <w:rPr>
          <w:rFonts w:ascii="Times New Roman" w:hAnsi="Times New Roman"/>
          <w:color w:val="000000" w:themeColor="text1"/>
          <w:sz w:val="20"/>
          <w:szCs w:val="20"/>
        </w:rPr>
      </w:pPr>
      <w:bookmarkStart w:id="7" w:name="clan_8"/>
      <w:bookmarkEnd w:id="7"/>
      <w:r w:rsidRPr="0062307C">
        <w:rPr>
          <w:rFonts w:ascii="Times New Roman" w:hAnsi="Times New Roman"/>
          <w:color w:val="000000" w:themeColor="text1"/>
          <w:sz w:val="20"/>
          <w:szCs w:val="20"/>
        </w:rPr>
        <w:t xml:space="preserve">Члан 8. </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 xml:space="preserve">Корисник службеног мобилног телефона дужан је да одмах врати или плати утврђену вредност службеног мобилног телефона и картице, престанком правног основа по коме му је додељен на коришћење.  </w:t>
      </w:r>
    </w:p>
    <w:p w:rsidR="00F01A7B" w:rsidRPr="001866C5" w:rsidRDefault="00F01A7B" w:rsidP="0062307C">
      <w:pPr>
        <w:pStyle w:val="NoSpacing"/>
        <w:jc w:val="both"/>
        <w:rPr>
          <w:rFonts w:ascii="Times New Roman" w:hAnsi="Times New Roman"/>
          <w:color w:val="000000" w:themeColor="text1"/>
          <w:sz w:val="12"/>
          <w:szCs w:val="20"/>
        </w:rPr>
      </w:pPr>
    </w:p>
    <w:p w:rsidR="00F01A7B" w:rsidRPr="0062307C" w:rsidRDefault="00F01A7B" w:rsidP="0062307C">
      <w:pPr>
        <w:autoSpaceDE w:val="0"/>
        <w:autoSpaceDN w:val="0"/>
        <w:adjustRightInd w:val="0"/>
        <w:jc w:val="center"/>
        <w:rPr>
          <w:rFonts w:ascii="Times New Roman" w:hAnsi="Times New Roman"/>
          <w:b w:val="0"/>
          <w:bCs/>
          <w:color w:val="000000" w:themeColor="text1"/>
          <w:sz w:val="20"/>
        </w:rPr>
      </w:pPr>
      <w:r w:rsidRPr="0062307C">
        <w:rPr>
          <w:rFonts w:ascii="Times New Roman" w:hAnsi="Times New Roman"/>
          <w:b w:val="0"/>
          <w:color w:val="000000" w:themeColor="text1"/>
          <w:sz w:val="20"/>
        </w:rPr>
        <w:t>Члан 9.</w:t>
      </w:r>
    </w:p>
    <w:p w:rsidR="00F01A7B" w:rsidRPr="0062307C" w:rsidRDefault="00F01A7B" w:rsidP="0062307C">
      <w:pPr>
        <w:pStyle w:val="NoSpacing"/>
        <w:ind w:firstLine="720"/>
        <w:jc w:val="both"/>
        <w:rPr>
          <w:rFonts w:ascii="Times New Roman" w:hAnsi="Times New Roman"/>
          <w:color w:val="000000" w:themeColor="text1"/>
          <w:sz w:val="20"/>
          <w:szCs w:val="20"/>
        </w:rPr>
      </w:pPr>
      <w:r w:rsidRPr="0062307C">
        <w:rPr>
          <w:rFonts w:ascii="Times New Roman" w:hAnsi="Times New Roman"/>
          <w:color w:val="000000" w:themeColor="text1"/>
          <w:sz w:val="20"/>
          <w:szCs w:val="20"/>
        </w:rPr>
        <w:t>Ступањем на снагу овог правилника престаје да важи Правилник о условима и начину коришћења мобилних телефона у Општинској управи општине Ћићевац (''Сл. лист општине Ћићевац'', бр. 14/12).</w:t>
      </w:r>
    </w:p>
    <w:p w:rsidR="00F01A7B" w:rsidRPr="001866C5" w:rsidRDefault="00F01A7B" w:rsidP="0062307C">
      <w:pPr>
        <w:pStyle w:val="NoSpacing"/>
        <w:rPr>
          <w:rFonts w:ascii="Times New Roman" w:hAnsi="Times New Roman"/>
          <w:color w:val="000000" w:themeColor="text1"/>
          <w:sz w:val="12"/>
          <w:szCs w:val="20"/>
        </w:rPr>
      </w:pPr>
    </w:p>
    <w:p w:rsidR="00F01A7B" w:rsidRPr="0062307C" w:rsidRDefault="00F01A7B" w:rsidP="0062307C">
      <w:pPr>
        <w:pStyle w:val="NoSpacing"/>
        <w:jc w:val="center"/>
        <w:rPr>
          <w:rFonts w:ascii="Times New Roman" w:hAnsi="Times New Roman"/>
          <w:color w:val="000000" w:themeColor="text1"/>
          <w:sz w:val="20"/>
          <w:szCs w:val="20"/>
        </w:rPr>
      </w:pPr>
      <w:r w:rsidRPr="0062307C">
        <w:rPr>
          <w:rFonts w:ascii="Times New Roman" w:hAnsi="Times New Roman"/>
          <w:color w:val="000000" w:themeColor="text1"/>
          <w:sz w:val="20"/>
          <w:szCs w:val="20"/>
        </w:rPr>
        <w:t>Члан 10.</w:t>
      </w:r>
    </w:p>
    <w:p w:rsidR="00F01A7B" w:rsidRPr="0062307C" w:rsidRDefault="00F01A7B" w:rsidP="0062307C">
      <w:pPr>
        <w:pStyle w:val="NoSpacing"/>
        <w:rPr>
          <w:rFonts w:ascii="Times New Roman" w:hAnsi="Times New Roman"/>
          <w:color w:val="000000" w:themeColor="text1"/>
          <w:sz w:val="20"/>
          <w:szCs w:val="20"/>
        </w:rPr>
      </w:pPr>
      <w:r w:rsidRPr="0062307C">
        <w:rPr>
          <w:rFonts w:ascii="Times New Roman" w:hAnsi="Times New Roman"/>
          <w:color w:val="000000" w:themeColor="text1"/>
          <w:sz w:val="20"/>
          <w:szCs w:val="20"/>
        </w:rPr>
        <w:tab/>
        <w:t xml:space="preserve">Овај </w:t>
      </w:r>
      <w:r w:rsidR="001866C5">
        <w:rPr>
          <w:rFonts w:ascii="Times New Roman" w:hAnsi="Times New Roman"/>
          <w:color w:val="000000" w:themeColor="text1"/>
          <w:sz w:val="20"/>
          <w:szCs w:val="20"/>
        </w:rPr>
        <w:t>п</w:t>
      </w:r>
      <w:r w:rsidRPr="0062307C">
        <w:rPr>
          <w:rFonts w:ascii="Times New Roman" w:hAnsi="Times New Roman"/>
          <w:color w:val="000000" w:themeColor="text1"/>
          <w:sz w:val="20"/>
          <w:szCs w:val="20"/>
        </w:rPr>
        <w:t>равилник ступа на снагу осмог дана од дана објављивања у ''Сл. листу општине Ћићевац''.</w:t>
      </w:r>
    </w:p>
    <w:p w:rsidR="00F01A7B" w:rsidRPr="001866C5" w:rsidRDefault="00F01A7B" w:rsidP="0062307C">
      <w:pPr>
        <w:autoSpaceDE w:val="0"/>
        <w:autoSpaceDN w:val="0"/>
        <w:adjustRightInd w:val="0"/>
        <w:ind w:firstLine="720"/>
        <w:jc w:val="both"/>
        <w:rPr>
          <w:rFonts w:ascii="Times New Roman" w:hAnsi="Times New Roman"/>
          <w:b w:val="0"/>
          <w:bCs/>
          <w:color w:val="FF0000"/>
          <w:sz w:val="12"/>
        </w:rPr>
      </w:pPr>
    </w:p>
    <w:p w:rsidR="00F01A7B" w:rsidRPr="0062307C" w:rsidRDefault="00F01A7B" w:rsidP="0062307C">
      <w:pPr>
        <w:autoSpaceDE w:val="0"/>
        <w:autoSpaceDN w:val="0"/>
        <w:adjustRightInd w:val="0"/>
        <w:jc w:val="center"/>
        <w:rPr>
          <w:rFonts w:ascii="Times New Roman" w:hAnsi="Times New Roman"/>
          <w:b w:val="0"/>
          <w:color w:val="000000" w:themeColor="text1"/>
          <w:sz w:val="20"/>
        </w:rPr>
      </w:pPr>
      <w:r w:rsidRPr="0062307C">
        <w:rPr>
          <w:rFonts w:ascii="Times New Roman" w:hAnsi="Times New Roman"/>
          <w:b w:val="0"/>
          <w:color w:val="000000" w:themeColor="text1"/>
          <w:sz w:val="20"/>
        </w:rPr>
        <w:t>ОПШТИНСКА УПРАВА ОПШТИНЕ ЋИЋЕВАЦ</w:t>
      </w:r>
    </w:p>
    <w:p w:rsidR="00F01A7B" w:rsidRPr="0062307C" w:rsidRDefault="00F01A7B" w:rsidP="0062307C">
      <w:pPr>
        <w:autoSpaceDE w:val="0"/>
        <w:autoSpaceDN w:val="0"/>
        <w:adjustRightInd w:val="0"/>
        <w:jc w:val="center"/>
        <w:rPr>
          <w:rFonts w:ascii="Times New Roman" w:hAnsi="Times New Roman"/>
          <w:b w:val="0"/>
          <w:color w:val="000000" w:themeColor="text1"/>
          <w:sz w:val="20"/>
        </w:rPr>
      </w:pPr>
      <w:r w:rsidRPr="0062307C">
        <w:rPr>
          <w:rFonts w:ascii="Times New Roman" w:hAnsi="Times New Roman"/>
          <w:b w:val="0"/>
          <w:color w:val="000000" w:themeColor="text1"/>
          <w:sz w:val="20"/>
        </w:rPr>
        <w:t>Бр. 031- 20/18-03 од 6.12.2018. године</w:t>
      </w:r>
    </w:p>
    <w:p w:rsidR="00F01A7B" w:rsidRPr="001866C5" w:rsidRDefault="00F01A7B" w:rsidP="0062307C">
      <w:pPr>
        <w:pStyle w:val="NoSpacing"/>
        <w:rPr>
          <w:rFonts w:ascii="Times New Roman" w:hAnsi="Times New Roman"/>
          <w:color w:val="000000" w:themeColor="text1"/>
          <w:sz w:val="12"/>
          <w:szCs w:val="20"/>
        </w:rPr>
      </w:pPr>
      <w:bookmarkStart w:id="8" w:name="clan_9"/>
      <w:bookmarkStart w:id="9" w:name="clan_10"/>
      <w:bookmarkEnd w:id="8"/>
      <w:bookmarkEnd w:id="9"/>
    </w:p>
    <w:p w:rsidR="00F01A7B" w:rsidRPr="0062307C" w:rsidRDefault="00F01A7B" w:rsidP="0062307C">
      <w:pPr>
        <w:pStyle w:val="NoSpacing"/>
        <w:rPr>
          <w:rFonts w:ascii="Times New Roman" w:hAnsi="Times New Roman"/>
          <w:color w:val="000000" w:themeColor="text1"/>
          <w:sz w:val="20"/>
          <w:szCs w:val="20"/>
        </w:rPr>
      </w:pP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Pr="0062307C">
        <w:rPr>
          <w:rFonts w:ascii="Times New Roman" w:hAnsi="Times New Roman"/>
          <w:color w:val="000000" w:themeColor="text1"/>
          <w:sz w:val="20"/>
          <w:szCs w:val="20"/>
        </w:rPr>
        <w:tab/>
      </w:r>
      <w:r w:rsidR="001866C5">
        <w:rPr>
          <w:rFonts w:ascii="Times New Roman" w:hAnsi="Times New Roman"/>
          <w:color w:val="000000" w:themeColor="text1"/>
          <w:sz w:val="20"/>
          <w:szCs w:val="20"/>
        </w:rPr>
        <w:t xml:space="preserve">        </w:t>
      </w:r>
      <w:r w:rsidRPr="0062307C">
        <w:rPr>
          <w:rFonts w:ascii="Times New Roman" w:hAnsi="Times New Roman"/>
          <w:color w:val="000000" w:themeColor="text1"/>
          <w:sz w:val="20"/>
          <w:szCs w:val="20"/>
        </w:rPr>
        <w:t>НАЧЕЛНИК</w:t>
      </w:r>
    </w:p>
    <w:p w:rsidR="00F01A7B" w:rsidRDefault="001866C5" w:rsidP="001866C5">
      <w:pPr>
        <w:pStyle w:val="NoSpacing"/>
        <w:ind w:left="6480"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F01A7B" w:rsidRPr="0062307C">
        <w:rPr>
          <w:rFonts w:ascii="Times New Roman" w:hAnsi="Times New Roman"/>
          <w:color w:val="000000" w:themeColor="text1"/>
          <w:sz w:val="20"/>
          <w:szCs w:val="20"/>
        </w:rPr>
        <w:t>Марина Лукић</w:t>
      </w:r>
      <w:r>
        <w:rPr>
          <w:rFonts w:ascii="Times New Roman" w:hAnsi="Times New Roman"/>
          <w:color w:val="000000" w:themeColor="text1"/>
          <w:sz w:val="20"/>
          <w:szCs w:val="20"/>
        </w:rPr>
        <w:t>, с.р.</w:t>
      </w:r>
    </w:p>
    <w:p w:rsidR="0007483C" w:rsidRPr="0007483C" w:rsidRDefault="0007483C" w:rsidP="0007483C">
      <w:pPr>
        <w:pStyle w:val="NoSpacing"/>
        <w:jc w:val="center"/>
        <w:rPr>
          <w:rFonts w:ascii="Times New Roman" w:hAnsi="Times New Roman"/>
          <w:b/>
          <w:color w:val="000000" w:themeColor="text1"/>
          <w:sz w:val="20"/>
          <w:szCs w:val="20"/>
        </w:rPr>
      </w:pPr>
      <w:r w:rsidRPr="0007483C">
        <w:rPr>
          <w:rFonts w:ascii="Times New Roman" w:hAnsi="Times New Roman"/>
          <w:b/>
          <w:color w:val="000000" w:themeColor="text1"/>
          <w:sz w:val="20"/>
          <w:szCs w:val="20"/>
        </w:rPr>
        <w:lastRenderedPageBreak/>
        <w:t>АКТИ</w:t>
      </w:r>
    </w:p>
    <w:p w:rsidR="0007483C" w:rsidRPr="0007483C" w:rsidRDefault="0007483C" w:rsidP="0007483C">
      <w:pPr>
        <w:pStyle w:val="NoSpacing"/>
        <w:jc w:val="center"/>
        <w:rPr>
          <w:rFonts w:ascii="Times New Roman" w:hAnsi="Times New Roman"/>
          <w:b/>
          <w:color w:val="000000" w:themeColor="text1"/>
          <w:sz w:val="20"/>
          <w:szCs w:val="20"/>
        </w:rPr>
      </w:pPr>
      <w:r w:rsidRPr="0007483C">
        <w:rPr>
          <w:rFonts w:ascii="Times New Roman" w:hAnsi="Times New Roman"/>
          <w:b/>
          <w:color w:val="000000" w:themeColor="text1"/>
          <w:sz w:val="20"/>
          <w:szCs w:val="20"/>
        </w:rPr>
        <w:t>ЈАВНИХ ПРЕДУЗЕЋА И УСТАНОВА</w:t>
      </w:r>
    </w:p>
    <w:p w:rsidR="0007483C" w:rsidRPr="0007483C" w:rsidRDefault="0007483C" w:rsidP="0007483C">
      <w:pPr>
        <w:pStyle w:val="NoSpacing"/>
        <w:jc w:val="center"/>
        <w:rPr>
          <w:rFonts w:ascii="Times New Roman" w:hAnsi="Times New Roman"/>
          <w:color w:val="000000" w:themeColor="text1"/>
          <w:sz w:val="14"/>
          <w:szCs w:val="20"/>
        </w:rPr>
      </w:pPr>
    </w:p>
    <w:p w:rsidR="0007483C" w:rsidRPr="001866C5" w:rsidRDefault="0007483C" w:rsidP="0007483C">
      <w:pPr>
        <w:pStyle w:val="NoSpacing"/>
        <w:jc w:val="both"/>
        <w:rPr>
          <w:rFonts w:ascii="Times New Roman" w:hAnsi="Times New Roman"/>
          <w:color w:val="000000" w:themeColor="text1"/>
          <w:sz w:val="20"/>
          <w:szCs w:val="20"/>
        </w:rPr>
      </w:pPr>
      <w:r>
        <w:rPr>
          <w:rFonts w:ascii="Times New Roman" w:hAnsi="Times New Roman"/>
          <w:color w:val="000000" w:themeColor="text1"/>
          <w:sz w:val="20"/>
          <w:szCs w:val="20"/>
        </w:rPr>
        <w:t>3.</w:t>
      </w:r>
    </w:p>
    <w:p w:rsidR="00F04827" w:rsidRDefault="00F04827" w:rsidP="0007483C">
      <w:pPr>
        <w:jc w:val="both"/>
        <w:rPr>
          <w:rFonts w:ascii="Times New Roman" w:hAnsi="Times New Roman"/>
          <w:b w:val="0"/>
          <w:sz w:val="20"/>
        </w:rPr>
      </w:pPr>
      <w:r>
        <w:rPr>
          <w:rFonts w:ascii="Times New Roman" w:hAnsi="Times New Roman"/>
          <w:b w:val="0"/>
          <w:sz w:val="20"/>
        </w:rPr>
        <w:t>ЈП „Путеви Ћићевац“</w:t>
      </w:r>
    </w:p>
    <w:p w:rsidR="00F04827" w:rsidRDefault="00F04827" w:rsidP="0007483C">
      <w:pPr>
        <w:jc w:val="both"/>
        <w:rPr>
          <w:rFonts w:ascii="Times New Roman" w:hAnsi="Times New Roman"/>
          <w:b w:val="0"/>
          <w:sz w:val="20"/>
        </w:rPr>
      </w:pPr>
      <w:r>
        <w:rPr>
          <w:rFonts w:ascii="Times New Roman" w:hAnsi="Times New Roman"/>
          <w:b w:val="0"/>
          <w:sz w:val="20"/>
        </w:rPr>
        <w:t>Карађорђева106</w:t>
      </w:r>
      <w:r w:rsidR="0007483C" w:rsidRPr="0007483C">
        <w:rPr>
          <w:rFonts w:ascii="Times New Roman" w:hAnsi="Times New Roman"/>
          <w:b w:val="0"/>
          <w:sz w:val="20"/>
        </w:rPr>
        <w:br/>
      </w:r>
      <w:r>
        <w:rPr>
          <w:rFonts w:ascii="Times New Roman" w:hAnsi="Times New Roman"/>
          <w:b w:val="0"/>
          <w:sz w:val="20"/>
        </w:rPr>
        <w:t>Ћићевац</w:t>
      </w:r>
    </w:p>
    <w:p w:rsidR="00F04827" w:rsidRDefault="00F04827" w:rsidP="0007483C">
      <w:pPr>
        <w:jc w:val="both"/>
        <w:rPr>
          <w:rFonts w:ascii="Times New Roman" w:hAnsi="Times New Roman"/>
          <w:b w:val="0"/>
          <w:sz w:val="20"/>
        </w:rPr>
      </w:pPr>
      <w:r>
        <w:rPr>
          <w:rFonts w:ascii="Times New Roman" w:hAnsi="Times New Roman"/>
          <w:b w:val="0"/>
          <w:sz w:val="20"/>
        </w:rPr>
        <w:t>Бр.</w:t>
      </w:r>
      <w:r w:rsidR="00736554">
        <w:rPr>
          <w:rFonts w:ascii="Times New Roman" w:hAnsi="Times New Roman"/>
          <w:b w:val="0"/>
          <w:sz w:val="20"/>
        </w:rPr>
        <w:t xml:space="preserve"> </w:t>
      </w:r>
      <w:r>
        <w:rPr>
          <w:rFonts w:ascii="Times New Roman" w:hAnsi="Times New Roman"/>
          <w:b w:val="0"/>
          <w:sz w:val="20"/>
        </w:rPr>
        <w:t>282-5/18</w:t>
      </w:r>
    </w:p>
    <w:p w:rsidR="0007483C" w:rsidRPr="0007483C" w:rsidRDefault="00F04827" w:rsidP="0007483C">
      <w:pPr>
        <w:jc w:val="both"/>
        <w:rPr>
          <w:rFonts w:ascii="Times New Roman" w:hAnsi="Times New Roman"/>
          <w:b w:val="0"/>
          <w:sz w:val="20"/>
        </w:rPr>
      </w:pPr>
      <w:r>
        <w:rPr>
          <w:rFonts w:ascii="Times New Roman" w:hAnsi="Times New Roman"/>
          <w:b w:val="0"/>
          <w:sz w:val="20"/>
        </w:rPr>
        <w:t>26.9.2018. године</w:t>
      </w:r>
    </w:p>
    <w:p w:rsidR="0007483C" w:rsidRDefault="0007483C" w:rsidP="0007483C">
      <w:pPr>
        <w:jc w:val="both"/>
        <w:rPr>
          <w:rFonts w:ascii="Times New Roman" w:hAnsi="Times New Roman"/>
          <w:b w:val="0"/>
          <w:sz w:val="20"/>
        </w:rPr>
      </w:pPr>
    </w:p>
    <w:p w:rsidR="00736554" w:rsidRDefault="00736554" w:rsidP="00736554">
      <w:pPr>
        <w:jc w:val="center"/>
        <w:rPr>
          <w:rFonts w:ascii="Times New Roman" w:hAnsi="Times New Roman"/>
          <w:b w:val="0"/>
          <w:sz w:val="20"/>
        </w:rPr>
      </w:pPr>
      <w:r>
        <w:rPr>
          <w:rFonts w:ascii="Times New Roman" w:hAnsi="Times New Roman"/>
          <w:b w:val="0"/>
          <w:sz w:val="20"/>
        </w:rPr>
        <w:t>ЦЕНОВНИК УСЛУГА</w:t>
      </w:r>
    </w:p>
    <w:p w:rsidR="00736554" w:rsidRPr="00736554" w:rsidRDefault="00736554" w:rsidP="00736554">
      <w:pPr>
        <w:jc w:val="center"/>
        <w:rPr>
          <w:rFonts w:ascii="Times New Roman" w:hAnsi="Times New Roman"/>
          <w:b w:val="0"/>
          <w:sz w:val="20"/>
        </w:rPr>
      </w:pPr>
      <w:r>
        <w:rPr>
          <w:rFonts w:ascii="Times New Roman" w:hAnsi="Times New Roman"/>
          <w:b w:val="0"/>
          <w:sz w:val="20"/>
        </w:rPr>
        <w:t xml:space="preserve">(Цене без ПДВ) </w:t>
      </w:r>
    </w:p>
    <w:p w:rsidR="0007483C" w:rsidRPr="00F04827" w:rsidRDefault="0007483C" w:rsidP="0007483C">
      <w:pPr>
        <w:rPr>
          <w:rFonts w:ascii="Times New Roman" w:hAnsi="Times New Roman"/>
          <w:b w:val="0"/>
          <w:sz w:val="20"/>
          <w:highlight w:val="yellow"/>
        </w:rPr>
      </w:pPr>
      <w:r w:rsidRPr="00F04827">
        <w:rPr>
          <w:rFonts w:ascii="Times New Roman" w:hAnsi="Times New Roman"/>
          <w:b w:val="0"/>
          <w:sz w:val="20"/>
          <w:highlight w:val="yellow"/>
        </w:rPr>
        <w:t xml:space="preserve"> </w:t>
      </w:r>
    </w:p>
    <w:tbl>
      <w:tblPr>
        <w:tblW w:w="9492" w:type="dxa"/>
        <w:tblInd w:w="95" w:type="dxa"/>
        <w:tblLook w:val="04A0"/>
      </w:tblPr>
      <w:tblGrid>
        <w:gridCol w:w="1716"/>
        <w:gridCol w:w="847"/>
        <w:gridCol w:w="961"/>
        <w:gridCol w:w="621"/>
        <w:gridCol w:w="961"/>
        <w:gridCol w:w="1294"/>
        <w:gridCol w:w="1530"/>
        <w:gridCol w:w="1562"/>
      </w:tblGrid>
      <w:tr w:rsidR="0007483C" w:rsidRPr="0007483C" w:rsidTr="00B349C6">
        <w:trPr>
          <w:trHeight w:val="230"/>
        </w:trPr>
        <w:tc>
          <w:tcPr>
            <w:tcW w:w="1716"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rsidR="0007483C" w:rsidRPr="00736554" w:rsidRDefault="00736554" w:rsidP="0007483C">
            <w:pPr>
              <w:jc w:val="center"/>
              <w:rPr>
                <w:rFonts w:ascii="Times New Roman" w:hAnsi="Times New Roman"/>
                <w:b w:val="0"/>
                <w:sz w:val="20"/>
              </w:rPr>
            </w:pPr>
            <w:r w:rsidRPr="00736554">
              <w:rPr>
                <w:rFonts w:ascii="Times New Roman" w:hAnsi="Times New Roman"/>
                <w:b w:val="0"/>
                <w:sz w:val="20"/>
              </w:rPr>
              <w:t>Шифра позиције</w:t>
            </w:r>
          </w:p>
        </w:tc>
        <w:tc>
          <w:tcPr>
            <w:tcW w:w="4684" w:type="dxa"/>
            <w:gridSpan w:val="5"/>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07483C" w:rsidRPr="00736554" w:rsidRDefault="00736554" w:rsidP="0007483C">
            <w:pPr>
              <w:jc w:val="center"/>
              <w:rPr>
                <w:rFonts w:ascii="Times New Roman" w:hAnsi="Times New Roman"/>
                <w:b w:val="0"/>
                <w:sz w:val="20"/>
              </w:rPr>
            </w:pPr>
            <w:r w:rsidRPr="00736554">
              <w:rPr>
                <w:rFonts w:ascii="Times New Roman" w:hAnsi="Times New Roman"/>
                <w:b w:val="0"/>
                <w:sz w:val="20"/>
              </w:rPr>
              <w:t>Опис позиције</w:t>
            </w:r>
          </w:p>
        </w:tc>
        <w:tc>
          <w:tcPr>
            <w:tcW w:w="1530"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07483C" w:rsidRPr="00736554" w:rsidRDefault="00736554" w:rsidP="0007483C">
            <w:pPr>
              <w:jc w:val="center"/>
              <w:rPr>
                <w:rFonts w:ascii="Times New Roman" w:hAnsi="Times New Roman"/>
                <w:b w:val="0"/>
                <w:sz w:val="20"/>
              </w:rPr>
            </w:pPr>
            <w:r w:rsidRPr="00736554">
              <w:rPr>
                <w:rFonts w:ascii="Times New Roman" w:hAnsi="Times New Roman"/>
                <w:b w:val="0"/>
                <w:sz w:val="20"/>
              </w:rPr>
              <w:t>Јединица мере</w:t>
            </w:r>
          </w:p>
        </w:tc>
        <w:tc>
          <w:tcPr>
            <w:tcW w:w="1562" w:type="dxa"/>
            <w:vMerge w:val="restart"/>
            <w:tcBorders>
              <w:top w:val="single" w:sz="8" w:space="0" w:color="auto"/>
              <w:left w:val="single" w:sz="4" w:space="0" w:color="auto"/>
              <w:bottom w:val="single" w:sz="4" w:space="0" w:color="auto"/>
              <w:right w:val="single" w:sz="8" w:space="0" w:color="auto"/>
            </w:tcBorders>
            <w:shd w:val="clear" w:color="auto" w:fill="auto"/>
            <w:vAlign w:val="bottom"/>
            <w:hideMark/>
          </w:tcPr>
          <w:p w:rsidR="0007483C" w:rsidRPr="00736554" w:rsidRDefault="00736554" w:rsidP="0007483C">
            <w:pPr>
              <w:jc w:val="center"/>
              <w:rPr>
                <w:rFonts w:ascii="Times New Roman" w:hAnsi="Times New Roman"/>
                <w:b w:val="0"/>
                <w:sz w:val="20"/>
              </w:rPr>
            </w:pPr>
            <w:r>
              <w:rPr>
                <w:rFonts w:ascii="Times New Roman" w:hAnsi="Times New Roman"/>
                <w:b w:val="0"/>
                <w:sz w:val="20"/>
              </w:rPr>
              <w:t>Јединична цена</w:t>
            </w:r>
          </w:p>
        </w:tc>
      </w:tr>
      <w:tr w:rsidR="0007483C" w:rsidRPr="0007483C" w:rsidTr="00B349C6">
        <w:trPr>
          <w:trHeight w:val="230"/>
        </w:trPr>
        <w:tc>
          <w:tcPr>
            <w:tcW w:w="1716" w:type="dxa"/>
            <w:vMerge/>
            <w:tcBorders>
              <w:top w:val="single" w:sz="8" w:space="0" w:color="auto"/>
              <w:left w:val="single" w:sz="8"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4684" w:type="dxa"/>
            <w:gridSpan w:val="5"/>
            <w:vMerge/>
            <w:tcBorders>
              <w:top w:val="single" w:sz="8" w:space="0" w:color="auto"/>
              <w:left w:val="single" w:sz="4"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vMerge/>
            <w:tcBorders>
              <w:top w:val="single" w:sz="8" w:space="0" w:color="auto"/>
              <w:left w:val="single" w:sz="4"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1562" w:type="dxa"/>
            <w:vMerge/>
            <w:tcBorders>
              <w:top w:val="single" w:sz="8" w:space="0" w:color="auto"/>
              <w:left w:val="single" w:sz="4" w:space="0" w:color="auto"/>
              <w:bottom w:val="single" w:sz="4" w:space="0" w:color="auto"/>
              <w:right w:val="single" w:sz="8" w:space="0" w:color="auto"/>
            </w:tcBorders>
            <w:vAlign w:val="center"/>
            <w:hideMark/>
          </w:tcPr>
          <w:p w:rsidR="0007483C" w:rsidRPr="0007483C" w:rsidRDefault="0007483C" w:rsidP="0007483C">
            <w:pPr>
              <w:rPr>
                <w:rFonts w:ascii="Times New Roman" w:hAnsi="Times New Roman"/>
                <w:b w:val="0"/>
                <w:sz w:val="20"/>
              </w:rPr>
            </w:pPr>
          </w:p>
        </w:tc>
      </w:tr>
      <w:tr w:rsidR="0007483C" w:rsidRPr="0007483C" w:rsidTr="00B349C6">
        <w:trPr>
          <w:trHeight w:val="19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736554" w:rsidRDefault="00736554" w:rsidP="00E2109E">
            <w:pPr>
              <w:jc w:val="center"/>
              <w:rPr>
                <w:rFonts w:ascii="Times New Roman" w:hAnsi="Times New Roman"/>
                <w:b w:val="0"/>
                <w:sz w:val="20"/>
              </w:rPr>
            </w:pPr>
            <w:r>
              <w:rPr>
                <w:rFonts w:ascii="Times New Roman" w:hAnsi="Times New Roman"/>
                <w:b w:val="0"/>
                <w:sz w:val="20"/>
              </w:rPr>
              <w:t>1.</w:t>
            </w:r>
          </w:p>
        </w:tc>
        <w:tc>
          <w:tcPr>
            <w:tcW w:w="4684" w:type="dxa"/>
            <w:gridSpan w:val="5"/>
            <w:tcBorders>
              <w:top w:val="single" w:sz="4" w:space="0" w:color="auto"/>
              <w:left w:val="nil"/>
              <w:bottom w:val="single" w:sz="4" w:space="0" w:color="auto"/>
              <w:right w:val="single" w:sz="4" w:space="0" w:color="000000"/>
            </w:tcBorders>
            <w:shd w:val="clear" w:color="auto" w:fill="auto"/>
            <w:vAlign w:val="bottom"/>
            <w:hideMark/>
          </w:tcPr>
          <w:p w:rsidR="0007483C" w:rsidRPr="00736554" w:rsidRDefault="00736554" w:rsidP="0007483C">
            <w:pPr>
              <w:rPr>
                <w:rFonts w:ascii="Times New Roman" w:hAnsi="Times New Roman"/>
                <w:b w:val="0"/>
                <w:bCs/>
                <w:sz w:val="20"/>
              </w:rPr>
            </w:pPr>
            <w:r>
              <w:rPr>
                <w:rFonts w:ascii="Times New Roman" w:hAnsi="Times New Roman"/>
                <w:b w:val="0"/>
                <w:bCs/>
                <w:sz w:val="20"/>
              </w:rPr>
              <w:t>Рад оперативе</w:t>
            </w:r>
          </w:p>
        </w:tc>
        <w:tc>
          <w:tcPr>
            <w:tcW w:w="1530" w:type="dxa"/>
            <w:tcBorders>
              <w:top w:val="nil"/>
              <w:left w:val="nil"/>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07483C">
            <w:pPr>
              <w:jc w:val="right"/>
              <w:rPr>
                <w:rFonts w:ascii="Times New Roman" w:hAnsi="Times New Roman"/>
                <w:b w:val="0"/>
                <w:sz w:val="20"/>
              </w:rPr>
            </w:pPr>
            <w:r w:rsidRPr="0007483C">
              <w:rPr>
                <w:rFonts w:ascii="Times New Roman" w:hAnsi="Times New Roman"/>
                <w:b w:val="0"/>
                <w:sz w:val="20"/>
              </w:rPr>
              <w:t> </w:t>
            </w:r>
          </w:p>
        </w:tc>
      </w:tr>
      <w:tr w:rsidR="0007483C" w:rsidRPr="0007483C" w:rsidTr="00B349C6">
        <w:trPr>
          <w:trHeight w:val="46"/>
        </w:trPr>
        <w:tc>
          <w:tcPr>
            <w:tcW w:w="1716" w:type="dxa"/>
            <w:tcBorders>
              <w:top w:val="nil"/>
              <w:left w:val="single" w:sz="8" w:space="0" w:color="auto"/>
              <w:bottom w:val="single" w:sz="4" w:space="0" w:color="000000"/>
              <w:right w:val="single" w:sz="4" w:space="0" w:color="auto"/>
            </w:tcBorders>
            <w:vAlign w:val="center"/>
            <w:hideMark/>
          </w:tcPr>
          <w:p w:rsidR="0007483C" w:rsidRPr="00B24B49" w:rsidRDefault="00B24B49" w:rsidP="00E2109E">
            <w:pPr>
              <w:jc w:val="center"/>
              <w:rPr>
                <w:rFonts w:ascii="Times New Roman" w:hAnsi="Times New Roman"/>
                <w:b w:val="0"/>
                <w:sz w:val="20"/>
              </w:rPr>
            </w:pPr>
            <w:r>
              <w:rPr>
                <w:rFonts w:ascii="Times New Roman" w:hAnsi="Times New Roman"/>
                <w:b w:val="0"/>
                <w:sz w:val="20"/>
              </w:rPr>
              <w:t>1.1.</w:t>
            </w:r>
          </w:p>
        </w:tc>
        <w:tc>
          <w:tcPr>
            <w:tcW w:w="4684" w:type="dxa"/>
            <w:gridSpan w:val="5"/>
            <w:tcBorders>
              <w:top w:val="nil"/>
              <w:left w:val="single" w:sz="8" w:space="0" w:color="auto"/>
              <w:bottom w:val="single" w:sz="4" w:space="0" w:color="000000"/>
              <w:right w:val="single" w:sz="4" w:space="0" w:color="auto"/>
            </w:tcBorders>
            <w:vAlign w:val="center"/>
            <w:hideMark/>
          </w:tcPr>
          <w:p w:rsidR="0007483C" w:rsidRPr="00B24B49" w:rsidRDefault="00B24B49" w:rsidP="0007483C">
            <w:pPr>
              <w:rPr>
                <w:rFonts w:ascii="Times New Roman" w:hAnsi="Times New Roman"/>
                <w:b w:val="0"/>
                <w:sz w:val="20"/>
              </w:rPr>
            </w:pPr>
            <w:r>
              <w:rPr>
                <w:rFonts w:ascii="Times New Roman" w:hAnsi="Times New Roman"/>
                <w:b w:val="0"/>
                <w:sz w:val="20"/>
              </w:rPr>
              <w:t>Ручно чишћење јаркова у слоју до 10 цм. Цена обухвата: превоз радника, чишћење јарка, планирање дна јарка, ручни утовар у камион и превоз на депонију</w:t>
            </w:r>
            <w:r w:rsidR="00E2109E">
              <w:rPr>
                <w:rFonts w:ascii="Times New Roman" w:hAnsi="Times New Roman"/>
                <w:b w:val="0"/>
                <w:sz w:val="20"/>
              </w:rPr>
              <w:t>.</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07483C">
            <w:pPr>
              <w:jc w:val="right"/>
              <w:rPr>
                <w:rFonts w:ascii="Times New Roman" w:hAnsi="Times New Roman"/>
                <w:b w:val="0"/>
                <w:sz w:val="20"/>
              </w:rPr>
            </w:pPr>
            <w:r w:rsidRPr="0007483C">
              <w:rPr>
                <w:rFonts w:ascii="Times New Roman" w:hAnsi="Times New Roman"/>
                <w:b w:val="0"/>
                <w:sz w:val="20"/>
              </w:rPr>
              <w:t> </w:t>
            </w:r>
          </w:p>
        </w:tc>
      </w:tr>
      <w:tr w:rsidR="0007483C" w:rsidRPr="0007483C" w:rsidTr="00B349C6">
        <w:trPr>
          <w:trHeight w:val="103"/>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B24B49" w:rsidRDefault="00B24B49" w:rsidP="00E2109E">
            <w:pPr>
              <w:jc w:val="center"/>
              <w:rPr>
                <w:rFonts w:ascii="Times New Roman" w:hAnsi="Times New Roman"/>
                <w:b w:val="0"/>
                <w:sz w:val="20"/>
              </w:rPr>
            </w:pPr>
            <w:r>
              <w:rPr>
                <w:rFonts w:ascii="Times New Roman" w:hAnsi="Times New Roman"/>
                <w:b w:val="0"/>
                <w:sz w:val="20"/>
              </w:rPr>
              <w:t>1.1.1</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B24B49" w:rsidRDefault="00B24B49" w:rsidP="00B24B49">
            <w:pPr>
              <w:jc w:val="both"/>
              <w:rPr>
                <w:rFonts w:ascii="Times New Roman" w:hAnsi="Times New Roman"/>
                <w:b w:val="0"/>
                <w:sz w:val="20"/>
              </w:rPr>
            </w:pPr>
            <w:r>
              <w:rPr>
                <w:rFonts w:ascii="Times New Roman" w:hAnsi="Times New Roman"/>
                <w:b w:val="0"/>
                <w:sz w:val="20"/>
              </w:rPr>
              <w:t>Са превозом материјала на 10 км</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B24B49" w:rsidRDefault="00B24B49" w:rsidP="0007483C">
            <w:pPr>
              <w:jc w:val="center"/>
              <w:rPr>
                <w:rFonts w:ascii="Times New Roman" w:hAnsi="Times New Roman"/>
                <w:b w:val="0"/>
                <w:sz w:val="20"/>
              </w:rPr>
            </w:pPr>
            <w:r>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B24B49" w:rsidRDefault="00B24B49" w:rsidP="00B24B49">
            <w:pPr>
              <w:jc w:val="center"/>
              <w:rPr>
                <w:rFonts w:ascii="Times New Roman" w:hAnsi="Times New Roman"/>
                <w:b w:val="0"/>
                <w:sz w:val="20"/>
              </w:rPr>
            </w:pPr>
            <w:r>
              <w:rPr>
                <w:rFonts w:ascii="Times New Roman" w:hAnsi="Times New Roman"/>
                <w:b w:val="0"/>
                <w:sz w:val="20"/>
              </w:rPr>
              <w:t>200.00</w:t>
            </w:r>
          </w:p>
        </w:tc>
      </w:tr>
      <w:tr w:rsidR="0007483C" w:rsidRPr="0007483C" w:rsidTr="00B349C6">
        <w:trPr>
          <w:trHeight w:val="8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B24B49" w:rsidRDefault="00B24B49" w:rsidP="00E2109E">
            <w:pPr>
              <w:jc w:val="center"/>
              <w:rPr>
                <w:rFonts w:ascii="Times New Roman" w:hAnsi="Times New Roman"/>
                <w:b w:val="0"/>
                <w:sz w:val="20"/>
              </w:rPr>
            </w:pPr>
            <w:r>
              <w:rPr>
                <w:rFonts w:ascii="Times New Roman" w:hAnsi="Times New Roman"/>
                <w:b w:val="0"/>
                <w:sz w:val="20"/>
              </w:rPr>
              <w:t>1.1.2</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B24B49" w:rsidRDefault="00B24B49" w:rsidP="00B24B49">
            <w:pPr>
              <w:rPr>
                <w:rFonts w:ascii="Times New Roman" w:hAnsi="Times New Roman"/>
                <w:b w:val="0"/>
                <w:sz w:val="20"/>
              </w:rPr>
            </w:pPr>
            <w:r>
              <w:rPr>
                <w:rFonts w:ascii="Times New Roman" w:hAnsi="Times New Roman"/>
                <w:b w:val="0"/>
                <w:sz w:val="20"/>
              </w:rPr>
              <w:t>Са превозом материјала на 20 км</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B24B49" w:rsidRDefault="00B24B49" w:rsidP="0007483C">
            <w:pPr>
              <w:jc w:val="center"/>
              <w:rPr>
                <w:rFonts w:ascii="Times New Roman" w:hAnsi="Times New Roman"/>
                <w:b w:val="0"/>
                <w:sz w:val="20"/>
              </w:rPr>
            </w:pPr>
            <w:r>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B24B49" w:rsidRDefault="00B24B49" w:rsidP="00B24B49">
            <w:pPr>
              <w:jc w:val="center"/>
              <w:rPr>
                <w:rFonts w:ascii="Times New Roman" w:hAnsi="Times New Roman"/>
                <w:b w:val="0"/>
                <w:sz w:val="20"/>
              </w:rPr>
            </w:pPr>
            <w:r>
              <w:rPr>
                <w:rFonts w:ascii="Times New Roman" w:hAnsi="Times New Roman"/>
                <w:b w:val="0"/>
                <w:sz w:val="20"/>
              </w:rPr>
              <w:t>250.00</w:t>
            </w:r>
          </w:p>
        </w:tc>
      </w:tr>
      <w:tr w:rsidR="0007483C" w:rsidRPr="0007483C" w:rsidTr="00B349C6">
        <w:trPr>
          <w:trHeight w:val="60"/>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E2109E" w:rsidP="00E2109E">
            <w:pPr>
              <w:jc w:val="center"/>
              <w:rPr>
                <w:rFonts w:ascii="Times New Roman" w:hAnsi="Times New Roman"/>
                <w:b w:val="0"/>
                <w:sz w:val="20"/>
              </w:rPr>
            </w:pPr>
            <w:r>
              <w:rPr>
                <w:rFonts w:ascii="Times New Roman" w:hAnsi="Times New Roman"/>
                <w:b w:val="0"/>
                <w:sz w:val="20"/>
              </w:rPr>
              <w:t>1.2</w:t>
            </w:r>
          </w:p>
        </w:tc>
        <w:tc>
          <w:tcPr>
            <w:tcW w:w="4684" w:type="dxa"/>
            <w:gridSpan w:val="5"/>
            <w:tcBorders>
              <w:top w:val="nil"/>
              <w:left w:val="single" w:sz="8" w:space="0" w:color="auto"/>
              <w:bottom w:val="single" w:sz="4" w:space="0" w:color="auto"/>
              <w:right w:val="single" w:sz="4" w:space="0" w:color="auto"/>
            </w:tcBorders>
            <w:vAlign w:val="center"/>
            <w:hideMark/>
          </w:tcPr>
          <w:p w:rsidR="0007483C" w:rsidRPr="00B24B49" w:rsidRDefault="00B24B49" w:rsidP="0007483C">
            <w:pPr>
              <w:rPr>
                <w:rFonts w:ascii="Times New Roman" w:hAnsi="Times New Roman"/>
                <w:b w:val="0"/>
                <w:sz w:val="20"/>
              </w:rPr>
            </w:pPr>
            <w:r>
              <w:rPr>
                <w:rFonts w:ascii="Times New Roman" w:hAnsi="Times New Roman"/>
                <w:b w:val="0"/>
                <w:sz w:val="20"/>
              </w:rPr>
              <w:t>Ручно чишћење ригола и канала од отпадака и наноса. Цена обухвата: превоз радника, ручно чишћење ригола и каналета метлом, са скупљањем отпада</w:t>
            </w:r>
            <w:r w:rsidR="00E2109E">
              <w:rPr>
                <w:rFonts w:ascii="Times New Roman" w:hAnsi="Times New Roman"/>
                <w:b w:val="0"/>
                <w:sz w:val="20"/>
              </w:rPr>
              <w:t xml:space="preserve"> и наноса у вреће, утовар у камион и превоз на депонију.</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07483C">
            <w:pPr>
              <w:jc w:val="right"/>
              <w:rPr>
                <w:rFonts w:ascii="Times New Roman" w:hAnsi="Times New Roman"/>
                <w:b w:val="0"/>
                <w:sz w:val="20"/>
              </w:rPr>
            </w:pPr>
            <w:r w:rsidRPr="0007483C">
              <w:rPr>
                <w:rFonts w:ascii="Times New Roman" w:hAnsi="Times New Roman"/>
                <w:b w:val="0"/>
                <w:sz w:val="20"/>
              </w:rPr>
              <w:t> </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E2109E" w:rsidP="00E2109E">
            <w:pPr>
              <w:jc w:val="center"/>
              <w:rPr>
                <w:rFonts w:ascii="Times New Roman" w:hAnsi="Times New Roman"/>
                <w:b w:val="0"/>
                <w:sz w:val="20"/>
              </w:rPr>
            </w:pPr>
            <w:r>
              <w:rPr>
                <w:rFonts w:ascii="Times New Roman" w:hAnsi="Times New Roman"/>
                <w:b w:val="0"/>
                <w:sz w:val="20"/>
              </w:rPr>
              <w:t>1.2.1</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E2109E" w:rsidRDefault="00E2109E" w:rsidP="00E2109E">
            <w:pPr>
              <w:jc w:val="both"/>
              <w:rPr>
                <w:rFonts w:ascii="Times New Roman" w:hAnsi="Times New Roman"/>
                <w:b w:val="0"/>
                <w:sz w:val="20"/>
              </w:rPr>
            </w:pPr>
            <w:r>
              <w:rPr>
                <w:rFonts w:ascii="Times New Roman" w:hAnsi="Times New Roman"/>
                <w:b w:val="0"/>
                <w:sz w:val="20"/>
              </w:rPr>
              <w:t>Са превозом материјала на 10 км</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E2109E" w:rsidRDefault="00E2109E" w:rsidP="0007483C">
            <w:pPr>
              <w:jc w:val="center"/>
              <w:rPr>
                <w:rFonts w:ascii="Times New Roman" w:hAnsi="Times New Roman"/>
                <w:b w:val="0"/>
                <w:sz w:val="20"/>
              </w:rPr>
            </w:pPr>
            <w:r>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150.00</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372E6B" w:rsidP="00372E6B">
            <w:pPr>
              <w:jc w:val="center"/>
              <w:rPr>
                <w:rFonts w:ascii="Times New Roman" w:hAnsi="Times New Roman"/>
                <w:b w:val="0"/>
                <w:sz w:val="20"/>
              </w:rPr>
            </w:pPr>
            <w:r>
              <w:rPr>
                <w:rFonts w:ascii="Times New Roman" w:hAnsi="Times New Roman"/>
                <w:b w:val="0"/>
                <w:sz w:val="20"/>
              </w:rPr>
              <w:t>1.2.2</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372E6B" w:rsidP="00372E6B">
            <w:pPr>
              <w:jc w:val="both"/>
              <w:rPr>
                <w:rFonts w:ascii="Times New Roman" w:hAnsi="Times New Roman"/>
                <w:b w:val="0"/>
                <w:sz w:val="20"/>
              </w:rPr>
            </w:pPr>
            <w:r>
              <w:rPr>
                <w:rFonts w:ascii="Times New Roman" w:hAnsi="Times New Roman"/>
                <w:b w:val="0"/>
                <w:sz w:val="20"/>
              </w:rPr>
              <w:t>Са превозом материјала на 20 км</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372E6B" w:rsidRDefault="00372E6B" w:rsidP="0007483C">
            <w:pPr>
              <w:jc w:val="center"/>
              <w:rPr>
                <w:rFonts w:ascii="Times New Roman" w:hAnsi="Times New Roman"/>
                <w:b w:val="0"/>
                <w:sz w:val="20"/>
              </w:rPr>
            </w:pPr>
            <w:r>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372E6B" w:rsidRDefault="00372E6B" w:rsidP="00372E6B">
            <w:pPr>
              <w:jc w:val="center"/>
              <w:rPr>
                <w:rFonts w:ascii="Times New Roman" w:hAnsi="Times New Roman"/>
                <w:b w:val="0"/>
                <w:sz w:val="20"/>
              </w:rPr>
            </w:pPr>
            <w:r>
              <w:rPr>
                <w:rFonts w:ascii="Times New Roman" w:hAnsi="Times New Roman"/>
                <w:b w:val="0"/>
                <w:sz w:val="20"/>
              </w:rPr>
              <w:t>200.00</w:t>
            </w:r>
          </w:p>
        </w:tc>
      </w:tr>
      <w:tr w:rsidR="0007483C" w:rsidRPr="0007483C" w:rsidTr="00B349C6">
        <w:trPr>
          <w:trHeight w:val="258"/>
        </w:trPr>
        <w:tc>
          <w:tcPr>
            <w:tcW w:w="1716" w:type="dxa"/>
            <w:tcBorders>
              <w:top w:val="nil"/>
              <w:left w:val="single" w:sz="8" w:space="0" w:color="auto"/>
              <w:bottom w:val="nil"/>
              <w:right w:val="single" w:sz="4" w:space="0" w:color="auto"/>
            </w:tcBorders>
            <w:shd w:val="clear" w:color="auto" w:fill="auto"/>
            <w:noWrap/>
            <w:vAlign w:val="center"/>
            <w:hideMark/>
          </w:tcPr>
          <w:p w:rsidR="0007483C" w:rsidRPr="00372E6B" w:rsidRDefault="00372E6B" w:rsidP="00372E6B">
            <w:pPr>
              <w:jc w:val="center"/>
              <w:rPr>
                <w:rFonts w:ascii="Times New Roman" w:hAnsi="Times New Roman"/>
                <w:b w:val="0"/>
                <w:sz w:val="20"/>
              </w:rPr>
            </w:pPr>
            <w:r>
              <w:rPr>
                <w:rFonts w:ascii="Times New Roman" w:hAnsi="Times New Roman"/>
                <w:b w:val="0"/>
                <w:sz w:val="20"/>
              </w:rPr>
              <w:t>1.3.</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372E6B" w:rsidRDefault="00372E6B" w:rsidP="0007483C">
            <w:pPr>
              <w:rPr>
                <w:rFonts w:ascii="Times New Roman" w:hAnsi="Times New Roman"/>
                <w:b w:val="0"/>
                <w:sz w:val="20"/>
              </w:rPr>
            </w:pPr>
            <w:r>
              <w:rPr>
                <w:rFonts w:ascii="Times New Roman" w:hAnsi="Times New Roman"/>
                <w:b w:val="0"/>
                <w:sz w:val="20"/>
              </w:rPr>
              <w:t>Машински ископ одводних јаркова и корекција. Цена обухвата: ископ земље ровокопачем 80%, са ручним дотеривањем 20%, утовар у камион и превоз на депонију</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2"/>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07483C" w:rsidRDefault="00372E6B" w:rsidP="00372E6B">
            <w:pPr>
              <w:jc w:val="center"/>
              <w:rPr>
                <w:rFonts w:ascii="Times New Roman" w:hAnsi="Times New Roman"/>
                <w:b w:val="0"/>
                <w:sz w:val="20"/>
              </w:rPr>
            </w:pPr>
            <w:r>
              <w:rPr>
                <w:rFonts w:ascii="Times New Roman" w:hAnsi="Times New Roman"/>
                <w:b w:val="0"/>
                <w:sz w:val="20"/>
              </w:rPr>
              <w:t>1.3.1</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372E6B" w:rsidP="00372E6B">
            <w:pPr>
              <w:jc w:val="both"/>
              <w:rPr>
                <w:rFonts w:ascii="Times New Roman" w:hAnsi="Times New Roman"/>
                <w:b w:val="0"/>
                <w:sz w:val="20"/>
              </w:rPr>
            </w:pPr>
            <w:r>
              <w:rPr>
                <w:rFonts w:ascii="Times New Roman" w:hAnsi="Times New Roman"/>
                <w:b w:val="0"/>
                <w:sz w:val="20"/>
              </w:rPr>
              <w:t>Са превозом материјала до 10 км</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483C" w:rsidRPr="00372E6B" w:rsidRDefault="00372E6B" w:rsidP="0007483C">
            <w:pPr>
              <w:jc w:val="center"/>
              <w:rPr>
                <w:rFonts w:ascii="Times New Roman" w:hAnsi="Times New Roman"/>
                <w:b w:val="0"/>
                <w:sz w:val="20"/>
              </w:rPr>
            </w:pPr>
            <w:r>
              <w:rPr>
                <w:rFonts w:ascii="Times New Roman" w:hAnsi="Times New Roman"/>
                <w:b w:val="0"/>
                <w:sz w:val="20"/>
              </w:rPr>
              <w:t>м3</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372E6B" w:rsidP="00372E6B">
            <w:pPr>
              <w:jc w:val="center"/>
              <w:rPr>
                <w:rFonts w:ascii="Times New Roman" w:hAnsi="Times New Roman"/>
                <w:b w:val="0"/>
                <w:sz w:val="20"/>
              </w:rPr>
            </w:pPr>
            <w:r>
              <w:rPr>
                <w:rFonts w:ascii="Times New Roman" w:hAnsi="Times New Roman"/>
                <w:b w:val="0"/>
                <w:sz w:val="20"/>
              </w:rPr>
              <w:t>700.00</w:t>
            </w:r>
          </w:p>
        </w:tc>
      </w:tr>
      <w:tr w:rsidR="0007483C" w:rsidRPr="0007483C" w:rsidTr="00B349C6">
        <w:trPr>
          <w:trHeight w:val="88"/>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F15E31" w:rsidP="00F15E31">
            <w:pPr>
              <w:jc w:val="center"/>
              <w:rPr>
                <w:rFonts w:ascii="Times New Roman" w:hAnsi="Times New Roman"/>
                <w:b w:val="0"/>
                <w:sz w:val="20"/>
              </w:rPr>
            </w:pPr>
            <w:r>
              <w:rPr>
                <w:rFonts w:ascii="Times New Roman" w:hAnsi="Times New Roman"/>
                <w:b w:val="0"/>
                <w:sz w:val="20"/>
              </w:rPr>
              <w:t>1.3.2</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F15E31" w:rsidP="00F15E31">
            <w:pPr>
              <w:jc w:val="both"/>
              <w:rPr>
                <w:rFonts w:ascii="Times New Roman" w:hAnsi="Times New Roman"/>
                <w:b w:val="0"/>
                <w:sz w:val="20"/>
              </w:rPr>
            </w:pPr>
            <w:r>
              <w:rPr>
                <w:rFonts w:ascii="Times New Roman" w:hAnsi="Times New Roman"/>
                <w:b w:val="0"/>
                <w:sz w:val="20"/>
              </w:rPr>
              <w:t>Са превозом материјала до 20 км</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F15E31" w:rsidRDefault="00F15E31" w:rsidP="0007483C">
            <w:pPr>
              <w:jc w:val="center"/>
              <w:rPr>
                <w:rFonts w:ascii="Times New Roman" w:hAnsi="Times New Roman"/>
                <w:b w:val="0"/>
                <w:sz w:val="20"/>
              </w:rPr>
            </w:pPr>
            <w:r>
              <w:rPr>
                <w:rFonts w:ascii="Times New Roman" w:hAnsi="Times New Roman"/>
                <w:b w:val="0"/>
                <w:sz w:val="20"/>
              </w:rPr>
              <w:t>м3</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F15E31" w:rsidP="00F15E31">
            <w:pPr>
              <w:jc w:val="center"/>
              <w:rPr>
                <w:rFonts w:ascii="Times New Roman" w:hAnsi="Times New Roman"/>
                <w:b w:val="0"/>
                <w:sz w:val="20"/>
              </w:rPr>
            </w:pPr>
            <w:r>
              <w:rPr>
                <w:rFonts w:ascii="Times New Roman" w:hAnsi="Times New Roman"/>
                <w:b w:val="0"/>
                <w:sz w:val="20"/>
              </w:rPr>
              <w:t>1,200.00</w:t>
            </w:r>
          </w:p>
        </w:tc>
      </w:tr>
      <w:tr w:rsidR="0007483C" w:rsidRPr="0007483C" w:rsidTr="00B349C6">
        <w:trPr>
          <w:trHeight w:val="258"/>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07483C" w:rsidRDefault="00F15E31" w:rsidP="00F15E31">
            <w:pPr>
              <w:jc w:val="center"/>
              <w:rPr>
                <w:rFonts w:ascii="Times New Roman" w:hAnsi="Times New Roman"/>
                <w:b w:val="0"/>
                <w:sz w:val="20"/>
              </w:rPr>
            </w:pPr>
            <w:r>
              <w:rPr>
                <w:rFonts w:ascii="Times New Roman" w:hAnsi="Times New Roman"/>
                <w:b w:val="0"/>
                <w:sz w:val="20"/>
              </w:rPr>
              <w:t>1.4.</w:t>
            </w:r>
          </w:p>
        </w:tc>
        <w:tc>
          <w:tcPr>
            <w:tcW w:w="4684"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7483C" w:rsidRPr="0007483C" w:rsidRDefault="00F15E31" w:rsidP="00F15E31">
            <w:pPr>
              <w:rPr>
                <w:rFonts w:ascii="Times New Roman" w:hAnsi="Times New Roman"/>
                <w:b w:val="0"/>
                <w:sz w:val="20"/>
              </w:rPr>
            </w:pPr>
            <w:r>
              <w:rPr>
                <w:rFonts w:ascii="Times New Roman" w:hAnsi="Times New Roman"/>
                <w:b w:val="0"/>
                <w:sz w:val="20"/>
              </w:rPr>
              <w:t>Ручно чишћење наноса из цевастих и плочастих пропуста. Цена обухвата: превоз радника, одстрањивање свих наноса и отпада из пропуста са ручним утоваром у камион и превозом на депонију.</w:t>
            </w:r>
          </w:p>
        </w:tc>
        <w:tc>
          <w:tcPr>
            <w:tcW w:w="1530" w:type="dxa"/>
            <w:tcBorders>
              <w:top w:val="nil"/>
              <w:left w:val="nil"/>
              <w:bottom w:val="nil"/>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58"/>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nil"/>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58"/>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73"/>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07483C" w:rsidRDefault="00B3251B" w:rsidP="00B3251B">
            <w:pPr>
              <w:jc w:val="center"/>
              <w:rPr>
                <w:rFonts w:ascii="Times New Roman" w:hAnsi="Times New Roman"/>
                <w:b w:val="0"/>
                <w:sz w:val="20"/>
              </w:rPr>
            </w:pPr>
            <w:r>
              <w:rPr>
                <w:rFonts w:ascii="Times New Roman" w:hAnsi="Times New Roman"/>
                <w:b w:val="0"/>
                <w:sz w:val="20"/>
              </w:rPr>
              <w:t>1.4.1</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B3251B" w:rsidP="00B3251B">
            <w:pPr>
              <w:jc w:val="both"/>
              <w:rPr>
                <w:rFonts w:ascii="Times New Roman" w:hAnsi="Times New Roman"/>
                <w:b w:val="0"/>
                <w:sz w:val="20"/>
              </w:rPr>
            </w:pPr>
            <w:r>
              <w:rPr>
                <w:rFonts w:ascii="Times New Roman" w:hAnsi="Times New Roman"/>
                <w:b w:val="0"/>
                <w:sz w:val="20"/>
              </w:rPr>
              <w:t>Са превозом материјала до 10 км</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483C" w:rsidRPr="00B3251B" w:rsidRDefault="00B3251B" w:rsidP="0007483C">
            <w:pPr>
              <w:jc w:val="center"/>
              <w:rPr>
                <w:rFonts w:ascii="Times New Roman" w:hAnsi="Times New Roman"/>
                <w:b w:val="0"/>
                <w:sz w:val="20"/>
              </w:rPr>
            </w:pPr>
            <w:r>
              <w:rPr>
                <w:rFonts w:ascii="Times New Roman" w:hAnsi="Times New Roman"/>
                <w:b w:val="0"/>
                <w:sz w:val="20"/>
              </w:rPr>
              <w:t>м3</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B3251B" w:rsidRDefault="00B3251B" w:rsidP="00372E6B">
            <w:pPr>
              <w:jc w:val="center"/>
              <w:rPr>
                <w:rFonts w:ascii="Times New Roman" w:hAnsi="Times New Roman"/>
                <w:b w:val="0"/>
                <w:sz w:val="20"/>
              </w:rPr>
            </w:pPr>
            <w:r>
              <w:rPr>
                <w:rFonts w:ascii="Times New Roman" w:hAnsi="Times New Roman"/>
                <w:b w:val="0"/>
                <w:sz w:val="20"/>
              </w:rPr>
              <w:t>2,000.00</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B3251B" w:rsidP="00B3251B">
            <w:pPr>
              <w:jc w:val="center"/>
              <w:rPr>
                <w:rFonts w:ascii="Times New Roman" w:hAnsi="Times New Roman"/>
                <w:b w:val="0"/>
                <w:sz w:val="20"/>
              </w:rPr>
            </w:pPr>
            <w:r>
              <w:rPr>
                <w:rFonts w:ascii="Times New Roman" w:hAnsi="Times New Roman"/>
                <w:b w:val="0"/>
                <w:sz w:val="20"/>
              </w:rPr>
              <w:t>1.4.2</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B3251B" w:rsidP="00B3251B">
            <w:pPr>
              <w:jc w:val="both"/>
              <w:rPr>
                <w:rFonts w:ascii="Times New Roman" w:hAnsi="Times New Roman"/>
                <w:b w:val="0"/>
                <w:sz w:val="20"/>
              </w:rPr>
            </w:pPr>
            <w:r>
              <w:rPr>
                <w:rFonts w:ascii="Times New Roman" w:hAnsi="Times New Roman"/>
                <w:b w:val="0"/>
                <w:sz w:val="20"/>
              </w:rPr>
              <w:t>Са превозом материјала до 20 км</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B3251B" w:rsidRDefault="00B3251B" w:rsidP="0007483C">
            <w:pPr>
              <w:jc w:val="center"/>
              <w:rPr>
                <w:rFonts w:ascii="Times New Roman" w:hAnsi="Times New Roman"/>
                <w:b w:val="0"/>
                <w:sz w:val="20"/>
              </w:rPr>
            </w:pPr>
            <w:r>
              <w:rPr>
                <w:rFonts w:ascii="Times New Roman" w:hAnsi="Times New Roman"/>
                <w:b w:val="0"/>
                <w:sz w:val="20"/>
              </w:rPr>
              <w:t>м3</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B3251B" w:rsidRDefault="00B3251B" w:rsidP="00372E6B">
            <w:pPr>
              <w:jc w:val="center"/>
              <w:rPr>
                <w:rFonts w:ascii="Times New Roman" w:hAnsi="Times New Roman"/>
                <w:b w:val="0"/>
                <w:sz w:val="20"/>
              </w:rPr>
            </w:pPr>
            <w:r>
              <w:rPr>
                <w:rFonts w:ascii="Times New Roman" w:hAnsi="Times New Roman"/>
                <w:b w:val="0"/>
                <w:sz w:val="20"/>
              </w:rPr>
              <w:t>2,500.00</w:t>
            </w:r>
          </w:p>
        </w:tc>
      </w:tr>
      <w:tr w:rsidR="0007483C" w:rsidRPr="0007483C" w:rsidTr="00B349C6">
        <w:trPr>
          <w:trHeight w:val="232"/>
        </w:trPr>
        <w:tc>
          <w:tcPr>
            <w:tcW w:w="1716" w:type="dxa"/>
            <w:vMerge w:val="restart"/>
            <w:tcBorders>
              <w:top w:val="nil"/>
              <w:left w:val="single" w:sz="8" w:space="0" w:color="auto"/>
              <w:bottom w:val="single" w:sz="4" w:space="0" w:color="000000"/>
              <w:right w:val="single" w:sz="4" w:space="0" w:color="auto"/>
            </w:tcBorders>
            <w:shd w:val="clear" w:color="auto" w:fill="auto"/>
            <w:vAlign w:val="center"/>
            <w:hideMark/>
          </w:tcPr>
          <w:p w:rsidR="0007483C" w:rsidRPr="0007483C" w:rsidRDefault="00B3251B" w:rsidP="00B3251B">
            <w:pPr>
              <w:jc w:val="center"/>
              <w:rPr>
                <w:rFonts w:ascii="Times New Roman" w:hAnsi="Times New Roman"/>
                <w:b w:val="0"/>
                <w:sz w:val="20"/>
              </w:rPr>
            </w:pPr>
            <w:r>
              <w:rPr>
                <w:rFonts w:ascii="Times New Roman" w:hAnsi="Times New Roman"/>
                <w:b w:val="0"/>
                <w:sz w:val="20"/>
              </w:rPr>
              <w:t>1.5.</w:t>
            </w:r>
          </w:p>
        </w:tc>
        <w:tc>
          <w:tcPr>
            <w:tcW w:w="4684" w:type="dxa"/>
            <w:gridSpan w:val="5"/>
            <w:vMerge w:val="restart"/>
            <w:tcBorders>
              <w:top w:val="single" w:sz="4" w:space="0" w:color="auto"/>
              <w:left w:val="single" w:sz="4" w:space="0" w:color="auto"/>
              <w:bottom w:val="single" w:sz="4" w:space="0" w:color="000000"/>
              <w:right w:val="nil"/>
            </w:tcBorders>
            <w:shd w:val="clear" w:color="auto" w:fill="auto"/>
            <w:hideMark/>
          </w:tcPr>
          <w:p w:rsidR="0007483C" w:rsidRPr="0007483C" w:rsidRDefault="00B3251B" w:rsidP="00B3251B">
            <w:pPr>
              <w:rPr>
                <w:rFonts w:ascii="Times New Roman" w:hAnsi="Times New Roman"/>
                <w:b w:val="0"/>
                <w:sz w:val="20"/>
              </w:rPr>
            </w:pPr>
            <w:r>
              <w:rPr>
                <w:rFonts w:ascii="Times New Roman" w:hAnsi="Times New Roman"/>
                <w:b w:val="0"/>
                <w:sz w:val="20"/>
              </w:rPr>
              <w:t>Рушење старих бетонских ригола. Цена обухвата: рушење бетона пикамером, ручни утовар у возило, превоз шута и радника.</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93"/>
        </w:trPr>
        <w:tc>
          <w:tcPr>
            <w:tcW w:w="1716" w:type="dxa"/>
            <w:vMerge/>
            <w:tcBorders>
              <w:top w:val="nil"/>
              <w:left w:val="single" w:sz="8" w:space="0" w:color="auto"/>
              <w:bottom w:val="single" w:sz="4" w:space="0" w:color="000000"/>
              <w:right w:val="single" w:sz="4" w:space="0" w:color="auto"/>
            </w:tcBorders>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single" w:sz="4" w:space="0" w:color="auto"/>
              <w:left w:val="single" w:sz="4" w:space="0" w:color="auto"/>
              <w:bottom w:val="single" w:sz="4" w:space="0" w:color="000000"/>
              <w:right w:val="nil"/>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2"/>
        </w:trPr>
        <w:tc>
          <w:tcPr>
            <w:tcW w:w="1716" w:type="dxa"/>
            <w:vMerge/>
            <w:tcBorders>
              <w:top w:val="nil"/>
              <w:left w:val="single" w:sz="8" w:space="0" w:color="auto"/>
              <w:bottom w:val="single" w:sz="4" w:space="0" w:color="000000"/>
              <w:right w:val="single" w:sz="4" w:space="0" w:color="auto"/>
            </w:tcBorders>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single" w:sz="4" w:space="0" w:color="auto"/>
              <w:left w:val="single" w:sz="4" w:space="0" w:color="auto"/>
              <w:bottom w:val="single" w:sz="4" w:space="0" w:color="000000"/>
              <w:right w:val="nil"/>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07483C" w:rsidRPr="00B3251B" w:rsidRDefault="00B3251B" w:rsidP="00B3251B">
            <w:pPr>
              <w:jc w:val="center"/>
              <w:rPr>
                <w:rFonts w:ascii="Times New Roman" w:hAnsi="Times New Roman"/>
                <w:b w:val="0"/>
                <w:sz w:val="20"/>
              </w:rPr>
            </w:pPr>
            <w:r>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center"/>
            <w:hideMark/>
          </w:tcPr>
          <w:p w:rsidR="0007483C" w:rsidRPr="00B3251B" w:rsidRDefault="00B3251B" w:rsidP="00B3251B">
            <w:pPr>
              <w:jc w:val="center"/>
              <w:rPr>
                <w:rFonts w:ascii="Times New Roman" w:hAnsi="Times New Roman"/>
                <w:b w:val="0"/>
                <w:sz w:val="20"/>
              </w:rPr>
            </w:pPr>
            <w:r>
              <w:rPr>
                <w:rFonts w:ascii="Times New Roman" w:hAnsi="Times New Roman"/>
                <w:b w:val="0"/>
                <w:sz w:val="20"/>
              </w:rPr>
              <w:t>350.00</w:t>
            </w:r>
          </w:p>
        </w:tc>
      </w:tr>
      <w:tr w:rsidR="0007483C" w:rsidRPr="0007483C" w:rsidTr="00B349C6">
        <w:trPr>
          <w:trHeight w:val="258"/>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B3251B" w:rsidP="00B3251B">
            <w:pPr>
              <w:jc w:val="center"/>
              <w:rPr>
                <w:rFonts w:ascii="Times New Roman" w:hAnsi="Times New Roman"/>
                <w:b w:val="0"/>
                <w:sz w:val="20"/>
              </w:rPr>
            </w:pPr>
            <w:r>
              <w:rPr>
                <w:rFonts w:ascii="Times New Roman" w:hAnsi="Times New Roman"/>
                <w:b w:val="0"/>
                <w:sz w:val="20"/>
              </w:rPr>
              <w:t>1.6.</w:t>
            </w:r>
          </w:p>
        </w:tc>
        <w:tc>
          <w:tcPr>
            <w:tcW w:w="4684" w:type="dxa"/>
            <w:gridSpan w:val="5"/>
            <w:vMerge w:val="restart"/>
            <w:tcBorders>
              <w:top w:val="single" w:sz="4" w:space="0" w:color="auto"/>
              <w:left w:val="nil"/>
              <w:bottom w:val="single" w:sz="4" w:space="0" w:color="auto"/>
              <w:right w:val="single" w:sz="4" w:space="0" w:color="auto"/>
            </w:tcBorders>
            <w:shd w:val="clear" w:color="auto" w:fill="auto"/>
            <w:hideMark/>
          </w:tcPr>
          <w:p w:rsidR="0007483C" w:rsidRPr="0007483C" w:rsidRDefault="0007483C" w:rsidP="00B3251B">
            <w:pPr>
              <w:rPr>
                <w:rFonts w:ascii="Times New Roman" w:hAnsi="Times New Roman"/>
                <w:b w:val="0"/>
                <w:sz w:val="20"/>
              </w:rPr>
            </w:pPr>
            <w:r w:rsidRPr="0007483C">
              <w:rPr>
                <w:rFonts w:ascii="Times New Roman" w:hAnsi="Times New Roman"/>
                <w:b w:val="0"/>
                <w:sz w:val="20"/>
              </w:rPr>
              <w:t xml:space="preserve">Набавка и </w:t>
            </w:r>
            <w:r w:rsidR="00B3251B">
              <w:rPr>
                <w:rFonts w:ascii="Times New Roman" w:hAnsi="Times New Roman"/>
                <w:b w:val="0"/>
                <w:sz w:val="20"/>
              </w:rPr>
              <w:t>постављање</w:t>
            </w:r>
            <w:r w:rsidRPr="0007483C">
              <w:rPr>
                <w:rFonts w:ascii="Times New Roman" w:hAnsi="Times New Roman"/>
                <w:b w:val="0"/>
                <w:sz w:val="20"/>
              </w:rPr>
              <w:t xml:space="preserve"> </w:t>
            </w:r>
            <w:r w:rsidR="00B3251B">
              <w:rPr>
                <w:rFonts w:ascii="Times New Roman" w:hAnsi="Times New Roman"/>
                <w:b w:val="0"/>
                <w:sz w:val="20"/>
              </w:rPr>
              <w:t xml:space="preserve">нове бетонске риголе б=75 цм. Цена обухвата: справљање бетона МБ-20, превоз, уграђивање бетона и шљунка, постављање риголе. Цена је дата са набавком риголе. </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19"/>
        </w:trPr>
        <w:tc>
          <w:tcPr>
            <w:tcW w:w="1716" w:type="dxa"/>
            <w:tcBorders>
              <w:top w:val="nil"/>
              <w:left w:val="single" w:sz="8"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3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B3251B" w:rsidRDefault="00B3251B" w:rsidP="00B3251B">
            <w:pPr>
              <w:jc w:val="center"/>
              <w:rPr>
                <w:rFonts w:ascii="Times New Roman" w:hAnsi="Times New Roman"/>
                <w:b w:val="0"/>
                <w:sz w:val="20"/>
              </w:rPr>
            </w:pPr>
            <w:r>
              <w:rPr>
                <w:rFonts w:ascii="Times New Roman" w:hAnsi="Times New Roman"/>
                <w:b w:val="0"/>
                <w:sz w:val="20"/>
              </w:rPr>
              <w:t>м1</w:t>
            </w:r>
          </w:p>
        </w:tc>
        <w:tc>
          <w:tcPr>
            <w:tcW w:w="1562" w:type="dxa"/>
            <w:tcBorders>
              <w:top w:val="nil"/>
              <w:left w:val="nil"/>
              <w:bottom w:val="nil"/>
              <w:right w:val="single" w:sz="8" w:space="0" w:color="auto"/>
            </w:tcBorders>
            <w:shd w:val="clear" w:color="auto" w:fill="auto"/>
            <w:noWrap/>
            <w:vAlign w:val="bottom"/>
            <w:hideMark/>
          </w:tcPr>
          <w:p w:rsidR="0007483C" w:rsidRPr="00B3251B" w:rsidRDefault="00B3251B" w:rsidP="00372E6B">
            <w:pPr>
              <w:jc w:val="center"/>
              <w:rPr>
                <w:rFonts w:ascii="Times New Roman" w:hAnsi="Times New Roman"/>
                <w:b w:val="0"/>
                <w:sz w:val="20"/>
              </w:rPr>
            </w:pPr>
            <w:r>
              <w:rPr>
                <w:rFonts w:ascii="Times New Roman" w:hAnsi="Times New Roman"/>
                <w:b w:val="0"/>
                <w:sz w:val="20"/>
              </w:rPr>
              <w:t>1,700.00</w:t>
            </w:r>
          </w:p>
        </w:tc>
      </w:tr>
      <w:tr w:rsidR="0007483C" w:rsidRPr="0007483C" w:rsidTr="00B349C6">
        <w:trPr>
          <w:trHeight w:val="809"/>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56032D" w:rsidRDefault="0056032D" w:rsidP="00E2109E">
            <w:pPr>
              <w:jc w:val="center"/>
              <w:rPr>
                <w:rFonts w:ascii="Times New Roman" w:hAnsi="Times New Roman"/>
                <w:b w:val="0"/>
                <w:sz w:val="20"/>
              </w:rPr>
            </w:pPr>
            <w:r>
              <w:rPr>
                <w:rFonts w:ascii="Times New Roman" w:hAnsi="Times New Roman"/>
                <w:b w:val="0"/>
                <w:sz w:val="20"/>
              </w:rPr>
              <w:t>1.6.1.</w:t>
            </w:r>
          </w:p>
        </w:tc>
        <w:tc>
          <w:tcPr>
            <w:tcW w:w="4684" w:type="dxa"/>
            <w:gridSpan w:val="5"/>
            <w:tcBorders>
              <w:top w:val="single" w:sz="4" w:space="0" w:color="auto"/>
              <w:left w:val="nil"/>
              <w:bottom w:val="single" w:sz="4" w:space="0" w:color="auto"/>
              <w:right w:val="single" w:sz="4" w:space="0" w:color="000000"/>
            </w:tcBorders>
            <w:shd w:val="clear" w:color="auto" w:fill="auto"/>
            <w:hideMark/>
          </w:tcPr>
          <w:p w:rsidR="0007483C" w:rsidRPr="0007483C" w:rsidRDefault="0056032D" w:rsidP="0056032D">
            <w:pPr>
              <w:rPr>
                <w:rFonts w:ascii="Times New Roman" w:hAnsi="Times New Roman"/>
                <w:b w:val="0"/>
                <w:sz w:val="20"/>
              </w:rPr>
            </w:pPr>
            <w:r>
              <w:rPr>
                <w:rFonts w:ascii="Times New Roman" w:hAnsi="Times New Roman"/>
                <w:b w:val="0"/>
                <w:sz w:val="20"/>
              </w:rPr>
              <w:t>Постављање нове бетонске риголе б-75 цм. Цена обухвата: справљање бетона МБ-20, превоз, уграђивање бетона и шљунка, постављање риголе. Цена је дата без набавке риголе.</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483C" w:rsidRPr="0056032D" w:rsidRDefault="0056032D" w:rsidP="0007483C">
            <w:pPr>
              <w:jc w:val="center"/>
              <w:rPr>
                <w:rFonts w:ascii="Times New Roman" w:hAnsi="Times New Roman"/>
                <w:b w:val="0"/>
                <w:sz w:val="20"/>
              </w:rPr>
            </w:pPr>
            <w:r>
              <w:rPr>
                <w:rFonts w:ascii="Times New Roman" w:hAnsi="Times New Roman"/>
                <w:b w:val="0"/>
                <w:sz w:val="20"/>
              </w:rPr>
              <w:t>м1</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07483C" w:rsidRPr="0056032D" w:rsidRDefault="0056032D" w:rsidP="00372E6B">
            <w:pPr>
              <w:jc w:val="center"/>
              <w:rPr>
                <w:rFonts w:ascii="Times New Roman" w:hAnsi="Times New Roman"/>
                <w:b w:val="0"/>
                <w:sz w:val="20"/>
              </w:rPr>
            </w:pPr>
            <w:r>
              <w:rPr>
                <w:rFonts w:ascii="Times New Roman" w:hAnsi="Times New Roman"/>
                <w:b w:val="0"/>
                <w:sz w:val="20"/>
              </w:rPr>
              <w:t>600.00</w:t>
            </w:r>
          </w:p>
        </w:tc>
      </w:tr>
      <w:tr w:rsidR="0007483C" w:rsidRPr="0007483C" w:rsidTr="00B349C6">
        <w:trPr>
          <w:trHeight w:val="219"/>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56032D" w:rsidRDefault="0056032D" w:rsidP="00E2109E">
            <w:pPr>
              <w:jc w:val="center"/>
              <w:rPr>
                <w:rFonts w:ascii="Times New Roman" w:hAnsi="Times New Roman"/>
                <w:b w:val="0"/>
                <w:sz w:val="20"/>
              </w:rPr>
            </w:pPr>
            <w:r>
              <w:rPr>
                <w:rFonts w:ascii="Times New Roman" w:hAnsi="Times New Roman"/>
                <w:b w:val="0"/>
                <w:sz w:val="20"/>
              </w:rPr>
              <w:t>1.7.</w:t>
            </w:r>
          </w:p>
        </w:tc>
        <w:tc>
          <w:tcPr>
            <w:tcW w:w="4684" w:type="dxa"/>
            <w:gridSpan w:val="5"/>
            <w:vMerge w:val="restart"/>
            <w:tcBorders>
              <w:top w:val="single" w:sz="4" w:space="0" w:color="auto"/>
              <w:left w:val="nil"/>
              <w:bottom w:val="single" w:sz="4" w:space="0" w:color="auto"/>
              <w:right w:val="single" w:sz="4" w:space="0" w:color="auto"/>
            </w:tcBorders>
            <w:shd w:val="clear" w:color="auto" w:fill="auto"/>
            <w:hideMark/>
          </w:tcPr>
          <w:p w:rsidR="0007483C" w:rsidRPr="0007483C" w:rsidRDefault="0056032D" w:rsidP="0056032D">
            <w:pPr>
              <w:rPr>
                <w:rFonts w:ascii="Times New Roman" w:hAnsi="Times New Roman"/>
                <w:b w:val="0"/>
                <w:sz w:val="20"/>
              </w:rPr>
            </w:pPr>
            <w:r>
              <w:rPr>
                <w:rFonts w:ascii="Times New Roman" w:hAnsi="Times New Roman"/>
                <w:b w:val="0"/>
                <w:sz w:val="20"/>
              </w:rPr>
              <w:t>Рушење монтажних ивичњака 18/24 на бетонској подлози. Цена обухвата: рушење ивичњака и подлоге пикамером, ручни утовар у возило, превоз шута и радника.</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19"/>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93"/>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60"/>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56032D" w:rsidRDefault="0056032D" w:rsidP="0007483C">
            <w:pPr>
              <w:jc w:val="center"/>
              <w:rPr>
                <w:rFonts w:ascii="Times New Roman" w:hAnsi="Times New Roman"/>
                <w:b w:val="0"/>
                <w:sz w:val="20"/>
              </w:rPr>
            </w:pPr>
            <w:r>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56032D" w:rsidRDefault="0056032D" w:rsidP="00372E6B">
            <w:pPr>
              <w:jc w:val="center"/>
              <w:rPr>
                <w:rFonts w:ascii="Times New Roman" w:hAnsi="Times New Roman"/>
                <w:b w:val="0"/>
                <w:sz w:val="20"/>
              </w:rPr>
            </w:pPr>
            <w:r>
              <w:rPr>
                <w:rFonts w:ascii="Times New Roman" w:hAnsi="Times New Roman"/>
                <w:b w:val="0"/>
                <w:sz w:val="20"/>
              </w:rPr>
              <w:t>400.00</w:t>
            </w:r>
          </w:p>
        </w:tc>
      </w:tr>
      <w:tr w:rsidR="0007483C" w:rsidRPr="0007483C" w:rsidTr="00B349C6">
        <w:trPr>
          <w:trHeight w:val="232"/>
        </w:trPr>
        <w:tc>
          <w:tcPr>
            <w:tcW w:w="1716" w:type="dxa"/>
            <w:tcBorders>
              <w:top w:val="nil"/>
              <w:left w:val="single" w:sz="8" w:space="0" w:color="auto"/>
              <w:bottom w:val="nil"/>
              <w:right w:val="single" w:sz="4" w:space="0" w:color="auto"/>
            </w:tcBorders>
            <w:shd w:val="clear" w:color="auto" w:fill="auto"/>
            <w:noWrap/>
            <w:vAlign w:val="center"/>
            <w:hideMark/>
          </w:tcPr>
          <w:p w:rsidR="0007483C" w:rsidRPr="00E2280F" w:rsidRDefault="00E2280F" w:rsidP="00E2109E">
            <w:pPr>
              <w:jc w:val="center"/>
              <w:rPr>
                <w:rFonts w:ascii="Times New Roman" w:hAnsi="Times New Roman"/>
                <w:b w:val="0"/>
                <w:sz w:val="20"/>
              </w:rPr>
            </w:pPr>
            <w:r>
              <w:rPr>
                <w:rFonts w:ascii="Times New Roman" w:hAnsi="Times New Roman"/>
                <w:b w:val="0"/>
                <w:sz w:val="20"/>
              </w:rPr>
              <w:t>1.8.</w:t>
            </w:r>
          </w:p>
        </w:tc>
        <w:tc>
          <w:tcPr>
            <w:tcW w:w="4684" w:type="dxa"/>
            <w:gridSpan w:val="5"/>
            <w:vMerge w:val="restart"/>
            <w:tcBorders>
              <w:top w:val="single" w:sz="4" w:space="0" w:color="auto"/>
              <w:left w:val="nil"/>
              <w:right w:val="single" w:sz="4" w:space="0" w:color="auto"/>
            </w:tcBorders>
            <w:shd w:val="clear" w:color="auto" w:fill="auto"/>
            <w:hideMark/>
          </w:tcPr>
          <w:p w:rsidR="0007483C" w:rsidRPr="0007483C" w:rsidRDefault="00E2280F" w:rsidP="00E2280F">
            <w:pPr>
              <w:rPr>
                <w:rFonts w:ascii="Times New Roman" w:hAnsi="Times New Roman"/>
                <w:b w:val="0"/>
                <w:sz w:val="20"/>
              </w:rPr>
            </w:pPr>
            <w:r>
              <w:rPr>
                <w:rFonts w:ascii="Times New Roman" w:hAnsi="Times New Roman"/>
                <w:b w:val="0"/>
                <w:sz w:val="20"/>
              </w:rPr>
              <w:t>Полагање монтажних сивих ивичњака 18/24 у средњем појасу на подлогу од бетона МБ-15 са фуговањем цементним малтером 1:2. Цена обухвата: справљање, превоз и ручно уграђивање бетона у подлогу и полагање ивичњака са фуговањем. Набавка и превоз ивичњака нису обухваћени ценом.</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19"/>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58"/>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68"/>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06"/>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60"/>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E2280F" w:rsidRDefault="00E2280F" w:rsidP="0007483C">
            <w:pPr>
              <w:jc w:val="center"/>
              <w:rPr>
                <w:rFonts w:ascii="Times New Roman" w:hAnsi="Times New Roman"/>
                <w:b w:val="0"/>
                <w:sz w:val="20"/>
              </w:rPr>
            </w:pPr>
            <w:r>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E2280F" w:rsidRDefault="00E2280F" w:rsidP="00372E6B">
            <w:pPr>
              <w:jc w:val="center"/>
              <w:rPr>
                <w:rFonts w:ascii="Times New Roman" w:hAnsi="Times New Roman"/>
                <w:b w:val="0"/>
                <w:sz w:val="20"/>
              </w:rPr>
            </w:pPr>
            <w:r>
              <w:rPr>
                <w:rFonts w:ascii="Times New Roman" w:hAnsi="Times New Roman"/>
                <w:b w:val="0"/>
                <w:sz w:val="20"/>
              </w:rPr>
              <w:t>1,500.00</w:t>
            </w:r>
          </w:p>
        </w:tc>
      </w:tr>
      <w:tr w:rsidR="0007483C" w:rsidRPr="0007483C" w:rsidTr="00B349C6">
        <w:trPr>
          <w:trHeight w:val="219"/>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ED45BF" w:rsidRDefault="00ED45BF" w:rsidP="00E2109E">
            <w:pPr>
              <w:jc w:val="center"/>
              <w:rPr>
                <w:rFonts w:ascii="Times New Roman" w:hAnsi="Times New Roman"/>
                <w:b w:val="0"/>
                <w:sz w:val="20"/>
              </w:rPr>
            </w:pPr>
            <w:r>
              <w:rPr>
                <w:rFonts w:ascii="Times New Roman" w:hAnsi="Times New Roman"/>
                <w:b w:val="0"/>
                <w:sz w:val="20"/>
              </w:rPr>
              <w:lastRenderedPageBreak/>
              <w:t>1.9.</w:t>
            </w:r>
          </w:p>
        </w:tc>
        <w:tc>
          <w:tcPr>
            <w:tcW w:w="4684" w:type="dxa"/>
            <w:gridSpan w:val="5"/>
            <w:vMerge w:val="restart"/>
            <w:tcBorders>
              <w:top w:val="single" w:sz="4" w:space="0" w:color="auto"/>
              <w:left w:val="nil"/>
              <w:bottom w:val="single" w:sz="4" w:space="0" w:color="auto"/>
              <w:right w:val="single" w:sz="4" w:space="0" w:color="auto"/>
            </w:tcBorders>
            <w:shd w:val="clear" w:color="auto" w:fill="auto"/>
            <w:hideMark/>
          </w:tcPr>
          <w:p w:rsidR="0007483C" w:rsidRPr="0007483C" w:rsidRDefault="00ED45BF" w:rsidP="00ED45BF">
            <w:pPr>
              <w:rPr>
                <w:rFonts w:ascii="Times New Roman" w:hAnsi="Times New Roman"/>
                <w:b w:val="0"/>
                <w:sz w:val="20"/>
              </w:rPr>
            </w:pPr>
            <w:r>
              <w:rPr>
                <w:rFonts w:ascii="Times New Roman" w:hAnsi="Times New Roman"/>
                <w:b w:val="0"/>
                <w:sz w:val="20"/>
              </w:rPr>
              <w:t>Облагање одводних јаркова монтажним бетонским каналетама на слоју песка д=10цм, са фуговањем цементним малтером 1:2. Цена обухвата: превоз радника, набавку песка и цемента, малтера 1:2 и полагање каналета на подлогу од песка са фуговањем. Набавка и превоз каналете су обухваћени ценом.</w:t>
            </w:r>
          </w:p>
        </w:tc>
        <w:tc>
          <w:tcPr>
            <w:tcW w:w="1530" w:type="dxa"/>
            <w:tcBorders>
              <w:top w:val="single" w:sz="4" w:space="0" w:color="auto"/>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32"/>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58"/>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80"/>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80"/>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60"/>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ED45BF" w:rsidRDefault="00ED45BF" w:rsidP="0007483C">
            <w:pPr>
              <w:jc w:val="center"/>
              <w:rPr>
                <w:rFonts w:ascii="Times New Roman" w:hAnsi="Times New Roman"/>
                <w:b w:val="0"/>
                <w:sz w:val="20"/>
              </w:rPr>
            </w:pPr>
            <w:r>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ED45BF" w:rsidRDefault="00ED45BF" w:rsidP="00372E6B">
            <w:pPr>
              <w:jc w:val="center"/>
              <w:rPr>
                <w:rFonts w:ascii="Times New Roman" w:hAnsi="Times New Roman"/>
                <w:b w:val="0"/>
                <w:sz w:val="20"/>
              </w:rPr>
            </w:pPr>
            <w:r>
              <w:rPr>
                <w:rFonts w:ascii="Times New Roman" w:hAnsi="Times New Roman"/>
                <w:b w:val="0"/>
                <w:sz w:val="20"/>
              </w:rPr>
              <w:t>2,000.00</w:t>
            </w:r>
          </w:p>
        </w:tc>
      </w:tr>
      <w:tr w:rsidR="0007483C" w:rsidRPr="0007483C" w:rsidTr="00B349C6">
        <w:trPr>
          <w:trHeight w:val="241"/>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787374" w:rsidRDefault="00787374" w:rsidP="00E2109E">
            <w:pPr>
              <w:jc w:val="center"/>
              <w:rPr>
                <w:rFonts w:ascii="Times New Roman" w:hAnsi="Times New Roman"/>
                <w:b w:val="0"/>
                <w:sz w:val="20"/>
              </w:rPr>
            </w:pPr>
            <w:r>
              <w:rPr>
                <w:rFonts w:ascii="Times New Roman" w:hAnsi="Times New Roman"/>
                <w:b w:val="0"/>
                <w:sz w:val="20"/>
              </w:rPr>
              <w:t>1.10.</w:t>
            </w:r>
          </w:p>
        </w:tc>
        <w:tc>
          <w:tcPr>
            <w:tcW w:w="4684" w:type="dxa"/>
            <w:gridSpan w:val="5"/>
            <w:tcBorders>
              <w:top w:val="single" w:sz="4" w:space="0" w:color="auto"/>
              <w:left w:val="nil"/>
              <w:bottom w:val="single" w:sz="4" w:space="0" w:color="auto"/>
              <w:right w:val="single" w:sz="4" w:space="0" w:color="000000"/>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Набавка, транспорт и уградња армирано-бетонских цеви.</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50"/>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787374" w:rsidRDefault="00787374" w:rsidP="00E2109E">
            <w:pPr>
              <w:jc w:val="center"/>
              <w:rPr>
                <w:rFonts w:ascii="Times New Roman" w:hAnsi="Times New Roman"/>
                <w:b w:val="0"/>
                <w:sz w:val="20"/>
              </w:rPr>
            </w:pPr>
            <w:r>
              <w:rPr>
                <w:rFonts w:ascii="Times New Roman" w:hAnsi="Times New Roman"/>
                <w:b w:val="0"/>
                <w:sz w:val="20"/>
              </w:rPr>
              <w:t>1.10.1.</w:t>
            </w:r>
          </w:p>
        </w:tc>
        <w:tc>
          <w:tcPr>
            <w:tcW w:w="1808" w:type="dxa"/>
            <w:gridSpan w:val="2"/>
            <w:tcBorders>
              <w:top w:val="nil"/>
              <w:left w:val="nil"/>
              <w:bottom w:val="single" w:sz="4" w:space="0" w:color="auto"/>
              <w:right w:val="nil"/>
            </w:tcBorders>
            <w:shd w:val="clear" w:color="auto" w:fill="auto"/>
            <w:hideMark/>
          </w:tcPr>
          <w:p w:rsidR="0007483C" w:rsidRPr="00787374" w:rsidRDefault="0007483C" w:rsidP="00787374">
            <w:pPr>
              <w:rPr>
                <w:rFonts w:ascii="Times New Roman" w:hAnsi="Times New Roman"/>
                <w:b w:val="0"/>
                <w:sz w:val="20"/>
              </w:rPr>
            </w:pPr>
            <w:r w:rsidRPr="0007483C">
              <w:rPr>
                <w:rFonts w:ascii="Times New Roman" w:hAnsi="Times New Roman"/>
                <w:b w:val="0"/>
                <w:sz w:val="20"/>
              </w:rPr>
              <w:t>Ø</w:t>
            </w:r>
            <w:r w:rsidR="00787374">
              <w:rPr>
                <w:rFonts w:ascii="Times New Roman" w:hAnsi="Times New Roman"/>
                <w:b w:val="0"/>
                <w:sz w:val="20"/>
              </w:rPr>
              <w:t>300</w:t>
            </w:r>
          </w:p>
        </w:tc>
        <w:tc>
          <w:tcPr>
            <w:tcW w:w="621"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961"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294"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787374" w:rsidRDefault="00787374" w:rsidP="0007483C">
            <w:pPr>
              <w:jc w:val="center"/>
              <w:rPr>
                <w:rFonts w:ascii="Times New Roman" w:hAnsi="Times New Roman"/>
                <w:b w:val="0"/>
                <w:sz w:val="20"/>
              </w:rPr>
            </w:pPr>
            <w:r>
              <w:rPr>
                <w:rFonts w:ascii="Times New Roman" w:hAnsi="Times New Roman"/>
                <w:b w:val="0"/>
                <w:sz w:val="20"/>
              </w:rPr>
              <w:t>ком.</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787374" w:rsidRDefault="00787374" w:rsidP="00372E6B">
            <w:pPr>
              <w:jc w:val="center"/>
              <w:rPr>
                <w:rFonts w:ascii="Times New Roman" w:hAnsi="Times New Roman"/>
                <w:b w:val="0"/>
                <w:sz w:val="20"/>
              </w:rPr>
            </w:pPr>
            <w:r>
              <w:rPr>
                <w:rFonts w:ascii="Times New Roman" w:hAnsi="Times New Roman"/>
                <w:b w:val="0"/>
                <w:sz w:val="20"/>
              </w:rPr>
              <w:t>3,500.00</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787374" w:rsidRDefault="00787374" w:rsidP="00E2109E">
            <w:pPr>
              <w:jc w:val="center"/>
              <w:rPr>
                <w:rFonts w:ascii="Times New Roman" w:hAnsi="Times New Roman"/>
                <w:b w:val="0"/>
                <w:sz w:val="20"/>
              </w:rPr>
            </w:pPr>
            <w:r>
              <w:rPr>
                <w:rFonts w:ascii="Times New Roman" w:hAnsi="Times New Roman"/>
                <w:b w:val="0"/>
                <w:sz w:val="20"/>
              </w:rPr>
              <w:t>1.10.2.</w:t>
            </w:r>
          </w:p>
        </w:tc>
        <w:tc>
          <w:tcPr>
            <w:tcW w:w="1808" w:type="dxa"/>
            <w:gridSpan w:val="2"/>
            <w:tcBorders>
              <w:top w:val="nil"/>
              <w:left w:val="nil"/>
              <w:bottom w:val="single" w:sz="4" w:space="0" w:color="auto"/>
              <w:right w:val="nil"/>
            </w:tcBorders>
            <w:shd w:val="clear" w:color="auto" w:fill="auto"/>
            <w:hideMark/>
          </w:tcPr>
          <w:p w:rsidR="0007483C" w:rsidRPr="00787374" w:rsidRDefault="0007483C" w:rsidP="00787374">
            <w:pPr>
              <w:rPr>
                <w:rFonts w:ascii="Times New Roman" w:hAnsi="Times New Roman"/>
                <w:b w:val="0"/>
                <w:sz w:val="20"/>
              </w:rPr>
            </w:pPr>
            <w:r w:rsidRPr="0007483C">
              <w:rPr>
                <w:rFonts w:ascii="Times New Roman" w:hAnsi="Times New Roman"/>
                <w:b w:val="0"/>
                <w:sz w:val="20"/>
              </w:rPr>
              <w:t>Ø</w:t>
            </w:r>
            <w:r w:rsidR="00787374">
              <w:rPr>
                <w:rFonts w:ascii="Times New Roman" w:hAnsi="Times New Roman"/>
                <w:b w:val="0"/>
                <w:sz w:val="20"/>
              </w:rPr>
              <w:t>500</w:t>
            </w:r>
          </w:p>
        </w:tc>
        <w:tc>
          <w:tcPr>
            <w:tcW w:w="621"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961"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294"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787374" w:rsidRDefault="00787374" w:rsidP="0007483C">
            <w:pPr>
              <w:jc w:val="center"/>
              <w:rPr>
                <w:rFonts w:ascii="Times New Roman" w:hAnsi="Times New Roman"/>
                <w:b w:val="0"/>
                <w:sz w:val="20"/>
              </w:rPr>
            </w:pPr>
            <w:r>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787374" w:rsidRDefault="00787374" w:rsidP="00372E6B">
            <w:pPr>
              <w:jc w:val="center"/>
              <w:rPr>
                <w:rFonts w:ascii="Times New Roman" w:hAnsi="Times New Roman"/>
                <w:b w:val="0"/>
                <w:sz w:val="20"/>
              </w:rPr>
            </w:pPr>
            <w:r>
              <w:rPr>
                <w:rFonts w:ascii="Times New Roman" w:hAnsi="Times New Roman"/>
                <w:b w:val="0"/>
                <w:sz w:val="20"/>
              </w:rPr>
              <w:t>6,500.00</w:t>
            </w:r>
          </w:p>
        </w:tc>
      </w:tr>
      <w:tr w:rsidR="0007483C" w:rsidRPr="0007483C" w:rsidTr="00B349C6">
        <w:trPr>
          <w:trHeight w:val="59"/>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787374" w:rsidRDefault="00787374" w:rsidP="00E2109E">
            <w:pPr>
              <w:jc w:val="center"/>
              <w:rPr>
                <w:rFonts w:ascii="Times New Roman" w:hAnsi="Times New Roman"/>
                <w:b w:val="0"/>
                <w:sz w:val="20"/>
              </w:rPr>
            </w:pPr>
            <w:r>
              <w:rPr>
                <w:rFonts w:ascii="Times New Roman" w:hAnsi="Times New Roman"/>
                <w:b w:val="0"/>
                <w:sz w:val="20"/>
              </w:rPr>
              <w:t>1.10.3.</w:t>
            </w:r>
          </w:p>
        </w:tc>
        <w:tc>
          <w:tcPr>
            <w:tcW w:w="1808" w:type="dxa"/>
            <w:gridSpan w:val="2"/>
            <w:tcBorders>
              <w:top w:val="nil"/>
              <w:left w:val="nil"/>
              <w:bottom w:val="single" w:sz="4" w:space="0" w:color="auto"/>
              <w:right w:val="nil"/>
            </w:tcBorders>
            <w:shd w:val="clear" w:color="auto" w:fill="auto"/>
            <w:hideMark/>
          </w:tcPr>
          <w:p w:rsidR="0007483C" w:rsidRPr="00787374" w:rsidRDefault="0007483C" w:rsidP="00787374">
            <w:pPr>
              <w:rPr>
                <w:rFonts w:ascii="Times New Roman" w:hAnsi="Times New Roman"/>
                <w:b w:val="0"/>
                <w:sz w:val="20"/>
              </w:rPr>
            </w:pPr>
            <w:r w:rsidRPr="0007483C">
              <w:rPr>
                <w:rFonts w:ascii="Times New Roman" w:hAnsi="Times New Roman"/>
                <w:b w:val="0"/>
                <w:sz w:val="20"/>
              </w:rPr>
              <w:t>Ø</w:t>
            </w:r>
            <w:r w:rsidR="00787374">
              <w:rPr>
                <w:rFonts w:ascii="Times New Roman" w:hAnsi="Times New Roman"/>
                <w:b w:val="0"/>
                <w:sz w:val="20"/>
              </w:rPr>
              <w:t>800</w:t>
            </w:r>
          </w:p>
        </w:tc>
        <w:tc>
          <w:tcPr>
            <w:tcW w:w="621"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961"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294"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787374" w:rsidRDefault="00787374" w:rsidP="0007483C">
            <w:pPr>
              <w:jc w:val="center"/>
              <w:rPr>
                <w:rFonts w:ascii="Times New Roman" w:hAnsi="Times New Roman"/>
                <w:b w:val="0"/>
                <w:sz w:val="20"/>
              </w:rPr>
            </w:pPr>
            <w:r>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787374" w:rsidRDefault="00787374" w:rsidP="00372E6B">
            <w:pPr>
              <w:jc w:val="center"/>
              <w:rPr>
                <w:rFonts w:ascii="Times New Roman" w:hAnsi="Times New Roman"/>
                <w:b w:val="0"/>
                <w:sz w:val="20"/>
              </w:rPr>
            </w:pPr>
            <w:r>
              <w:rPr>
                <w:rFonts w:ascii="Times New Roman" w:hAnsi="Times New Roman"/>
                <w:b w:val="0"/>
                <w:sz w:val="20"/>
              </w:rPr>
              <w:t>9,000.00</w:t>
            </w:r>
          </w:p>
        </w:tc>
      </w:tr>
      <w:tr w:rsidR="0007483C" w:rsidRPr="0007483C" w:rsidTr="00B349C6">
        <w:trPr>
          <w:trHeight w:val="83"/>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1.10.4.</w:t>
            </w:r>
          </w:p>
        </w:tc>
        <w:tc>
          <w:tcPr>
            <w:tcW w:w="1808" w:type="dxa"/>
            <w:gridSpan w:val="2"/>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Ø1000</w:t>
            </w:r>
          </w:p>
        </w:tc>
        <w:tc>
          <w:tcPr>
            <w:tcW w:w="621"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961"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294" w:type="dxa"/>
            <w:tcBorders>
              <w:top w:val="nil"/>
              <w:left w:val="nil"/>
              <w:bottom w:val="single" w:sz="4" w:space="0" w:color="auto"/>
              <w:right w:val="nil"/>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kom.</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12,000.00</w:t>
            </w:r>
          </w:p>
        </w:tc>
      </w:tr>
      <w:tr w:rsidR="0007483C" w:rsidRPr="0007483C" w:rsidTr="00B349C6">
        <w:trPr>
          <w:trHeight w:val="2805"/>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BE13A9" w:rsidRDefault="00BE13A9" w:rsidP="00E2109E">
            <w:pPr>
              <w:jc w:val="center"/>
              <w:rPr>
                <w:rFonts w:ascii="Times New Roman" w:hAnsi="Times New Roman"/>
                <w:b w:val="0"/>
                <w:sz w:val="20"/>
              </w:rPr>
            </w:pPr>
            <w:r>
              <w:rPr>
                <w:rFonts w:ascii="Times New Roman" w:hAnsi="Times New Roman"/>
                <w:b w:val="0"/>
                <w:sz w:val="20"/>
              </w:rPr>
              <w:t>1.11.</w:t>
            </w:r>
          </w:p>
        </w:tc>
        <w:tc>
          <w:tcPr>
            <w:tcW w:w="4684" w:type="dxa"/>
            <w:gridSpan w:val="5"/>
            <w:tcBorders>
              <w:top w:val="single" w:sz="4" w:space="0" w:color="auto"/>
              <w:left w:val="nil"/>
              <w:bottom w:val="single" w:sz="4" w:space="0" w:color="auto"/>
              <w:right w:val="single" w:sz="4" w:space="0" w:color="000000"/>
            </w:tcBorders>
            <w:shd w:val="clear" w:color="auto" w:fill="auto"/>
            <w:hideMark/>
          </w:tcPr>
          <w:p w:rsidR="0007483C" w:rsidRPr="0007483C" w:rsidRDefault="00BE13A9" w:rsidP="00B47493">
            <w:pPr>
              <w:rPr>
                <w:rFonts w:ascii="Times New Roman" w:hAnsi="Times New Roman"/>
                <w:b w:val="0"/>
                <w:sz w:val="20"/>
              </w:rPr>
            </w:pPr>
            <w:r>
              <w:rPr>
                <w:rFonts w:ascii="Times New Roman" w:hAnsi="Times New Roman"/>
                <w:b w:val="0"/>
                <w:sz w:val="20"/>
              </w:rPr>
              <w:t>Канали на прилазним улицама. набавка материјала и израда АБ канала у једностраној оплати,</w:t>
            </w:r>
            <w:r w:rsidR="0007483C" w:rsidRPr="0007483C">
              <w:rPr>
                <w:rFonts w:ascii="Times New Roman" w:hAnsi="Times New Roman"/>
                <w:b w:val="0"/>
                <w:sz w:val="20"/>
              </w:rPr>
              <w:t xml:space="preserve"> </w:t>
            </w:r>
            <w:r>
              <w:rPr>
                <w:rFonts w:ascii="Times New Roman" w:hAnsi="Times New Roman"/>
                <w:b w:val="0"/>
                <w:sz w:val="20"/>
              </w:rPr>
              <w:t>МБ 30.</w:t>
            </w:r>
            <w:r w:rsidR="0007483C" w:rsidRPr="0007483C">
              <w:rPr>
                <w:rFonts w:ascii="Times New Roman" w:hAnsi="Times New Roman"/>
                <w:b w:val="0"/>
                <w:sz w:val="20"/>
              </w:rPr>
              <w:t xml:space="preserve"> </w:t>
            </w:r>
            <w:r>
              <w:rPr>
                <w:rFonts w:ascii="Times New Roman" w:hAnsi="Times New Roman"/>
                <w:b w:val="0"/>
                <w:sz w:val="20"/>
              </w:rPr>
              <w:t>Дно канала је дебљине 10цм, а зидови 15цм. Арматура двострука мрежа ознаке-188 је урачуната у цену ове позиције, као и оплата. Набавка материјала, израда и допремање решетке од челичних кутијастих профила 30/40/3мм.</w:t>
            </w:r>
            <w:r w:rsidR="00E21B51">
              <w:rPr>
                <w:rFonts w:ascii="Times New Roman" w:hAnsi="Times New Roman"/>
                <w:b w:val="0"/>
                <w:sz w:val="20"/>
              </w:rPr>
              <w:t xml:space="preserve"> Решетка је састављена од сегмента по 1м. Испуна решетке је у раму од истих профила, варених под углом од 90 или 45, на осовинском размаку од 10цм.</w:t>
            </w:r>
            <w:r w:rsidR="00B47493">
              <w:rPr>
                <w:rFonts w:ascii="Times New Roman" w:hAnsi="Times New Roman"/>
                <w:b w:val="0"/>
                <w:sz w:val="20"/>
              </w:rPr>
              <w:t xml:space="preserve"> У подужном правцу повезати испуну подужним флаховима у три реда димензија а/д=25/5 мм. У позицију урачунати уградњу „Л“ профила димензија 40/40/4мм за ојачање ивица бетонског канала. Обрачун по м1 канала, заједно са решетком.</w:t>
            </w:r>
          </w:p>
        </w:tc>
        <w:tc>
          <w:tcPr>
            <w:tcW w:w="1530" w:type="dxa"/>
            <w:tcBorders>
              <w:top w:val="single" w:sz="4" w:space="0" w:color="auto"/>
              <w:left w:val="nil"/>
              <w:bottom w:val="nil"/>
              <w:right w:val="single" w:sz="4" w:space="0" w:color="auto"/>
            </w:tcBorders>
            <w:shd w:val="clear" w:color="auto" w:fill="auto"/>
            <w:noWrap/>
            <w:vAlign w:val="bottom"/>
            <w:hideMark/>
          </w:tcPr>
          <w:p w:rsidR="0007483C" w:rsidRPr="00B47493" w:rsidRDefault="00B47493" w:rsidP="0007483C">
            <w:pPr>
              <w:jc w:val="center"/>
              <w:rPr>
                <w:rFonts w:ascii="Times New Roman" w:hAnsi="Times New Roman"/>
                <w:b w:val="0"/>
                <w:sz w:val="20"/>
              </w:rPr>
            </w:pPr>
            <w:r>
              <w:rPr>
                <w:rFonts w:ascii="Times New Roman" w:hAnsi="Times New Roman"/>
                <w:b w:val="0"/>
                <w:sz w:val="20"/>
              </w:rPr>
              <w:t>м1</w:t>
            </w:r>
          </w:p>
        </w:tc>
        <w:tc>
          <w:tcPr>
            <w:tcW w:w="1562" w:type="dxa"/>
            <w:tcBorders>
              <w:top w:val="single" w:sz="4" w:space="0" w:color="auto"/>
              <w:left w:val="nil"/>
              <w:bottom w:val="nil"/>
              <w:right w:val="single" w:sz="8" w:space="0" w:color="auto"/>
            </w:tcBorders>
            <w:shd w:val="clear" w:color="auto" w:fill="auto"/>
            <w:noWrap/>
            <w:vAlign w:val="bottom"/>
            <w:hideMark/>
          </w:tcPr>
          <w:p w:rsidR="0007483C" w:rsidRPr="00B47493" w:rsidRDefault="00B47493" w:rsidP="00372E6B">
            <w:pPr>
              <w:jc w:val="center"/>
              <w:rPr>
                <w:rFonts w:ascii="Times New Roman" w:hAnsi="Times New Roman"/>
                <w:b w:val="0"/>
                <w:sz w:val="20"/>
              </w:rPr>
            </w:pPr>
            <w:r>
              <w:rPr>
                <w:rFonts w:ascii="Times New Roman" w:hAnsi="Times New Roman"/>
                <w:b w:val="0"/>
                <w:sz w:val="20"/>
              </w:rPr>
              <w:t>14,000.00</w:t>
            </w:r>
          </w:p>
        </w:tc>
      </w:tr>
      <w:tr w:rsidR="0007483C" w:rsidRPr="0007483C" w:rsidTr="00B349C6">
        <w:trPr>
          <w:trHeight w:val="204"/>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B47493" w:rsidRDefault="00B47493" w:rsidP="00E2109E">
            <w:pPr>
              <w:jc w:val="center"/>
              <w:rPr>
                <w:rFonts w:ascii="Times New Roman" w:hAnsi="Times New Roman"/>
                <w:b w:val="0"/>
                <w:sz w:val="20"/>
              </w:rPr>
            </w:pPr>
            <w:r>
              <w:rPr>
                <w:rFonts w:ascii="Times New Roman" w:hAnsi="Times New Roman"/>
                <w:b w:val="0"/>
                <w:sz w:val="20"/>
              </w:rPr>
              <w:t>2.</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B47493" w:rsidP="00B47493">
            <w:pPr>
              <w:rPr>
                <w:rFonts w:ascii="Times New Roman" w:hAnsi="Times New Roman"/>
                <w:b w:val="0"/>
                <w:bCs/>
                <w:sz w:val="20"/>
              </w:rPr>
            </w:pPr>
            <w:r>
              <w:rPr>
                <w:rFonts w:ascii="Times New Roman" w:hAnsi="Times New Roman"/>
                <w:b w:val="0"/>
                <w:bCs/>
                <w:sz w:val="20"/>
              </w:rPr>
              <w:t>Радови на одржавању зелених површина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19"/>
        </w:trPr>
        <w:tc>
          <w:tcPr>
            <w:tcW w:w="1716" w:type="dxa"/>
            <w:tcBorders>
              <w:top w:val="nil"/>
              <w:left w:val="single" w:sz="8" w:space="0" w:color="auto"/>
              <w:bottom w:val="nil"/>
              <w:right w:val="single" w:sz="4" w:space="0" w:color="auto"/>
            </w:tcBorders>
            <w:shd w:val="clear" w:color="auto" w:fill="auto"/>
            <w:noWrap/>
            <w:vAlign w:val="center"/>
            <w:hideMark/>
          </w:tcPr>
          <w:p w:rsidR="0007483C" w:rsidRPr="00B47493" w:rsidRDefault="00B47493" w:rsidP="00E2109E">
            <w:pPr>
              <w:jc w:val="center"/>
              <w:rPr>
                <w:rFonts w:ascii="Times New Roman" w:hAnsi="Times New Roman"/>
                <w:b w:val="0"/>
                <w:sz w:val="20"/>
              </w:rPr>
            </w:pPr>
            <w:r>
              <w:rPr>
                <w:rFonts w:ascii="Times New Roman" w:hAnsi="Times New Roman"/>
                <w:b w:val="0"/>
                <w:sz w:val="20"/>
              </w:rPr>
              <w:t>2.1.</w:t>
            </w:r>
          </w:p>
        </w:tc>
        <w:tc>
          <w:tcPr>
            <w:tcW w:w="4684" w:type="dxa"/>
            <w:gridSpan w:val="5"/>
            <w:vMerge w:val="restart"/>
            <w:tcBorders>
              <w:top w:val="single" w:sz="4" w:space="0" w:color="auto"/>
              <w:left w:val="nil"/>
              <w:bottom w:val="single" w:sz="4" w:space="0" w:color="auto"/>
              <w:right w:val="single" w:sz="4" w:space="0" w:color="auto"/>
            </w:tcBorders>
            <w:shd w:val="clear" w:color="auto" w:fill="auto"/>
            <w:hideMark/>
          </w:tcPr>
          <w:p w:rsidR="0007483C" w:rsidRPr="0007483C" w:rsidRDefault="00992344" w:rsidP="00992344">
            <w:pPr>
              <w:rPr>
                <w:rFonts w:ascii="Times New Roman" w:hAnsi="Times New Roman"/>
                <w:b w:val="0"/>
                <w:sz w:val="20"/>
              </w:rPr>
            </w:pPr>
            <w:r>
              <w:rPr>
                <w:rFonts w:ascii="Times New Roman" w:hAnsi="Times New Roman"/>
                <w:b w:val="0"/>
                <w:sz w:val="20"/>
              </w:rPr>
              <w:t>Кошење траве на путном земљишту. Цена обухвата: кошење траве косачицом прикљученом на трактор. Обрачун се врши по м2.</w:t>
            </w:r>
          </w:p>
        </w:tc>
        <w:tc>
          <w:tcPr>
            <w:tcW w:w="1530" w:type="dxa"/>
            <w:tcBorders>
              <w:top w:val="single" w:sz="4" w:space="0" w:color="auto"/>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68"/>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4"/>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992344" w:rsidRDefault="00992344" w:rsidP="0007483C">
            <w:pPr>
              <w:jc w:val="center"/>
              <w:rPr>
                <w:rFonts w:ascii="Times New Roman" w:hAnsi="Times New Roman"/>
                <w:b w:val="0"/>
                <w:sz w:val="20"/>
              </w:rPr>
            </w:pPr>
            <w:r>
              <w:rPr>
                <w:rFonts w:ascii="Times New Roman" w:hAnsi="Times New Roman"/>
                <w:b w:val="0"/>
                <w:sz w:val="20"/>
              </w:rPr>
              <w:t>м2</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992344" w:rsidRDefault="00992344" w:rsidP="00372E6B">
            <w:pPr>
              <w:jc w:val="center"/>
              <w:rPr>
                <w:rFonts w:ascii="Times New Roman" w:hAnsi="Times New Roman"/>
                <w:b w:val="0"/>
                <w:sz w:val="20"/>
              </w:rPr>
            </w:pPr>
            <w:r>
              <w:rPr>
                <w:rFonts w:ascii="Times New Roman" w:hAnsi="Times New Roman"/>
                <w:b w:val="0"/>
                <w:sz w:val="20"/>
              </w:rPr>
              <w:t>7.00</w:t>
            </w:r>
          </w:p>
        </w:tc>
      </w:tr>
      <w:tr w:rsidR="0007483C" w:rsidRPr="0007483C" w:rsidTr="00B349C6">
        <w:trPr>
          <w:trHeight w:val="193"/>
        </w:trPr>
        <w:tc>
          <w:tcPr>
            <w:tcW w:w="1716" w:type="dxa"/>
            <w:tcBorders>
              <w:top w:val="nil"/>
              <w:left w:val="single" w:sz="8" w:space="0" w:color="auto"/>
              <w:bottom w:val="nil"/>
              <w:right w:val="single" w:sz="4" w:space="0" w:color="auto"/>
            </w:tcBorders>
            <w:shd w:val="clear" w:color="auto" w:fill="auto"/>
            <w:noWrap/>
            <w:vAlign w:val="center"/>
            <w:hideMark/>
          </w:tcPr>
          <w:p w:rsidR="0007483C" w:rsidRPr="00992344" w:rsidRDefault="00992344" w:rsidP="00E2109E">
            <w:pPr>
              <w:jc w:val="center"/>
              <w:rPr>
                <w:rFonts w:ascii="Times New Roman" w:hAnsi="Times New Roman"/>
                <w:b w:val="0"/>
                <w:sz w:val="20"/>
              </w:rPr>
            </w:pPr>
            <w:r>
              <w:rPr>
                <w:rFonts w:ascii="Times New Roman" w:hAnsi="Times New Roman"/>
                <w:b w:val="0"/>
                <w:sz w:val="20"/>
              </w:rPr>
              <w:t>2.2.</w:t>
            </w:r>
          </w:p>
        </w:tc>
        <w:tc>
          <w:tcPr>
            <w:tcW w:w="4684" w:type="dxa"/>
            <w:gridSpan w:val="5"/>
            <w:vMerge w:val="restart"/>
            <w:tcBorders>
              <w:top w:val="single" w:sz="4" w:space="0" w:color="auto"/>
              <w:left w:val="nil"/>
              <w:bottom w:val="single" w:sz="4" w:space="0" w:color="auto"/>
              <w:right w:val="single" w:sz="4" w:space="0" w:color="auto"/>
            </w:tcBorders>
            <w:shd w:val="clear" w:color="auto" w:fill="auto"/>
            <w:hideMark/>
          </w:tcPr>
          <w:p w:rsidR="0007483C" w:rsidRPr="0007483C" w:rsidRDefault="00145848" w:rsidP="00145848">
            <w:pPr>
              <w:rPr>
                <w:rFonts w:ascii="Times New Roman" w:hAnsi="Times New Roman"/>
                <w:b w:val="0"/>
                <w:sz w:val="20"/>
              </w:rPr>
            </w:pPr>
            <w:r>
              <w:rPr>
                <w:rFonts w:ascii="Times New Roman" w:hAnsi="Times New Roman"/>
                <w:b w:val="0"/>
                <w:sz w:val="20"/>
              </w:rPr>
              <w:t>Кошење траве на јавним површинама. Цена обухвата: Ручно кошење траве тримерима, превоз радника и косилица. Обрачун се врши по м2.</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80"/>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145848" w:rsidRDefault="00145848" w:rsidP="00145848">
            <w:pPr>
              <w:jc w:val="center"/>
              <w:rPr>
                <w:rFonts w:ascii="Times New Roman" w:hAnsi="Times New Roman"/>
                <w:b w:val="0"/>
                <w:sz w:val="20"/>
              </w:rPr>
            </w:pPr>
            <w:r>
              <w:rPr>
                <w:rFonts w:ascii="Times New Roman" w:hAnsi="Times New Roman"/>
                <w:b w:val="0"/>
                <w:sz w:val="20"/>
              </w:rPr>
              <w:t>м2</w:t>
            </w:r>
          </w:p>
        </w:tc>
        <w:tc>
          <w:tcPr>
            <w:tcW w:w="1562" w:type="dxa"/>
            <w:tcBorders>
              <w:top w:val="nil"/>
              <w:left w:val="nil"/>
              <w:bottom w:val="nil"/>
              <w:right w:val="single" w:sz="8" w:space="0" w:color="auto"/>
            </w:tcBorders>
            <w:shd w:val="clear" w:color="auto" w:fill="auto"/>
            <w:noWrap/>
            <w:vAlign w:val="bottom"/>
            <w:hideMark/>
          </w:tcPr>
          <w:p w:rsidR="0007483C" w:rsidRPr="00145848" w:rsidRDefault="00145848" w:rsidP="00372E6B">
            <w:pPr>
              <w:jc w:val="center"/>
              <w:rPr>
                <w:rFonts w:ascii="Times New Roman" w:hAnsi="Times New Roman"/>
                <w:b w:val="0"/>
                <w:sz w:val="20"/>
              </w:rPr>
            </w:pPr>
            <w:r>
              <w:rPr>
                <w:rFonts w:ascii="Times New Roman" w:hAnsi="Times New Roman"/>
                <w:b w:val="0"/>
                <w:sz w:val="20"/>
              </w:rPr>
              <w:t>5.00</w:t>
            </w:r>
          </w:p>
        </w:tc>
      </w:tr>
      <w:tr w:rsidR="0007483C" w:rsidRPr="0007483C" w:rsidTr="00B349C6">
        <w:trPr>
          <w:trHeight w:val="180"/>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4"/>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93"/>
        </w:trPr>
        <w:tc>
          <w:tcPr>
            <w:tcW w:w="1716" w:type="dxa"/>
            <w:tcBorders>
              <w:top w:val="nil"/>
              <w:left w:val="single" w:sz="8" w:space="0" w:color="auto"/>
              <w:bottom w:val="nil"/>
              <w:right w:val="single" w:sz="4" w:space="0" w:color="auto"/>
            </w:tcBorders>
            <w:shd w:val="clear" w:color="auto" w:fill="auto"/>
            <w:noWrap/>
            <w:vAlign w:val="center"/>
            <w:hideMark/>
          </w:tcPr>
          <w:p w:rsidR="0007483C" w:rsidRPr="00145848" w:rsidRDefault="00145848" w:rsidP="00E2109E">
            <w:pPr>
              <w:jc w:val="center"/>
              <w:rPr>
                <w:rFonts w:ascii="Times New Roman" w:hAnsi="Times New Roman"/>
                <w:b w:val="0"/>
                <w:sz w:val="20"/>
              </w:rPr>
            </w:pPr>
            <w:r>
              <w:rPr>
                <w:rFonts w:ascii="Times New Roman" w:hAnsi="Times New Roman"/>
                <w:b w:val="0"/>
                <w:sz w:val="20"/>
              </w:rPr>
              <w:t>2.3.</w:t>
            </w:r>
          </w:p>
        </w:tc>
        <w:tc>
          <w:tcPr>
            <w:tcW w:w="4684" w:type="dxa"/>
            <w:gridSpan w:val="5"/>
            <w:vMerge w:val="restart"/>
            <w:tcBorders>
              <w:top w:val="single" w:sz="4" w:space="0" w:color="auto"/>
              <w:left w:val="nil"/>
              <w:bottom w:val="single" w:sz="4" w:space="0" w:color="auto"/>
              <w:right w:val="single" w:sz="4" w:space="0" w:color="auto"/>
            </w:tcBorders>
            <w:shd w:val="clear" w:color="auto" w:fill="auto"/>
            <w:hideMark/>
          </w:tcPr>
          <w:p w:rsidR="0007483C" w:rsidRPr="0007483C" w:rsidRDefault="00145848" w:rsidP="00145848">
            <w:pPr>
              <w:rPr>
                <w:rFonts w:ascii="Times New Roman" w:hAnsi="Times New Roman"/>
                <w:b w:val="0"/>
                <w:sz w:val="20"/>
              </w:rPr>
            </w:pPr>
            <w:r>
              <w:rPr>
                <w:rFonts w:ascii="Times New Roman" w:hAnsi="Times New Roman"/>
                <w:b w:val="0"/>
                <w:sz w:val="20"/>
              </w:rPr>
              <w:t>Скупљање покошене траве са путног земљишта и јавних површина. Цена обухвата ручни утовар траве у камион и превоз на депонију до 10км. Обрачун се врши по м2.</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93"/>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93"/>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4"/>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145848" w:rsidRDefault="00145848" w:rsidP="0007483C">
            <w:pPr>
              <w:jc w:val="center"/>
              <w:rPr>
                <w:rFonts w:ascii="Times New Roman" w:hAnsi="Times New Roman"/>
                <w:b w:val="0"/>
                <w:sz w:val="20"/>
              </w:rPr>
            </w:pPr>
            <w:r>
              <w:rPr>
                <w:rFonts w:ascii="Times New Roman" w:hAnsi="Times New Roman"/>
                <w:b w:val="0"/>
                <w:sz w:val="20"/>
              </w:rPr>
              <w:t>м2</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145848" w:rsidRDefault="00145848" w:rsidP="00372E6B">
            <w:pPr>
              <w:jc w:val="center"/>
              <w:rPr>
                <w:rFonts w:ascii="Times New Roman" w:hAnsi="Times New Roman"/>
                <w:b w:val="0"/>
                <w:sz w:val="20"/>
              </w:rPr>
            </w:pPr>
            <w:r>
              <w:rPr>
                <w:rFonts w:ascii="Times New Roman" w:hAnsi="Times New Roman"/>
                <w:b w:val="0"/>
                <w:sz w:val="20"/>
              </w:rPr>
              <w:t>7.00</w:t>
            </w:r>
          </w:p>
        </w:tc>
      </w:tr>
      <w:tr w:rsidR="0007483C" w:rsidRPr="0007483C" w:rsidTr="00B349C6">
        <w:trPr>
          <w:trHeight w:val="115"/>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145848" w:rsidRDefault="00145848" w:rsidP="00E2109E">
            <w:pPr>
              <w:jc w:val="center"/>
              <w:rPr>
                <w:rFonts w:ascii="Times New Roman" w:hAnsi="Times New Roman"/>
                <w:b w:val="0"/>
                <w:sz w:val="20"/>
              </w:rPr>
            </w:pPr>
            <w:r>
              <w:rPr>
                <w:rFonts w:ascii="Times New Roman" w:hAnsi="Times New Roman"/>
                <w:b w:val="0"/>
                <w:sz w:val="20"/>
              </w:rPr>
              <w:t>2.4.</w:t>
            </w:r>
          </w:p>
        </w:tc>
        <w:tc>
          <w:tcPr>
            <w:tcW w:w="4684" w:type="dxa"/>
            <w:gridSpan w:val="5"/>
            <w:vMerge w:val="restart"/>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145848" w:rsidP="00145848">
            <w:pPr>
              <w:rPr>
                <w:rFonts w:ascii="Times New Roman" w:hAnsi="Times New Roman"/>
                <w:b w:val="0"/>
                <w:sz w:val="20"/>
              </w:rPr>
            </w:pPr>
            <w:r>
              <w:rPr>
                <w:rFonts w:ascii="Times New Roman" w:hAnsi="Times New Roman"/>
                <w:b w:val="0"/>
                <w:sz w:val="20"/>
              </w:rPr>
              <w:t>Ручно сечење густог шибља са утоваром и превозом до 10км и превозом радника.</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4"/>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145848" w:rsidRDefault="00145848" w:rsidP="0007483C">
            <w:pPr>
              <w:jc w:val="center"/>
              <w:rPr>
                <w:rFonts w:ascii="Times New Roman" w:hAnsi="Times New Roman"/>
                <w:b w:val="0"/>
                <w:sz w:val="20"/>
              </w:rPr>
            </w:pPr>
            <w:r>
              <w:rPr>
                <w:rFonts w:ascii="Times New Roman" w:hAnsi="Times New Roman"/>
                <w:b w:val="0"/>
                <w:sz w:val="20"/>
              </w:rPr>
              <w:t>м2</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145848" w:rsidRDefault="00145848" w:rsidP="00372E6B">
            <w:pPr>
              <w:jc w:val="center"/>
              <w:rPr>
                <w:rFonts w:ascii="Times New Roman" w:hAnsi="Times New Roman"/>
                <w:b w:val="0"/>
                <w:sz w:val="20"/>
              </w:rPr>
            </w:pPr>
            <w:r>
              <w:rPr>
                <w:rFonts w:ascii="Times New Roman" w:hAnsi="Times New Roman"/>
                <w:b w:val="0"/>
                <w:sz w:val="20"/>
              </w:rPr>
              <w:t>40.00</w:t>
            </w:r>
          </w:p>
        </w:tc>
      </w:tr>
      <w:tr w:rsidR="0007483C" w:rsidRPr="0007483C" w:rsidTr="00B349C6">
        <w:trPr>
          <w:trHeight w:val="206"/>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145848" w:rsidRDefault="00145848" w:rsidP="00E2109E">
            <w:pPr>
              <w:jc w:val="center"/>
              <w:rPr>
                <w:rFonts w:ascii="Times New Roman" w:hAnsi="Times New Roman"/>
                <w:b w:val="0"/>
                <w:sz w:val="20"/>
              </w:rPr>
            </w:pPr>
            <w:r>
              <w:rPr>
                <w:rFonts w:ascii="Times New Roman" w:hAnsi="Times New Roman"/>
                <w:b w:val="0"/>
                <w:sz w:val="20"/>
              </w:rPr>
              <w:t>2.5.</w:t>
            </w:r>
          </w:p>
        </w:tc>
        <w:tc>
          <w:tcPr>
            <w:tcW w:w="4684" w:type="dxa"/>
            <w:gridSpan w:val="5"/>
            <w:vMerge w:val="restart"/>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145848" w:rsidP="001B6FDC">
            <w:pPr>
              <w:rPr>
                <w:rFonts w:ascii="Times New Roman" w:hAnsi="Times New Roman"/>
                <w:b w:val="0"/>
                <w:sz w:val="20"/>
              </w:rPr>
            </w:pPr>
            <w:r>
              <w:rPr>
                <w:rFonts w:ascii="Times New Roman" w:hAnsi="Times New Roman"/>
                <w:b w:val="0"/>
                <w:sz w:val="20"/>
              </w:rPr>
              <w:t>Ручно се</w:t>
            </w:r>
            <w:r w:rsidR="001B6FDC">
              <w:rPr>
                <w:rFonts w:ascii="Times New Roman" w:hAnsi="Times New Roman"/>
                <w:b w:val="0"/>
                <w:sz w:val="20"/>
              </w:rPr>
              <w:t>чење дрвећа са кресањем грана пресека 10-20цм са утоваром, превозом до 10км и превозом радника.</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06"/>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60"/>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1B6FDC" w:rsidRDefault="001B6FDC" w:rsidP="0007483C">
            <w:pPr>
              <w:jc w:val="center"/>
              <w:rPr>
                <w:rFonts w:ascii="Times New Roman" w:hAnsi="Times New Roman"/>
                <w:b w:val="0"/>
                <w:sz w:val="20"/>
              </w:rPr>
            </w:pPr>
            <w:r>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1B6FDC" w:rsidRDefault="001B6FDC" w:rsidP="00372E6B">
            <w:pPr>
              <w:jc w:val="center"/>
              <w:rPr>
                <w:rFonts w:ascii="Times New Roman" w:hAnsi="Times New Roman"/>
                <w:b w:val="0"/>
                <w:sz w:val="20"/>
              </w:rPr>
            </w:pPr>
            <w:r>
              <w:rPr>
                <w:rFonts w:ascii="Times New Roman" w:hAnsi="Times New Roman"/>
                <w:b w:val="0"/>
                <w:sz w:val="20"/>
              </w:rPr>
              <w:t>600.00</w:t>
            </w:r>
          </w:p>
        </w:tc>
      </w:tr>
      <w:tr w:rsidR="0007483C" w:rsidRPr="0007483C" w:rsidTr="00B349C6">
        <w:trPr>
          <w:trHeight w:val="193"/>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1B6FDC" w:rsidRDefault="001B6FDC" w:rsidP="00E2109E">
            <w:pPr>
              <w:jc w:val="center"/>
              <w:rPr>
                <w:rFonts w:ascii="Times New Roman" w:hAnsi="Times New Roman"/>
                <w:b w:val="0"/>
                <w:sz w:val="20"/>
              </w:rPr>
            </w:pPr>
            <w:r>
              <w:rPr>
                <w:rFonts w:ascii="Times New Roman" w:hAnsi="Times New Roman"/>
                <w:b w:val="0"/>
                <w:sz w:val="20"/>
              </w:rPr>
              <w:t>2.6.</w:t>
            </w:r>
          </w:p>
        </w:tc>
        <w:tc>
          <w:tcPr>
            <w:tcW w:w="4684"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7483C" w:rsidRPr="0007483C" w:rsidRDefault="001B6FDC" w:rsidP="001B6FDC">
            <w:pPr>
              <w:rPr>
                <w:rFonts w:ascii="Times New Roman" w:hAnsi="Times New Roman"/>
                <w:b w:val="0"/>
                <w:sz w:val="20"/>
              </w:rPr>
            </w:pPr>
            <w:r>
              <w:rPr>
                <w:rFonts w:ascii="Times New Roman" w:hAnsi="Times New Roman"/>
                <w:b w:val="0"/>
                <w:sz w:val="20"/>
              </w:rPr>
              <w:t>Машинско сечење дрвећа пресека 10-20цм са утоваром, превозом до 10км и превозом радника.</w:t>
            </w:r>
          </w:p>
        </w:tc>
        <w:tc>
          <w:tcPr>
            <w:tcW w:w="1530" w:type="dxa"/>
            <w:tcBorders>
              <w:top w:val="nil"/>
              <w:left w:val="nil"/>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60"/>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1B6FDC" w:rsidRDefault="001B6FDC" w:rsidP="0007483C">
            <w:pPr>
              <w:jc w:val="center"/>
              <w:rPr>
                <w:rFonts w:ascii="Times New Roman" w:hAnsi="Times New Roman"/>
                <w:b w:val="0"/>
                <w:sz w:val="20"/>
              </w:rPr>
            </w:pPr>
            <w:r>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1B6FDC" w:rsidRDefault="001B6FDC" w:rsidP="00372E6B">
            <w:pPr>
              <w:jc w:val="center"/>
              <w:rPr>
                <w:rFonts w:ascii="Times New Roman" w:hAnsi="Times New Roman"/>
                <w:b w:val="0"/>
                <w:sz w:val="20"/>
              </w:rPr>
            </w:pPr>
            <w:r>
              <w:rPr>
                <w:rFonts w:ascii="Times New Roman" w:hAnsi="Times New Roman"/>
                <w:b w:val="0"/>
                <w:sz w:val="20"/>
              </w:rPr>
              <w:t>700.00</w:t>
            </w:r>
          </w:p>
        </w:tc>
      </w:tr>
      <w:tr w:rsidR="0007483C" w:rsidRPr="0007483C" w:rsidTr="00B349C6">
        <w:trPr>
          <w:trHeight w:val="206"/>
        </w:trPr>
        <w:tc>
          <w:tcPr>
            <w:tcW w:w="1716" w:type="dxa"/>
            <w:tcBorders>
              <w:top w:val="nil"/>
              <w:left w:val="single" w:sz="8" w:space="0" w:color="auto"/>
              <w:bottom w:val="nil"/>
              <w:right w:val="single" w:sz="4" w:space="0" w:color="auto"/>
            </w:tcBorders>
            <w:shd w:val="clear" w:color="auto" w:fill="auto"/>
            <w:noWrap/>
            <w:vAlign w:val="center"/>
            <w:hideMark/>
          </w:tcPr>
          <w:p w:rsidR="0007483C" w:rsidRPr="001B6FDC" w:rsidRDefault="001B6FDC" w:rsidP="00E2109E">
            <w:pPr>
              <w:jc w:val="center"/>
              <w:rPr>
                <w:rFonts w:ascii="Times New Roman" w:hAnsi="Times New Roman"/>
                <w:b w:val="0"/>
                <w:sz w:val="20"/>
              </w:rPr>
            </w:pPr>
            <w:r>
              <w:rPr>
                <w:rFonts w:ascii="Times New Roman" w:hAnsi="Times New Roman"/>
                <w:b w:val="0"/>
                <w:sz w:val="20"/>
              </w:rPr>
              <w:t>2.7.</w:t>
            </w:r>
          </w:p>
        </w:tc>
        <w:tc>
          <w:tcPr>
            <w:tcW w:w="4684"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07483C" w:rsidRPr="0007483C" w:rsidRDefault="001B6FDC" w:rsidP="001B6FDC">
            <w:pPr>
              <w:rPr>
                <w:rFonts w:ascii="Times New Roman" w:hAnsi="Times New Roman"/>
                <w:b w:val="0"/>
                <w:sz w:val="20"/>
              </w:rPr>
            </w:pPr>
            <w:r>
              <w:rPr>
                <w:rFonts w:ascii="Times New Roman" w:hAnsi="Times New Roman"/>
                <w:b w:val="0"/>
                <w:sz w:val="20"/>
              </w:rPr>
              <w:t>Вађење пањева скипом са утоваром и превозом до 10км.</w:t>
            </w:r>
          </w:p>
        </w:tc>
        <w:tc>
          <w:tcPr>
            <w:tcW w:w="1530" w:type="dxa"/>
            <w:tcBorders>
              <w:top w:val="nil"/>
              <w:left w:val="nil"/>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60"/>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single" w:sz="4" w:space="0" w:color="auto"/>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1B6FDC" w:rsidRDefault="001B6FDC" w:rsidP="0007483C">
            <w:pPr>
              <w:jc w:val="center"/>
              <w:rPr>
                <w:rFonts w:ascii="Times New Roman" w:hAnsi="Times New Roman"/>
                <w:b w:val="0"/>
                <w:sz w:val="20"/>
              </w:rPr>
            </w:pPr>
            <w:r>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1B6FDC" w:rsidRDefault="001B6FDC" w:rsidP="00372E6B">
            <w:pPr>
              <w:jc w:val="center"/>
              <w:rPr>
                <w:rFonts w:ascii="Times New Roman" w:hAnsi="Times New Roman"/>
                <w:b w:val="0"/>
                <w:sz w:val="20"/>
              </w:rPr>
            </w:pPr>
            <w:r>
              <w:rPr>
                <w:rFonts w:ascii="Times New Roman" w:hAnsi="Times New Roman"/>
                <w:b w:val="0"/>
                <w:sz w:val="20"/>
              </w:rPr>
              <w:t>350.00</w:t>
            </w:r>
          </w:p>
        </w:tc>
      </w:tr>
      <w:tr w:rsidR="0007483C" w:rsidRPr="0007483C" w:rsidTr="00B349C6">
        <w:trPr>
          <w:trHeight w:val="173"/>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1B6FDC" w:rsidRDefault="001B6FDC" w:rsidP="00E2109E">
            <w:pPr>
              <w:jc w:val="center"/>
              <w:rPr>
                <w:rFonts w:ascii="Times New Roman" w:hAnsi="Times New Roman"/>
                <w:b w:val="0"/>
                <w:sz w:val="20"/>
              </w:rPr>
            </w:pPr>
            <w:r>
              <w:rPr>
                <w:rFonts w:ascii="Times New Roman" w:hAnsi="Times New Roman"/>
                <w:b w:val="0"/>
                <w:sz w:val="20"/>
              </w:rPr>
              <w:t>3.</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1B6FDC" w:rsidP="001B6FDC">
            <w:pPr>
              <w:rPr>
                <w:rFonts w:ascii="Times New Roman" w:hAnsi="Times New Roman"/>
                <w:b w:val="0"/>
                <w:bCs/>
                <w:sz w:val="20"/>
              </w:rPr>
            </w:pPr>
            <w:r>
              <w:rPr>
                <w:rFonts w:ascii="Times New Roman" w:hAnsi="Times New Roman"/>
                <w:b w:val="0"/>
                <w:bCs/>
                <w:sz w:val="20"/>
              </w:rPr>
              <w:t>Машине и уређаји на интервенцијама</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67"/>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DC74C6" w:rsidRDefault="00DC74C6" w:rsidP="00E2109E">
            <w:pPr>
              <w:jc w:val="center"/>
              <w:rPr>
                <w:rFonts w:ascii="Times New Roman" w:hAnsi="Times New Roman"/>
                <w:b w:val="0"/>
                <w:sz w:val="20"/>
              </w:rPr>
            </w:pPr>
            <w:r>
              <w:rPr>
                <w:rFonts w:ascii="Times New Roman" w:hAnsi="Times New Roman"/>
                <w:b w:val="0"/>
                <w:sz w:val="20"/>
              </w:rPr>
              <w:t>3.1.0</w:t>
            </w:r>
          </w:p>
        </w:tc>
        <w:tc>
          <w:tcPr>
            <w:tcW w:w="4684" w:type="dxa"/>
            <w:gridSpan w:val="5"/>
            <w:tcBorders>
              <w:top w:val="single" w:sz="4" w:space="0" w:color="auto"/>
              <w:left w:val="nil"/>
              <w:bottom w:val="single" w:sz="4" w:space="0" w:color="auto"/>
              <w:right w:val="single" w:sz="4" w:space="0" w:color="auto"/>
            </w:tcBorders>
            <w:shd w:val="clear" w:color="auto" w:fill="auto"/>
            <w:noWrap/>
            <w:vAlign w:val="bottom"/>
            <w:hideMark/>
          </w:tcPr>
          <w:p w:rsidR="0007483C" w:rsidRPr="0007483C" w:rsidRDefault="00DC74C6" w:rsidP="00DC74C6">
            <w:pPr>
              <w:rPr>
                <w:rFonts w:ascii="Times New Roman" w:hAnsi="Times New Roman"/>
                <w:b w:val="0"/>
                <w:sz w:val="20"/>
              </w:rPr>
            </w:pPr>
            <w:r>
              <w:rPr>
                <w:rFonts w:ascii="Times New Roman" w:hAnsi="Times New Roman"/>
                <w:b w:val="0"/>
                <w:sz w:val="20"/>
              </w:rPr>
              <w:t>Камион носивости до 6т</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DC74C6" w:rsidRDefault="00DC74C6" w:rsidP="00E2109E">
            <w:pPr>
              <w:jc w:val="center"/>
              <w:rPr>
                <w:rFonts w:ascii="Times New Roman" w:hAnsi="Times New Roman"/>
                <w:b w:val="0"/>
                <w:sz w:val="20"/>
              </w:rPr>
            </w:pPr>
            <w:r>
              <w:rPr>
                <w:rFonts w:ascii="Times New Roman" w:hAnsi="Times New Roman"/>
                <w:b w:val="0"/>
                <w:sz w:val="20"/>
              </w:rPr>
              <w:t>3.1.1</w:t>
            </w:r>
          </w:p>
        </w:tc>
        <w:tc>
          <w:tcPr>
            <w:tcW w:w="4684" w:type="dxa"/>
            <w:gridSpan w:val="5"/>
            <w:tcBorders>
              <w:top w:val="single" w:sz="4" w:space="0" w:color="auto"/>
              <w:left w:val="nil"/>
              <w:bottom w:val="single" w:sz="4" w:space="0" w:color="auto"/>
              <w:right w:val="single" w:sz="4" w:space="0" w:color="auto"/>
            </w:tcBorders>
            <w:shd w:val="clear" w:color="auto" w:fill="auto"/>
            <w:noWrap/>
            <w:vAlign w:val="bottom"/>
            <w:hideMark/>
          </w:tcPr>
          <w:p w:rsidR="0007483C" w:rsidRPr="0007483C" w:rsidRDefault="00DC74C6" w:rsidP="00DC74C6">
            <w:pPr>
              <w:rPr>
                <w:rFonts w:ascii="Times New Roman" w:hAnsi="Times New Roman"/>
                <w:b w:val="0"/>
                <w:sz w:val="20"/>
              </w:rPr>
            </w:pPr>
            <w:r>
              <w:rPr>
                <w:rFonts w:ascii="Times New Roman" w:hAnsi="Times New Roman"/>
                <w:b w:val="0"/>
                <w:sz w:val="20"/>
              </w:rPr>
              <w:t>Ефективан рад</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DC74C6" w:rsidRDefault="00DC74C6"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DC74C6" w:rsidRDefault="00DC74C6" w:rsidP="00372E6B">
            <w:pPr>
              <w:jc w:val="center"/>
              <w:rPr>
                <w:rFonts w:ascii="Times New Roman" w:hAnsi="Times New Roman"/>
                <w:b w:val="0"/>
                <w:sz w:val="20"/>
              </w:rPr>
            </w:pPr>
            <w:r>
              <w:rPr>
                <w:rFonts w:ascii="Times New Roman" w:hAnsi="Times New Roman"/>
                <w:b w:val="0"/>
                <w:sz w:val="20"/>
              </w:rPr>
              <w:t>3,500.00</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DC74C6" w:rsidRDefault="00DC74C6" w:rsidP="00E2109E">
            <w:pPr>
              <w:jc w:val="center"/>
              <w:rPr>
                <w:rFonts w:ascii="Times New Roman" w:hAnsi="Times New Roman"/>
                <w:b w:val="0"/>
                <w:sz w:val="20"/>
              </w:rPr>
            </w:pPr>
            <w:r>
              <w:rPr>
                <w:rFonts w:ascii="Times New Roman" w:hAnsi="Times New Roman"/>
                <w:b w:val="0"/>
                <w:sz w:val="20"/>
              </w:rPr>
              <w:t>3.1.2</w:t>
            </w:r>
          </w:p>
        </w:tc>
        <w:tc>
          <w:tcPr>
            <w:tcW w:w="4684" w:type="dxa"/>
            <w:gridSpan w:val="5"/>
            <w:tcBorders>
              <w:top w:val="single" w:sz="4" w:space="0" w:color="auto"/>
              <w:left w:val="nil"/>
              <w:bottom w:val="single" w:sz="4" w:space="0" w:color="auto"/>
              <w:right w:val="single" w:sz="4" w:space="0" w:color="auto"/>
            </w:tcBorders>
            <w:shd w:val="clear" w:color="auto" w:fill="auto"/>
            <w:noWrap/>
            <w:vAlign w:val="bottom"/>
            <w:hideMark/>
          </w:tcPr>
          <w:p w:rsidR="0007483C" w:rsidRPr="00DC74C6" w:rsidRDefault="00DC74C6" w:rsidP="0007483C">
            <w:pPr>
              <w:rPr>
                <w:rFonts w:ascii="Times New Roman" w:hAnsi="Times New Roman"/>
                <w:b w:val="0"/>
                <w:sz w:val="20"/>
              </w:rPr>
            </w:pPr>
            <w:r>
              <w:rPr>
                <w:rFonts w:ascii="Times New Roman" w:hAnsi="Times New Roman"/>
                <w:b w:val="0"/>
                <w:sz w:val="20"/>
              </w:rPr>
              <w:t>Дежурство</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DC74C6" w:rsidRDefault="00DC74C6"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DC74C6" w:rsidRDefault="00DC74C6" w:rsidP="00372E6B">
            <w:pPr>
              <w:jc w:val="center"/>
              <w:rPr>
                <w:rFonts w:ascii="Times New Roman" w:hAnsi="Times New Roman"/>
                <w:b w:val="0"/>
                <w:sz w:val="20"/>
              </w:rPr>
            </w:pPr>
            <w:r>
              <w:rPr>
                <w:rFonts w:ascii="Times New Roman" w:hAnsi="Times New Roman"/>
                <w:b w:val="0"/>
                <w:sz w:val="20"/>
              </w:rPr>
              <w:t>500.00</w:t>
            </w:r>
          </w:p>
        </w:tc>
      </w:tr>
      <w:tr w:rsidR="0007483C" w:rsidRPr="0007483C" w:rsidTr="00B349C6">
        <w:trPr>
          <w:trHeight w:val="52"/>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DC74C6" w:rsidRDefault="00DC74C6" w:rsidP="00E2109E">
            <w:pPr>
              <w:jc w:val="center"/>
              <w:rPr>
                <w:rFonts w:ascii="Times New Roman" w:hAnsi="Times New Roman"/>
                <w:b w:val="0"/>
                <w:sz w:val="20"/>
              </w:rPr>
            </w:pPr>
            <w:r>
              <w:rPr>
                <w:rFonts w:ascii="Times New Roman" w:hAnsi="Times New Roman"/>
                <w:b w:val="0"/>
                <w:sz w:val="20"/>
              </w:rPr>
              <w:t>3.2.0</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DC74C6" w:rsidP="00DC74C6">
            <w:pPr>
              <w:rPr>
                <w:rFonts w:ascii="Times New Roman" w:hAnsi="Times New Roman"/>
                <w:b w:val="0"/>
                <w:sz w:val="20"/>
              </w:rPr>
            </w:pPr>
            <w:r>
              <w:rPr>
                <w:rFonts w:ascii="Times New Roman" w:hAnsi="Times New Roman"/>
                <w:b w:val="0"/>
                <w:sz w:val="20"/>
              </w:rPr>
              <w:t>Трактор са приколицом носивости до 3т</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32"/>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807293" w:rsidRDefault="00807293" w:rsidP="00E2109E">
            <w:pPr>
              <w:jc w:val="center"/>
              <w:rPr>
                <w:rFonts w:ascii="Times New Roman" w:hAnsi="Times New Roman"/>
                <w:b w:val="0"/>
                <w:sz w:val="20"/>
              </w:rPr>
            </w:pPr>
            <w:r>
              <w:rPr>
                <w:rFonts w:ascii="Times New Roman" w:hAnsi="Times New Roman"/>
                <w:b w:val="0"/>
                <w:sz w:val="20"/>
              </w:rPr>
              <w:t>3.2.1</w:t>
            </w:r>
          </w:p>
        </w:tc>
        <w:tc>
          <w:tcPr>
            <w:tcW w:w="4684" w:type="dxa"/>
            <w:gridSpan w:val="5"/>
            <w:tcBorders>
              <w:top w:val="single" w:sz="4" w:space="0" w:color="auto"/>
              <w:left w:val="nil"/>
              <w:bottom w:val="single" w:sz="4" w:space="0" w:color="auto"/>
              <w:right w:val="single" w:sz="4" w:space="0" w:color="auto"/>
            </w:tcBorders>
            <w:shd w:val="clear" w:color="auto" w:fill="auto"/>
            <w:noWrap/>
            <w:vAlign w:val="bottom"/>
            <w:hideMark/>
          </w:tcPr>
          <w:p w:rsidR="0007483C" w:rsidRPr="00807293" w:rsidRDefault="00807293" w:rsidP="0007483C">
            <w:pPr>
              <w:rPr>
                <w:rFonts w:ascii="Times New Roman" w:hAnsi="Times New Roman"/>
                <w:b w:val="0"/>
                <w:sz w:val="20"/>
              </w:rPr>
            </w:pPr>
            <w:r>
              <w:rPr>
                <w:rFonts w:ascii="Times New Roman" w:hAnsi="Times New Roman"/>
                <w:b w:val="0"/>
                <w:sz w:val="20"/>
              </w:rPr>
              <w:t>Ефективан рад</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807293" w:rsidRDefault="00807293"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807293" w:rsidRDefault="00807293" w:rsidP="00372E6B">
            <w:pPr>
              <w:jc w:val="center"/>
              <w:rPr>
                <w:rFonts w:ascii="Times New Roman" w:hAnsi="Times New Roman"/>
                <w:b w:val="0"/>
                <w:sz w:val="20"/>
              </w:rPr>
            </w:pPr>
            <w:r>
              <w:rPr>
                <w:rFonts w:ascii="Times New Roman" w:hAnsi="Times New Roman"/>
                <w:b w:val="0"/>
                <w:sz w:val="20"/>
              </w:rPr>
              <w:t>1,500.00</w:t>
            </w:r>
          </w:p>
        </w:tc>
      </w:tr>
      <w:tr w:rsidR="0007483C" w:rsidRPr="0007483C" w:rsidTr="00B349C6">
        <w:trPr>
          <w:trHeight w:val="111"/>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807293" w:rsidRDefault="00807293" w:rsidP="00E2109E">
            <w:pPr>
              <w:jc w:val="center"/>
              <w:rPr>
                <w:rFonts w:ascii="Times New Roman" w:hAnsi="Times New Roman"/>
                <w:b w:val="0"/>
                <w:sz w:val="20"/>
              </w:rPr>
            </w:pPr>
            <w:r>
              <w:rPr>
                <w:rFonts w:ascii="Times New Roman" w:hAnsi="Times New Roman"/>
                <w:b w:val="0"/>
                <w:sz w:val="20"/>
              </w:rPr>
              <w:t>3.2.2</w:t>
            </w:r>
          </w:p>
        </w:tc>
        <w:tc>
          <w:tcPr>
            <w:tcW w:w="4684" w:type="dxa"/>
            <w:gridSpan w:val="5"/>
            <w:tcBorders>
              <w:top w:val="single" w:sz="4" w:space="0" w:color="auto"/>
              <w:left w:val="nil"/>
              <w:bottom w:val="single" w:sz="4" w:space="0" w:color="auto"/>
              <w:right w:val="single" w:sz="4" w:space="0" w:color="auto"/>
            </w:tcBorders>
            <w:shd w:val="clear" w:color="auto" w:fill="auto"/>
            <w:noWrap/>
            <w:vAlign w:val="bottom"/>
            <w:hideMark/>
          </w:tcPr>
          <w:p w:rsidR="0007483C" w:rsidRPr="0007483C" w:rsidRDefault="00807293" w:rsidP="00807293">
            <w:pPr>
              <w:rPr>
                <w:rFonts w:ascii="Times New Roman" w:hAnsi="Times New Roman"/>
                <w:b w:val="0"/>
                <w:sz w:val="20"/>
              </w:rPr>
            </w:pPr>
            <w:r>
              <w:rPr>
                <w:rFonts w:ascii="Times New Roman" w:hAnsi="Times New Roman"/>
                <w:b w:val="0"/>
                <w:sz w:val="20"/>
              </w:rPr>
              <w:t>Дежурство</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807293" w:rsidRDefault="00807293"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807293" w:rsidRDefault="00807293" w:rsidP="00372E6B">
            <w:pPr>
              <w:jc w:val="center"/>
              <w:rPr>
                <w:rFonts w:ascii="Times New Roman" w:hAnsi="Times New Roman"/>
                <w:b w:val="0"/>
                <w:sz w:val="20"/>
              </w:rPr>
            </w:pPr>
            <w:r>
              <w:rPr>
                <w:rFonts w:ascii="Times New Roman" w:hAnsi="Times New Roman"/>
                <w:b w:val="0"/>
                <w:sz w:val="20"/>
              </w:rPr>
              <w:t>300.00</w:t>
            </w:r>
          </w:p>
        </w:tc>
      </w:tr>
      <w:tr w:rsidR="0007483C" w:rsidRPr="0007483C" w:rsidTr="00B349C6">
        <w:trPr>
          <w:trHeight w:val="91"/>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807293" w:rsidRDefault="00807293" w:rsidP="00E2109E">
            <w:pPr>
              <w:jc w:val="center"/>
              <w:rPr>
                <w:rFonts w:ascii="Times New Roman" w:hAnsi="Times New Roman"/>
                <w:b w:val="0"/>
                <w:sz w:val="20"/>
              </w:rPr>
            </w:pPr>
            <w:r>
              <w:rPr>
                <w:rFonts w:ascii="Times New Roman" w:hAnsi="Times New Roman"/>
                <w:b w:val="0"/>
                <w:sz w:val="20"/>
              </w:rPr>
              <w:t>3.3.0</w:t>
            </w:r>
          </w:p>
        </w:tc>
        <w:tc>
          <w:tcPr>
            <w:tcW w:w="4684" w:type="dxa"/>
            <w:gridSpan w:val="5"/>
            <w:tcBorders>
              <w:top w:val="nil"/>
              <w:left w:val="nil"/>
              <w:bottom w:val="single" w:sz="4" w:space="0" w:color="auto"/>
              <w:right w:val="single" w:sz="4" w:space="0" w:color="auto"/>
            </w:tcBorders>
            <w:shd w:val="clear" w:color="auto" w:fill="auto"/>
            <w:hideMark/>
          </w:tcPr>
          <w:p w:rsidR="0007483C" w:rsidRPr="0007483C" w:rsidRDefault="00807293" w:rsidP="00807293">
            <w:pPr>
              <w:rPr>
                <w:rFonts w:ascii="Times New Roman" w:hAnsi="Times New Roman"/>
                <w:b w:val="0"/>
                <w:sz w:val="20"/>
              </w:rPr>
            </w:pPr>
            <w:r>
              <w:rPr>
                <w:rFonts w:ascii="Times New Roman" w:hAnsi="Times New Roman"/>
                <w:b w:val="0"/>
                <w:sz w:val="20"/>
              </w:rPr>
              <w:t>Конбинирка ЦАТ 428-Д (утоваривач и багер)</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2"/>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807293" w:rsidRDefault="00807293" w:rsidP="00E2109E">
            <w:pPr>
              <w:jc w:val="center"/>
              <w:rPr>
                <w:rFonts w:ascii="Times New Roman" w:hAnsi="Times New Roman"/>
                <w:b w:val="0"/>
                <w:sz w:val="20"/>
              </w:rPr>
            </w:pPr>
            <w:r>
              <w:rPr>
                <w:rFonts w:ascii="Times New Roman" w:hAnsi="Times New Roman"/>
                <w:b w:val="0"/>
                <w:sz w:val="20"/>
              </w:rPr>
              <w:t>3.3.1</w:t>
            </w:r>
          </w:p>
        </w:tc>
        <w:tc>
          <w:tcPr>
            <w:tcW w:w="4684" w:type="dxa"/>
            <w:gridSpan w:val="5"/>
            <w:tcBorders>
              <w:top w:val="single" w:sz="4" w:space="0" w:color="auto"/>
              <w:left w:val="nil"/>
              <w:bottom w:val="single" w:sz="4" w:space="0" w:color="auto"/>
              <w:right w:val="single" w:sz="4" w:space="0" w:color="auto"/>
            </w:tcBorders>
            <w:shd w:val="clear" w:color="auto" w:fill="auto"/>
            <w:noWrap/>
            <w:vAlign w:val="bottom"/>
            <w:hideMark/>
          </w:tcPr>
          <w:p w:rsidR="0007483C" w:rsidRPr="0007483C" w:rsidRDefault="00807293" w:rsidP="00807293">
            <w:pPr>
              <w:rPr>
                <w:rFonts w:ascii="Times New Roman" w:hAnsi="Times New Roman"/>
                <w:b w:val="0"/>
                <w:sz w:val="20"/>
              </w:rPr>
            </w:pPr>
            <w:r>
              <w:rPr>
                <w:rFonts w:ascii="Times New Roman" w:hAnsi="Times New Roman"/>
                <w:b w:val="0"/>
                <w:sz w:val="20"/>
              </w:rPr>
              <w:t>Ефективан рад</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807293" w:rsidRDefault="00807293"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807293" w:rsidRDefault="00807293" w:rsidP="00372E6B">
            <w:pPr>
              <w:jc w:val="center"/>
              <w:rPr>
                <w:rFonts w:ascii="Times New Roman" w:hAnsi="Times New Roman"/>
                <w:b w:val="0"/>
                <w:sz w:val="20"/>
              </w:rPr>
            </w:pPr>
            <w:r>
              <w:rPr>
                <w:rFonts w:ascii="Times New Roman" w:hAnsi="Times New Roman"/>
                <w:b w:val="0"/>
                <w:sz w:val="20"/>
              </w:rPr>
              <w:t>5,000.00</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807293" w:rsidRDefault="00807293" w:rsidP="00E2109E">
            <w:pPr>
              <w:jc w:val="center"/>
              <w:rPr>
                <w:rFonts w:ascii="Times New Roman" w:hAnsi="Times New Roman"/>
                <w:b w:val="0"/>
                <w:sz w:val="20"/>
              </w:rPr>
            </w:pPr>
            <w:r>
              <w:rPr>
                <w:rFonts w:ascii="Times New Roman" w:hAnsi="Times New Roman"/>
                <w:b w:val="0"/>
                <w:sz w:val="20"/>
              </w:rPr>
              <w:t>3.3.2</w:t>
            </w:r>
          </w:p>
        </w:tc>
        <w:tc>
          <w:tcPr>
            <w:tcW w:w="4684" w:type="dxa"/>
            <w:gridSpan w:val="5"/>
            <w:tcBorders>
              <w:top w:val="single" w:sz="4" w:space="0" w:color="auto"/>
              <w:left w:val="nil"/>
              <w:bottom w:val="single" w:sz="4" w:space="0" w:color="auto"/>
              <w:right w:val="single" w:sz="4" w:space="0" w:color="auto"/>
            </w:tcBorders>
            <w:shd w:val="clear" w:color="auto" w:fill="auto"/>
            <w:noWrap/>
            <w:vAlign w:val="bottom"/>
            <w:hideMark/>
          </w:tcPr>
          <w:p w:rsidR="0007483C" w:rsidRPr="0007483C" w:rsidRDefault="00807293" w:rsidP="00807293">
            <w:pPr>
              <w:rPr>
                <w:rFonts w:ascii="Times New Roman" w:hAnsi="Times New Roman"/>
                <w:b w:val="0"/>
                <w:sz w:val="20"/>
              </w:rPr>
            </w:pPr>
            <w:r>
              <w:rPr>
                <w:rFonts w:ascii="Times New Roman" w:hAnsi="Times New Roman"/>
                <w:b w:val="0"/>
                <w:sz w:val="20"/>
              </w:rPr>
              <w:t>Дежурство</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807293" w:rsidRDefault="00807293"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807293" w:rsidRDefault="00807293" w:rsidP="00372E6B">
            <w:pPr>
              <w:jc w:val="center"/>
              <w:rPr>
                <w:rFonts w:ascii="Times New Roman" w:hAnsi="Times New Roman"/>
                <w:b w:val="0"/>
                <w:sz w:val="20"/>
              </w:rPr>
            </w:pPr>
            <w:r>
              <w:rPr>
                <w:rFonts w:ascii="Times New Roman" w:hAnsi="Times New Roman"/>
                <w:b w:val="0"/>
                <w:sz w:val="20"/>
              </w:rPr>
              <w:t>1,000.00</w:t>
            </w:r>
          </w:p>
        </w:tc>
      </w:tr>
      <w:tr w:rsidR="0007483C" w:rsidRPr="0007483C" w:rsidTr="00B349C6">
        <w:trPr>
          <w:trHeight w:val="223"/>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807293" w:rsidRDefault="00807293" w:rsidP="00E2109E">
            <w:pPr>
              <w:jc w:val="center"/>
              <w:rPr>
                <w:rFonts w:ascii="Times New Roman" w:hAnsi="Times New Roman"/>
                <w:b w:val="0"/>
                <w:sz w:val="20"/>
              </w:rPr>
            </w:pPr>
            <w:r>
              <w:rPr>
                <w:rFonts w:ascii="Times New Roman" w:hAnsi="Times New Roman"/>
                <w:b w:val="0"/>
                <w:sz w:val="20"/>
              </w:rPr>
              <w:t>3.4.</w:t>
            </w:r>
          </w:p>
        </w:tc>
        <w:tc>
          <w:tcPr>
            <w:tcW w:w="4684" w:type="dxa"/>
            <w:gridSpan w:val="5"/>
            <w:tcBorders>
              <w:top w:val="single" w:sz="4" w:space="0" w:color="auto"/>
              <w:left w:val="nil"/>
              <w:bottom w:val="single" w:sz="4" w:space="0" w:color="auto"/>
              <w:right w:val="single" w:sz="4" w:space="0" w:color="000000"/>
            </w:tcBorders>
            <w:shd w:val="clear" w:color="auto" w:fill="auto"/>
            <w:vAlign w:val="bottom"/>
            <w:hideMark/>
          </w:tcPr>
          <w:p w:rsidR="0007483C" w:rsidRPr="0007483C" w:rsidRDefault="00807293" w:rsidP="00807293">
            <w:pPr>
              <w:ind w:right="-108"/>
              <w:rPr>
                <w:rFonts w:ascii="Times New Roman" w:hAnsi="Times New Roman"/>
                <w:b w:val="0"/>
                <w:sz w:val="20"/>
              </w:rPr>
            </w:pPr>
            <w:r>
              <w:rPr>
                <w:rFonts w:ascii="Times New Roman" w:hAnsi="Times New Roman"/>
                <w:b w:val="0"/>
                <w:sz w:val="20"/>
              </w:rPr>
              <w:t>Рад булдожера на одржавању некатегорисаних путева</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807293" w:rsidRDefault="00807293"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807293" w:rsidRDefault="00807293" w:rsidP="00372E6B">
            <w:pPr>
              <w:jc w:val="center"/>
              <w:rPr>
                <w:rFonts w:ascii="Times New Roman" w:hAnsi="Times New Roman"/>
                <w:b w:val="0"/>
                <w:sz w:val="20"/>
              </w:rPr>
            </w:pPr>
            <w:r>
              <w:rPr>
                <w:rFonts w:ascii="Times New Roman" w:hAnsi="Times New Roman"/>
                <w:b w:val="0"/>
                <w:sz w:val="20"/>
              </w:rPr>
              <w:t>7,500.00</w:t>
            </w:r>
          </w:p>
        </w:tc>
      </w:tr>
      <w:tr w:rsidR="0007483C" w:rsidRPr="0007483C" w:rsidTr="00B349C6">
        <w:trPr>
          <w:trHeight w:val="131"/>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807293" w:rsidRDefault="00807293" w:rsidP="00E2109E">
            <w:pPr>
              <w:jc w:val="center"/>
              <w:rPr>
                <w:rFonts w:ascii="Times New Roman" w:hAnsi="Times New Roman"/>
                <w:b w:val="0"/>
                <w:sz w:val="20"/>
              </w:rPr>
            </w:pPr>
            <w:r>
              <w:rPr>
                <w:rFonts w:ascii="Times New Roman" w:hAnsi="Times New Roman"/>
                <w:b w:val="0"/>
                <w:sz w:val="20"/>
              </w:rPr>
              <w:t>4.</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807293" w:rsidP="00807293">
            <w:pPr>
              <w:rPr>
                <w:rFonts w:ascii="Times New Roman" w:hAnsi="Times New Roman"/>
                <w:b w:val="0"/>
                <w:bCs/>
                <w:sz w:val="20"/>
              </w:rPr>
            </w:pPr>
            <w:r>
              <w:rPr>
                <w:rFonts w:ascii="Times New Roman" w:hAnsi="Times New Roman"/>
                <w:b w:val="0"/>
                <w:bCs/>
                <w:sz w:val="20"/>
              </w:rPr>
              <w:t>Радови на одржавању улица и тротоара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2"/>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F35D99" w:rsidRDefault="00F35D99" w:rsidP="00E2109E">
            <w:pPr>
              <w:jc w:val="center"/>
              <w:rPr>
                <w:rFonts w:ascii="Times New Roman" w:hAnsi="Times New Roman"/>
                <w:b w:val="0"/>
                <w:sz w:val="20"/>
              </w:rPr>
            </w:pPr>
            <w:r>
              <w:rPr>
                <w:rFonts w:ascii="Times New Roman" w:hAnsi="Times New Roman"/>
                <w:b w:val="0"/>
                <w:sz w:val="20"/>
              </w:rPr>
              <w:t>4.1.</w:t>
            </w:r>
          </w:p>
        </w:tc>
        <w:tc>
          <w:tcPr>
            <w:tcW w:w="4684" w:type="dxa"/>
            <w:gridSpan w:val="5"/>
            <w:tcBorders>
              <w:top w:val="single" w:sz="4" w:space="0" w:color="auto"/>
              <w:left w:val="nil"/>
              <w:bottom w:val="single" w:sz="4" w:space="0" w:color="auto"/>
              <w:right w:val="single" w:sz="4" w:space="0" w:color="auto"/>
            </w:tcBorders>
            <w:shd w:val="clear" w:color="auto" w:fill="auto"/>
            <w:noWrap/>
            <w:vAlign w:val="bottom"/>
            <w:hideMark/>
          </w:tcPr>
          <w:p w:rsidR="0007483C" w:rsidRPr="00F35D99" w:rsidRDefault="00F35D99" w:rsidP="00F35D99">
            <w:pPr>
              <w:rPr>
                <w:rFonts w:ascii="Times New Roman" w:hAnsi="Times New Roman"/>
                <w:b w:val="0"/>
                <w:iCs/>
                <w:sz w:val="20"/>
              </w:rPr>
            </w:pPr>
            <w:r>
              <w:rPr>
                <w:rFonts w:ascii="Times New Roman" w:hAnsi="Times New Roman"/>
                <w:b w:val="0"/>
                <w:iCs/>
                <w:sz w:val="20"/>
              </w:rPr>
              <w:t>Ангажовање радника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52"/>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F35D99" w:rsidRDefault="00F35D99" w:rsidP="00E2109E">
            <w:pPr>
              <w:jc w:val="center"/>
              <w:rPr>
                <w:rFonts w:ascii="Times New Roman" w:hAnsi="Times New Roman"/>
                <w:b w:val="0"/>
                <w:sz w:val="20"/>
              </w:rPr>
            </w:pPr>
            <w:r>
              <w:rPr>
                <w:rFonts w:ascii="Times New Roman" w:hAnsi="Times New Roman"/>
                <w:b w:val="0"/>
                <w:sz w:val="20"/>
              </w:rPr>
              <w:lastRenderedPageBreak/>
              <w:t>4.1.1.</w:t>
            </w:r>
          </w:p>
        </w:tc>
        <w:tc>
          <w:tcPr>
            <w:tcW w:w="4684" w:type="dxa"/>
            <w:gridSpan w:val="5"/>
            <w:tcBorders>
              <w:top w:val="single" w:sz="4" w:space="0" w:color="auto"/>
              <w:left w:val="nil"/>
              <w:bottom w:val="single" w:sz="4" w:space="0" w:color="auto"/>
              <w:right w:val="single" w:sz="4" w:space="0" w:color="000000"/>
            </w:tcBorders>
            <w:shd w:val="clear" w:color="auto" w:fill="auto"/>
            <w:vAlign w:val="bottom"/>
            <w:hideMark/>
          </w:tcPr>
          <w:p w:rsidR="0007483C" w:rsidRPr="0007483C" w:rsidRDefault="00F35D99" w:rsidP="00F35D99">
            <w:pPr>
              <w:rPr>
                <w:rFonts w:ascii="Times New Roman" w:hAnsi="Times New Roman"/>
                <w:b w:val="0"/>
                <w:sz w:val="20"/>
              </w:rPr>
            </w:pPr>
            <w:r>
              <w:rPr>
                <w:rFonts w:ascii="Times New Roman" w:hAnsi="Times New Roman"/>
                <w:b w:val="0"/>
                <w:sz w:val="20"/>
              </w:rPr>
              <w:t>Радник на пословима зимског одржавања.</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483C" w:rsidRPr="00F35D99" w:rsidRDefault="00F35D99"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F35D99" w:rsidRDefault="00F35D99" w:rsidP="00372E6B">
            <w:pPr>
              <w:jc w:val="center"/>
              <w:rPr>
                <w:rFonts w:ascii="Times New Roman" w:hAnsi="Times New Roman"/>
                <w:b w:val="0"/>
                <w:sz w:val="20"/>
              </w:rPr>
            </w:pPr>
            <w:r>
              <w:rPr>
                <w:rFonts w:ascii="Times New Roman" w:hAnsi="Times New Roman"/>
                <w:b w:val="0"/>
                <w:sz w:val="20"/>
              </w:rPr>
              <w:t>450.00</w:t>
            </w:r>
          </w:p>
        </w:tc>
      </w:tr>
      <w:tr w:rsidR="0007483C" w:rsidRPr="0007483C" w:rsidTr="00B349C6">
        <w:trPr>
          <w:trHeight w:val="313"/>
        </w:trPr>
        <w:tc>
          <w:tcPr>
            <w:tcW w:w="1716" w:type="dxa"/>
            <w:tcBorders>
              <w:top w:val="nil"/>
              <w:left w:val="single" w:sz="8" w:space="0" w:color="auto"/>
              <w:bottom w:val="nil"/>
              <w:right w:val="single" w:sz="4" w:space="0" w:color="auto"/>
            </w:tcBorders>
            <w:shd w:val="clear" w:color="auto" w:fill="auto"/>
            <w:noWrap/>
            <w:vAlign w:val="center"/>
            <w:hideMark/>
          </w:tcPr>
          <w:p w:rsidR="0007483C" w:rsidRPr="00F35D99" w:rsidRDefault="00F35D99" w:rsidP="00E2109E">
            <w:pPr>
              <w:jc w:val="center"/>
              <w:rPr>
                <w:rFonts w:ascii="Times New Roman" w:hAnsi="Times New Roman"/>
                <w:b w:val="0"/>
                <w:sz w:val="20"/>
              </w:rPr>
            </w:pPr>
            <w:r>
              <w:rPr>
                <w:rFonts w:ascii="Times New Roman" w:hAnsi="Times New Roman"/>
                <w:b w:val="0"/>
                <w:sz w:val="20"/>
              </w:rPr>
              <w:t>4.2.</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F35D99" w:rsidRDefault="00F35D99" w:rsidP="00F35D99">
            <w:pPr>
              <w:rPr>
                <w:rFonts w:ascii="Times New Roman" w:hAnsi="Times New Roman"/>
                <w:b w:val="0"/>
                <w:iCs/>
                <w:sz w:val="20"/>
              </w:rPr>
            </w:pPr>
            <w:r>
              <w:rPr>
                <w:rFonts w:ascii="Times New Roman" w:hAnsi="Times New Roman"/>
                <w:b w:val="0"/>
                <w:iCs/>
                <w:sz w:val="20"/>
              </w:rPr>
              <w:t>Ангажовање механизације на пословима зимског одржавања.</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bCs/>
                <w:sz w:val="20"/>
              </w:rPr>
            </w:pPr>
            <w:r w:rsidRPr="0007483C">
              <w:rPr>
                <w:rFonts w:ascii="Times New Roman" w:hAnsi="Times New Roman"/>
                <w:b w:val="0"/>
                <w:bCs/>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49"/>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9E70E0" w:rsidRDefault="009E70E0" w:rsidP="00E2109E">
            <w:pPr>
              <w:jc w:val="center"/>
              <w:rPr>
                <w:rFonts w:ascii="Times New Roman" w:hAnsi="Times New Roman"/>
                <w:b w:val="0"/>
                <w:sz w:val="20"/>
              </w:rPr>
            </w:pPr>
            <w:r>
              <w:rPr>
                <w:rFonts w:ascii="Times New Roman" w:hAnsi="Times New Roman"/>
                <w:b w:val="0"/>
                <w:sz w:val="20"/>
              </w:rPr>
              <w:t>4.2.1.</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9E70E0" w:rsidP="009E70E0">
            <w:pPr>
              <w:rPr>
                <w:rFonts w:ascii="Times New Roman" w:hAnsi="Times New Roman"/>
                <w:b w:val="0"/>
                <w:sz w:val="20"/>
              </w:rPr>
            </w:pPr>
            <w:r>
              <w:rPr>
                <w:rFonts w:ascii="Times New Roman" w:hAnsi="Times New Roman"/>
                <w:b w:val="0"/>
                <w:sz w:val="20"/>
              </w:rPr>
              <w:t>Камион кипер до 6т носивости са раоником 1=3.0м</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88"/>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tcBorders>
              <w:top w:val="single" w:sz="4" w:space="0" w:color="auto"/>
              <w:left w:val="nil"/>
              <w:bottom w:val="nil"/>
              <w:right w:val="nil"/>
            </w:tcBorders>
            <w:shd w:val="clear" w:color="auto" w:fill="auto"/>
            <w:vAlign w:val="bottom"/>
            <w:hideMark/>
          </w:tcPr>
          <w:p w:rsidR="0007483C" w:rsidRPr="0007483C" w:rsidRDefault="009E70E0" w:rsidP="009E70E0">
            <w:pPr>
              <w:rPr>
                <w:rFonts w:ascii="Times New Roman" w:hAnsi="Times New Roman"/>
                <w:b w:val="0"/>
                <w:sz w:val="20"/>
              </w:rPr>
            </w:pPr>
            <w:r>
              <w:rPr>
                <w:rFonts w:ascii="Times New Roman" w:hAnsi="Times New Roman"/>
                <w:b w:val="0"/>
                <w:sz w:val="20"/>
              </w:rPr>
              <w:t>Ефективан рад</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9E70E0" w:rsidRDefault="009E70E0"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single" w:sz="4" w:space="0" w:color="auto"/>
              <w:left w:val="nil"/>
              <w:bottom w:val="nil"/>
              <w:right w:val="single" w:sz="8" w:space="0" w:color="auto"/>
            </w:tcBorders>
            <w:shd w:val="clear" w:color="auto" w:fill="auto"/>
            <w:noWrap/>
            <w:vAlign w:val="bottom"/>
            <w:hideMark/>
          </w:tcPr>
          <w:p w:rsidR="0007483C" w:rsidRPr="009E70E0" w:rsidRDefault="009E70E0" w:rsidP="00372E6B">
            <w:pPr>
              <w:jc w:val="center"/>
              <w:rPr>
                <w:rFonts w:ascii="Times New Roman" w:hAnsi="Times New Roman"/>
                <w:b w:val="0"/>
                <w:sz w:val="20"/>
              </w:rPr>
            </w:pPr>
            <w:r>
              <w:rPr>
                <w:rFonts w:ascii="Times New Roman" w:hAnsi="Times New Roman"/>
                <w:b w:val="0"/>
                <w:sz w:val="20"/>
              </w:rPr>
              <w:t>3,500.00</w:t>
            </w:r>
          </w:p>
        </w:tc>
      </w:tr>
      <w:tr w:rsidR="0007483C" w:rsidRPr="0007483C" w:rsidTr="00B349C6">
        <w:trPr>
          <w:trHeight w:val="103"/>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3390" w:type="dxa"/>
            <w:gridSpan w:val="4"/>
            <w:tcBorders>
              <w:top w:val="single" w:sz="4" w:space="0" w:color="auto"/>
              <w:left w:val="nil"/>
              <w:bottom w:val="single" w:sz="4" w:space="0" w:color="auto"/>
              <w:right w:val="nil"/>
            </w:tcBorders>
            <w:shd w:val="clear" w:color="auto" w:fill="auto"/>
            <w:noWrap/>
            <w:vAlign w:val="bottom"/>
            <w:hideMark/>
          </w:tcPr>
          <w:p w:rsidR="0007483C" w:rsidRPr="0007483C" w:rsidRDefault="009E70E0" w:rsidP="009E70E0">
            <w:pPr>
              <w:rPr>
                <w:rFonts w:ascii="Times New Roman" w:hAnsi="Times New Roman"/>
                <w:b w:val="0"/>
                <w:sz w:val="20"/>
              </w:rPr>
            </w:pPr>
            <w:r>
              <w:rPr>
                <w:rFonts w:ascii="Times New Roman" w:hAnsi="Times New Roman"/>
                <w:b w:val="0"/>
                <w:sz w:val="20"/>
              </w:rPr>
              <w:t>Дежурство камиона</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9E70E0" w:rsidRDefault="009E70E0"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9E70E0" w:rsidRDefault="009E70E0" w:rsidP="00372E6B">
            <w:pPr>
              <w:jc w:val="center"/>
              <w:rPr>
                <w:rFonts w:ascii="Times New Roman" w:hAnsi="Times New Roman"/>
                <w:b w:val="0"/>
                <w:sz w:val="20"/>
              </w:rPr>
            </w:pPr>
            <w:r>
              <w:rPr>
                <w:rFonts w:ascii="Times New Roman" w:hAnsi="Times New Roman"/>
                <w:b w:val="0"/>
                <w:sz w:val="20"/>
              </w:rPr>
              <w:t>500.00</w:t>
            </w:r>
          </w:p>
        </w:tc>
      </w:tr>
      <w:tr w:rsidR="0007483C" w:rsidRPr="0007483C" w:rsidTr="00B349C6">
        <w:trPr>
          <w:trHeight w:val="258"/>
        </w:trPr>
        <w:tc>
          <w:tcPr>
            <w:tcW w:w="1716" w:type="dxa"/>
            <w:tcBorders>
              <w:top w:val="nil"/>
              <w:left w:val="single" w:sz="8" w:space="0" w:color="auto"/>
              <w:bottom w:val="nil"/>
              <w:right w:val="single" w:sz="4" w:space="0" w:color="auto"/>
            </w:tcBorders>
            <w:shd w:val="clear" w:color="auto" w:fill="auto"/>
            <w:noWrap/>
            <w:vAlign w:val="center"/>
            <w:hideMark/>
          </w:tcPr>
          <w:p w:rsidR="0007483C" w:rsidRPr="00F138A9" w:rsidRDefault="00F138A9" w:rsidP="00E2109E">
            <w:pPr>
              <w:jc w:val="center"/>
              <w:rPr>
                <w:rFonts w:ascii="Times New Roman" w:hAnsi="Times New Roman"/>
                <w:b w:val="0"/>
                <w:sz w:val="20"/>
              </w:rPr>
            </w:pPr>
            <w:r>
              <w:rPr>
                <w:rFonts w:ascii="Times New Roman" w:hAnsi="Times New Roman"/>
                <w:b w:val="0"/>
                <w:sz w:val="20"/>
              </w:rPr>
              <w:t>4.2.2.</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F138A9" w:rsidP="00F138A9">
            <w:pPr>
              <w:rPr>
                <w:rFonts w:ascii="Times New Roman" w:hAnsi="Times New Roman"/>
                <w:b w:val="0"/>
                <w:sz w:val="20"/>
              </w:rPr>
            </w:pPr>
            <w:r>
              <w:rPr>
                <w:rFonts w:ascii="Times New Roman" w:hAnsi="Times New Roman"/>
                <w:b w:val="0"/>
                <w:sz w:val="20"/>
              </w:rPr>
              <w:t>Трактор са хидрауличним раоником л=2.2м</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113"/>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tcBorders>
              <w:top w:val="single" w:sz="4" w:space="0" w:color="auto"/>
              <w:left w:val="nil"/>
              <w:bottom w:val="single" w:sz="4" w:space="0" w:color="auto"/>
              <w:right w:val="nil"/>
            </w:tcBorders>
            <w:shd w:val="clear" w:color="auto" w:fill="auto"/>
            <w:vAlign w:val="bottom"/>
            <w:hideMark/>
          </w:tcPr>
          <w:p w:rsidR="0007483C" w:rsidRPr="0007483C" w:rsidRDefault="00F138A9" w:rsidP="00F138A9">
            <w:pPr>
              <w:rPr>
                <w:rFonts w:ascii="Times New Roman" w:hAnsi="Times New Roman"/>
                <w:b w:val="0"/>
                <w:sz w:val="20"/>
              </w:rPr>
            </w:pPr>
            <w:r>
              <w:rPr>
                <w:rFonts w:ascii="Times New Roman" w:hAnsi="Times New Roman"/>
                <w:b w:val="0"/>
                <w:sz w:val="20"/>
              </w:rPr>
              <w:t>Ефективан рад</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F138A9" w:rsidRDefault="00F138A9"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F138A9" w:rsidRDefault="00F138A9" w:rsidP="00372E6B">
            <w:pPr>
              <w:jc w:val="center"/>
              <w:rPr>
                <w:rFonts w:ascii="Times New Roman" w:hAnsi="Times New Roman"/>
                <w:b w:val="0"/>
                <w:sz w:val="20"/>
              </w:rPr>
            </w:pPr>
            <w:r>
              <w:rPr>
                <w:rFonts w:ascii="Times New Roman" w:hAnsi="Times New Roman"/>
                <w:b w:val="0"/>
                <w:sz w:val="20"/>
              </w:rPr>
              <w:t>2,000.00</w:t>
            </w:r>
          </w:p>
        </w:tc>
      </w:tr>
      <w:tr w:rsidR="0007483C" w:rsidRPr="0007483C" w:rsidTr="00B349C6">
        <w:trPr>
          <w:trHeight w:val="129"/>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tcBorders>
              <w:top w:val="single" w:sz="4" w:space="0" w:color="auto"/>
              <w:left w:val="nil"/>
              <w:bottom w:val="single" w:sz="4" w:space="0" w:color="auto"/>
              <w:right w:val="single" w:sz="4" w:space="0" w:color="000000"/>
            </w:tcBorders>
            <w:shd w:val="clear" w:color="auto" w:fill="auto"/>
            <w:vAlign w:val="bottom"/>
            <w:hideMark/>
          </w:tcPr>
          <w:p w:rsidR="0007483C" w:rsidRPr="0007483C" w:rsidRDefault="00F138A9" w:rsidP="00F138A9">
            <w:pPr>
              <w:rPr>
                <w:rFonts w:ascii="Times New Roman" w:hAnsi="Times New Roman"/>
                <w:b w:val="0"/>
                <w:sz w:val="20"/>
              </w:rPr>
            </w:pPr>
            <w:r>
              <w:rPr>
                <w:rFonts w:ascii="Times New Roman" w:hAnsi="Times New Roman"/>
                <w:b w:val="0"/>
                <w:sz w:val="20"/>
              </w:rPr>
              <w:t>Дежурство машине</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F138A9" w:rsidRDefault="00F138A9"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F138A9" w:rsidRDefault="00F138A9" w:rsidP="00372E6B">
            <w:pPr>
              <w:jc w:val="center"/>
              <w:rPr>
                <w:rFonts w:ascii="Times New Roman" w:hAnsi="Times New Roman"/>
                <w:b w:val="0"/>
                <w:sz w:val="20"/>
              </w:rPr>
            </w:pPr>
            <w:r>
              <w:rPr>
                <w:rFonts w:ascii="Times New Roman" w:hAnsi="Times New Roman"/>
                <w:b w:val="0"/>
                <w:sz w:val="20"/>
              </w:rPr>
              <w:t>500.00</w:t>
            </w:r>
          </w:p>
        </w:tc>
      </w:tr>
      <w:tr w:rsidR="0007483C" w:rsidRPr="0007483C" w:rsidTr="00B349C6">
        <w:trPr>
          <w:trHeight w:val="52"/>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F138A9" w:rsidRDefault="00F138A9" w:rsidP="00E2109E">
            <w:pPr>
              <w:jc w:val="center"/>
              <w:rPr>
                <w:rFonts w:ascii="Times New Roman" w:hAnsi="Times New Roman"/>
                <w:b w:val="0"/>
                <w:sz w:val="20"/>
              </w:rPr>
            </w:pPr>
            <w:r>
              <w:rPr>
                <w:rFonts w:ascii="Times New Roman" w:hAnsi="Times New Roman"/>
                <w:b w:val="0"/>
                <w:sz w:val="20"/>
              </w:rPr>
              <w:t>4.2.3.</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F138A9" w:rsidP="00F138A9">
            <w:pPr>
              <w:rPr>
                <w:rFonts w:ascii="Times New Roman" w:hAnsi="Times New Roman"/>
                <w:b w:val="0"/>
                <w:sz w:val="20"/>
              </w:rPr>
            </w:pPr>
            <w:r>
              <w:rPr>
                <w:rFonts w:ascii="Times New Roman" w:hAnsi="Times New Roman"/>
                <w:b w:val="0"/>
                <w:sz w:val="20"/>
              </w:rPr>
              <w:t>Посипање соли (трактор са циклоном)</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65"/>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tcBorders>
              <w:top w:val="single" w:sz="4" w:space="0" w:color="auto"/>
              <w:left w:val="nil"/>
              <w:bottom w:val="single" w:sz="4" w:space="0" w:color="auto"/>
              <w:right w:val="nil"/>
            </w:tcBorders>
            <w:shd w:val="clear" w:color="auto" w:fill="auto"/>
            <w:vAlign w:val="bottom"/>
            <w:hideMark/>
          </w:tcPr>
          <w:p w:rsidR="0007483C" w:rsidRPr="0007483C" w:rsidRDefault="00F138A9" w:rsidP="00F138A9">
            <w:pPr>
              <w:rPr>
                <w:rFonts w:ascii="Times New Roman" w:hAnsi="Times New Roman"/>
                <w:b w:val="0"/>
                <w:sz w:val="20"/>
              </w:rPr>
            </w:pPr>
            <w:r>
              <w:rPr>
                <w:rFonts w:ascii="Times New Roman" w:hAnsi="Times New Roman"/>
                <w:b w:val="0"/>
                <w:sz w:val="20"/>
              </w:rPr>
              <w:t>Ефективан рад</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F138A9" w:rsidRDefault="00F138A9"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F138A9" w:rsidRDefault="00F138A9" w:rsidP="00372E6B">
            <w:pPr>
              <w:jc w:val="center"/>
              <w:rPr>
                <w:rFonts w:ascii="Times New Roman" w:hAnsi="Times New Roman"/>
                <w:b w:val="0"/>
                <w:sz w:val="20"/>
              </w:rPr>
            </w:pPr>
            <w:r>
              <w:rPr>
                <w:rFonts w:ascii="Times New Roman" w:hAnsi="Times New Roman"/>
                <w:b w:val="0"/>
                <w:sz w:val="20"/>
              </w:rPr>
              <w:t>1,500.00</w:t>
            </w:r>
          </w:p>
        </w:tc>
      </w:tr>
      <w:tr w:rsidR="0007483C" w:rsidRPr="0007483C" w:rsidTr="00B349C6">
        <w:trPr>
          <w:trHeight w:val="9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tcBorders>
              <w:top w:val="single" w:sz="4" w:space="0" w:color="auto"/>
              <w:left w:val="nil"/>
              <w:bottom w:val="single" w:sz="4" w:space="0" w:color="auto"/>
              <w:right w:val="single" w:sz="4" w:space="0" w:color="000000"/>
            </w:tcBorders>
            <w:shd w:val="clear" w:color="auto" w:fill="auto"/>
            <w:vAlign w:val="bottom"/>
            <w:hideMark/>
          </w:tcPr>
          <w:p w:rsidR="0007483C" w:rsidRPr="0007483C" w:rsidRDefault="00F138A9" w:rsidP="00F138A9">
            <w:pPr>
              <w:rPr>
                <w:rFonts w:ascii="Times New Roman" w:hAnsi="Times New Roman"/>
                <w:b w:val="0"/>
                <w:sz w:val="20"/>
              </w:rPr>
            </w:pPr>
            <w:r>
              <w:rPr>
                <w:rFonts w:ascii="Times New Roman" w:hAnsi="Times New Roman"/>
                <w:b w:val="0"/>
                <w:sz w:val="20"/>
              </w:rPr>
              <w:t>Дежурство машине</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F138A9" w:rsidRDefault="00F138A9"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F138A9" w:rsidRDefault="00F138A9" w:rsidP="00372E6B">
            <w:pPr>
              <w:jc w:val="center"/>
              <w:rPr>
                <w:rFonts w:ascii="Times New Roman" w:hAnsi="Times New Roman"/>
                <w:b w:val="0"/>
                <w:sz w:val="20"/>
              </w:rPr>
            </w:pPr>
            <w:r>
              <w:rPr>
                <w:rFonts w:ascii="Times New Roman" w:hAnsi="Times New Roman"/>
                <w:b w:val="0"/>
                <w:sz w:val="20"/>
              </w:rPr>
              <w:t>500.00</w:t>
            </w:r>
          </w:p>
        </w:tc>
      </w:tr>
      <w:tr w:rsidR="0007483C" w:rsidRPr="0007483C" w:rsidTr="00B349C6">
        <w:trPr>
          <w:trHeight w:val="206"/>
        </w:trPr>
        <w:tc>
          <w:tcPr>
            <w:tcW w:w="1716" w:type="dxa"/>
            <w:tcBorders>
              <w:top w:val="nil"/>
              <w:left w:val="single" w:sz="8" w:space="0" w:color="auto"/>
              <w:bottom w:val="nil"/>
              <w:right w:val="single" w:sz="4" w:space="0" w:color="auto"/>
            </w:tcBorders>
            <w:shd w:val="clear" w:color="auto" w:fill="auto"/>
            <w:noWrap/>
            <w:vAlign w:val="center"/>
            <w:hideMark/>
          </w:tcPr>
          <w:p w:rsidR="0007483C" w:rsidRPr="00F138A9" w:rsidRDefault="00F138A9" w:rsidP="00E2109E">
            <w:pPr>
              <w:jc w:val="center"/>
              <w:rPr>
                <w:rFonts w:ascii="Times New Roman" w:hAnsi="Times New Roman"/>
                <w:b w:val="0"/>
                <w:sz w:val="20"/>
              </w:rPr>
            </w:pPr>
            <w:r>
              <w:rPr>
                <w:rFonts w:ascii="Times New Roman" w:hAnsi="Times New Roman"/>
                <w:b w:val="0"/>
                <w:sz w:val="20"/>
              </w:rPr>
              <w:t>4.2.4.</w:t>
            </w:r>
          </w:p>
        </w:tc>
        <w:tc>
          <w:tcPr>
            <w:tcW w:w="4684" w:type="dxa"/>
            <w:gridSpan w:val="5"/>
            <w:vMerge w:val="restart"/>
            <w:tcBorders>
              <w:top w:val="single" w:sz="4" w:space="0" w:color="auto"/>
              <w:left w:val="nil"/>
              <w:bottom w:val="single" w:sz="4" w:space="0" w:color="auto"/>
              <w:right w:val="single" w:sz="4" w:space="0" w:color="auto"/>
            </w:tcBorders>
            <w:shd w:val="clear" w:color="auto" w:fill="auto"/>
            <w:hideMark/>
          </w:tcPr>
          <w:p w:rsidR="0007483C" w:rsidRPr="0007483C" w:rsidRDefault="00F138A9" w:rsidP="00CE0718">
            <w:pPr>
              <w:rPr>
                <w:rFonts w:ascii="Times New Roman" w:hAnsi="Times New Roman"/>
                <w:b w:val="0"/>
                <w:sz w:val="20"/>
              </w:rPr>
            </w:pPr>
            <w:r>
              <w:rPr>
                <w:rFonts w:ascii="Times New Roman" w:hAnsi="Times New Roman"/>
                <w:b w:val="0"/>
                <w:sz w:val="20"/>
              </w:rPr>
              <w:t>Конбинирка ЦАТ428-Д (утоваривач и багер) са раоником л=2.80м</w:t>
            </w:r>
          </w:p>
        </w:tc>
        <w:tc>
          <w:tcPr>
            <w:tcW w:w="1530" w:type="dxa"/>
            <w:tcBorders>
              <w:top w:val="nil"/>
              <w:left w:val="single" w:sz="4" w:space="0" w:color="auto"/>
              <w:bottom w:val="nil"/>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nil"/>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206"/>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vMerge/>
            <w:tcBorders>
              <w:top w:val="nil"/>
              <w:left w:val="single" w:sz="8" w:space="0" w:color="auto"/>
              <w:bottom w:val="nil"/>
              <w:right w:val="single" w:sz="4" w:space="0" w:color="auto"/>
            </w:tcBorders>
            <w:vAlign w:val="center"/>
            <w:hideMark/>
          </w:tcPr>
          <w:p w:rsidR="0007483C" w:rsidRPr="0007483C" w:rsidRDefault="0007483C" w:rsidP="0007483C">
            <w:pPr>
              <w:rPr>
                <w:rFonts w:ascii="Times New Roman" w:hAnsi="Times New Roman"/>
                <w:b w:val="0"/>
                <w:sz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2"/>
        </w:trPr>
        <w:tc>
          <w:tcPr>
            <w:tcW w:w="1716" w:type="dxa"/>
            <w:tcBorders>
              <w:top w:val="single" w:sz="4" w:space="0" w:color="auto"/>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tcBorders>
              <w:top w:val="single" w:sz="4" w:space="0" w:color="auto"/>
              <w:left w:val="nil"/>
              <w:bottom w:val="single" w:sz="4" w:space="0" w:color="auto"/>
              <w:right w:val="nil"/>
            </w:tcBorders>
            <w:shd w:val="clear" w:color="auto" w:fill="auto"/>
            <w:vAlign w:val="bottom"/>
            <w:hideMark/>
          </w:tcPr>
          <w:p w:rsidR="0007483C" w:rsidRPr="0007483C" w:rsidRDefault="00F138A9" w:rsidP="00F138A9">
            <w:pPr>
              <w:rPr>
                <w:rFonts w:ascii="Times New Roman" w:hAnsi="Times New Roman"/>
                <w:b w:val="0"/>
                <w:sz w:val="20"/>
              </w:rPr>
            </w:pPr>
            <w:r>
              <w:rPr>
                <w:rFonts w:ascii="Times New Roman" w:hAnsi="Times New Roman"/>
                <w:b w:val="0"/>
                <w:sz w:val="20"/>
              </w:rPr>
              <w:t>Ефективан рад</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83C" w:rsidRPr="00F138A9" w:rsidRDefault="00F138A9"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F138A9" w:rsidRDefault="00F138A9" w:rsidP="00372E6B">
            <w:pPr>
              <w:jc w:val="center"/>
              <w:rPr>
                <w:rFonts w:ascii="Times New Roman" w:hAnsi="Times New Roman"/>
                <w:b w:val="0"/>
                <w:sz w:val="20"/>
              </w:rPr>
            </w:pPr>
            <w:r>
              <w:rPr>
                <w:rFonts w:ascii="Times New Roman" w:hAnsi="Times New Roman"/>
                <w:b w:val="0"/>
                <w:sz w:val="20"/>
              </w:rPr>
              <w:t>5,000.00</w:t>
            </w:r>
          </w:p>
        </w:tc>
      </w:tr>
      <w:tr w:rsidR="0007483C" w:rsidRPr="0007483C" w:rsidTr="00B349C6">
        <w:trPr>
          <w:trHeight w:val="52"/>
        </w:trPr>
        <w:tc>
          <w:tcPr>
            <w:tcW w:w="1716" w:type="dxa"/>
            <w:tcBorders>
              <w:top w:val="nil"/>
              <w:left w:val="single" w:sz="8" w:space="0" w:color="auto"/>
              <w:bottom w:val="nil"/>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p>
        </w:tc>
        <w:tc>
          <w:tcPr>
            <w:tcW w:w="4684" w:type="dxa"/>
            <w:gridSpan w:val="5"/>
            <w:tcBorders>
              <w:top w:val="single" w:sz="4" w:space="0" w:color="auto"/>
              <w:left w:val="nil"/>
              <w:bottom w:val="nil"/>
              <w:right w:val="single" w:sz="4" w:space="0" w:color="000000"/>
            </w:tcBorders>
            <w:shd w:val="clear" w:color="auto" w:fill="auto"/>
            <w:vAlign w:val="bottom"/>
            <w:hideMark/>
          </w:tcPr>
          <w:p w:rsidR="0007483C" w:rsidRPr="0007483C" w:rsidRDefault="00F138A9" w:rsidP="00F138A9">
            <w:pPr>
              <w:rPr>
                <w:rFonts w:ascii="Times New Roman" w:hAnsi="Times New Roman"/>
                <w:b w:val="0"/>
                <w:sz w:val="20"/>
              </w:rPr>
            </w:pPr>
            <w:r>
              <w:rPr>
                <w:rFonts w:ascii="Times New Roman" w:hAnsi="Times New Roman"/>
                <w:b w:val="0"/>
                <w:sz w:val="20"/>
              </w:rPr>
              <w:t>Дежурство машине</w:t>
            </w:r>
          </w:p>
        </w:tc>
        <w:tc>
          <w:tcPr>
            <w:tcW w:w="1530" w:type="dxa"/>
            <w:tcBorders>
              <w:top w:val="nil"/>
              <w:left w:val="nil"/>
              <w:bottom w:val="nil"/>
              <w:right w:val="single" w:sz="4" w:space="0" w:color="auto"/>
            </w:tcBorders>
            <w:shd w:val="clear" w:color="auto" w:fill="auto"/>
            <w:noWrap/>
            <w:vAlign w:val="bottom"/>
            <w:hideMark/>
          </w:tcPr>
          <w:p w:rsidR="0007483C" w:rsidRPr="00CE0718" w:rsidRDefault="00CE0718" w:rsidP="0007483C">
            <w:pPr>
              <w:jc w:val="center"/>
              <w:rPr>
                <w:rFonts w:ascii="Times New Roman" w:hAnsi="Times New Roman"/>
                <w:b w:val="0"/>
                <w:sz w:val="20"/>
              </w:rPr>
            </w:pPr>
            <w:r>
              <w:rPr>
                <w:rFonts w:ascii="Times New Roman" w:hAnsi="Times New Roman"/>
                <w:b w:val="0"/>
                <w:sz w:val="20"/>
              </w:rPr>
              <w:t>час</w:t>
            </w:r>
          </w:p>
        </w:tc>
        <w:tc>
          <w:tcPr>
            <w:tcW w:w="1562" w:type="dxa"/>
            <w:tcBorders>
              <w:top w:val="nil"/>
              <w:left w:val="nil"/>
              <w:bottom w:val="nil"/>
              <w:right w:val="single" w:sz="8" w:space="0" w:color="auto"/>
            </w:tcBorders>
            <w:shd w:val="clear" w:color="auto" w:fill="auto"/>
            <w:noWrap/>
            <w:vAlign w:val="bottom"/>
            <w:hideMark/>
          </w:tcPr>
          <w:p w:rsidR="0007483C" w:rsidRPr="00CE0718" w:rsidRDefault="00CE0718" w:rsidP="00372E6B">
            <w:pPr>
              <w:jc w:val="center"/>
              <w:rPr>
                <w:rFonts w:ascii="Times New Roman" w:hAnsi="Times New Roman"/>
                <w:b w:val="0"/>
                <w:sz w:val="20"/>
              </w:rPr>
            </w:pPr>
            <w:r>
              <w:rPr>
                <w:rFonts w:ascii="Times New Roman" w:hAnsi="Times New Roman"/>
                <w:b w:val="0"/>
                <w:sz w:val="20"/>
              </w:rPr>
              <w:t>1.000.00</w:t>
            </w:r>
          </w:p>
        </w:tc>
      </w:tr>
      <w:tr w:rsidR="0007483C" w:rsidRPr="0007483C" w:rsidTr="00B349C6">
        <w:trPr>
          <w:trHeight w:val="1621"/>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CE0718" w:rsidRDefault="00CE0718" w:rsidP="00E2109E">
            <w:pPr>
              <w:jc w:val="center"/>
              <w:rPr>
                <w:rFonts w:ascii="Times New Roman" w:hAnsi="Times New Roman"/>
                <w:b w:val="0"/>
                <w:sz w:val="20"/>
              </w:rPr>
            </w:pPr>
            <w:r>
              <w:rPr>
                <w:rFonts w:ascii="Times New Roman" w:hAnsi="Times New Roman"/>
                <w:b w:val="0"/>
                <w:sz w:val="20"/>
              </w:rPr>
              <w:t>4.3.</w:t>
            </w:r>
          </w:p>
        </w:tc>
        <w:tc>
          <w:tcPr>
            <w:tcW w:w="4684" w:type="dxa"/>
            <w:gridSpan w:val="5"/>
            <w:tcBorders>
              <w:top w:val="single" w:sz="4" w:space="0" w:color="auto"/>
              <w:left w:val="nil"/>
              <w:bottom w:val="single" w:sz="4" w:space="0" w:color="auto"/>
              <w:right w:val="single" w:sz="4" w:space="0" w:color="000000"/>
            </w:tcBorders>
            <w:shd w:val="clear" w:color="auto" w:fill="auto"/>
            <w:vAlign w:val="center"/>
            <w:hideMark/>
          </w:tcPr>
          <w:p w:rsidR="00CE0718" w:rsidRDefault="00CE0718" w:rsidP="00CE0718">
            <w:pPr>
              <w:rPr>
                <w:rFonts w:ascii="Times New Roman" w:hAnsi="Times New Roman"/>
                <w:b w:val="0"/>
                <w:sz w:val="20"/>
              </w:rPr>
            </w:pPr>
            <w:r>
              <w:rPr>
                <w:rFonts w:ascii="Times New Roman" w:hAnsi="Times New Roman"/>
                <w:b w:val="0"/>
                <w:sz w:val="20"/>
              </w:rPr>
              <w:t>КРПЉЕЊЕ  УДАРНИХ РУПА</w:t>
            </w:r>
          </w:p>
          <w:p w:rsidR="00CE0718" w:rsidRDefault="00CE0718" w:rsidP="00CE0718">
            <w:pPr>
              <w:rPr>
                <w:rFonts w:ascii="Times New Roman" w:hAnsi="Times New Roman"/>
                <w:b w:val="0"/>
                <w:sz w:val="20"/>
              </w:rPr>
            </w:pPr>
            <w:r>
              <w:rPr>
                <w:rFonts w:ascii="Times New Roman" w:hAnsi="Times New Roman"/>
                <w:b w:val="0"/>
                <w:sz w:val="20"/>
              </w:rPr>
              <w:t>1. Обрађивање ивица ударних рупа у правилан облик са ручним ископом материјала до потребне дубине</w:t>
            </w:r>
            <w:r w:rsidR="0007483C" w:rsidRPr="0007483C">
              <w:rPr>
                <w:rFonts w:ascii="Times New Roman" w:hAnsi="Times New Roman"/>
                <w:b w:val="0"/>
                <w:sz w:val="20"/>
              </w:rPr>
              <w:br/>
            </w:r>
            <w:r>
              <w:rPr>
                <w:rFonts w:ascii="Times New Roman" w:hAnsi="Times New Roman"/>
                <w:b w:val="0"/>
                <w:sz w:val="20"/>
              </w:rPr>
              <w:t>2. Набавка, транспорт и уградња шљунка са збијањем</w:t>
            </w:r>
          </w:p>
          <w:p w:rsidR="00CE0718" w:rsidRDefault="00CE0718" w:rsidP="00CE0718">
            <w:pPr>
              <w:rPr>
                <w:rFonts w:ascii="Times New Roman" w:hAnsi="Times New Roman"/>
                <w:b w:val="0"/>
                <w:sz w:val="20"/>
              </w:rPr>
            </w:pPr>
            <w:r>
              <w:rPr>
                <w:rFonts w:ascii="Times New Roman" w:hAnsi="Times New Roman"/>
                <w:b w:val="0"/>
                <w:sz w:val="20"/>
              </w:rPr>
              <w:t>3. Ручни утовар и одвоз материјала из ископа на депонију до 5 км</w:t>
            </w:r>
          </w:p>
          <w:p w:rsidR="0007483C" w:rsidRPr="0007483C" w:rsidRDefault="00CE0718" w:rsidP="00D023CF">
            <w:pPr>
              <w:rPr>
                <w:rFonts w:ascii="Times New Roman" w:hAnsi="Times New Roman"/>
                <w:b w:val="0"/>
                <w:sz w:val="20"/>
              </w:rPr>
            </w:pPr>
            <w:r>
              <w:rPr>
                <w:rFonts w:ascii="Times New Roman" w:hAnsi="Times New Roman"/>
                <w:b w:val="0"/>
                <w:sz w:val="20"/>
              </w:rPr>
              <w:t xml:space="preserve">4. </w:t>
            </w:r>
            <w:r w:rsidR="002A67E6">
              <w:rPr>
                <w:rFonts w:ascii="Times New Roman" w:hAnsi="Times New Roman"/>
                <w:b w:val="0"/>
                <w:sz w:val="20"/>
              </w:rPr>
              <w:t>Н</w:t>
            </w:r>
            <w:r>
              <w:rPr>
                <w:rFonts w:ascii="Times New Roman" w:hAnsi="Times New Roman"/>
                <w:b w:val="0"/>
                <w:sz w:val="20"/>
              </w:rPr>
              <w:t>абавка</w:t>
            </w:r>
            <w:r w:rsidR="002A67E6">
              <w:rPr>
                <w:rFonts w:ascii="Times New Roman" w:hAnsi="Times New Roman"/>
                <w:b w:val="0"/>
                <w:sz w:val="20"/>
              </w:rPr>
              <w:t>, транспорт и уградња бетона са фином</w:t>
            </w:r>
            <w:r w:rsidR="0007483C" w:rsidRPr="0007483C">
              <w:rPr>
                <w:rFonts w:ascii="Times New Roman" w:hAnsi="Times New Roman"/>
                <w:b w:val="0"/>
                <w:sz w:val="20"/>
              </w:rPr>
              <w:t xml:space="preserve"> </w:t>
            </w:r>
            <w:r w:rsidR="002A67E6">
              <w:rPr>
                <w:rFonts w:ascii="Times New Roman" w:hAnsi="Times New Roman"/>
                <w:b w:val="0"/>
                <w:sz w:val="20"/>
              </w:rPr>
              <w:t>завршном обрадом</w:t>
            </w:r>
            <w:r w:rsidR="00D023CF">
              <w:rPr>
                <w:rFonts w:ascii="Times New Roman" w:hAnsi="Times New Roman"/>
                <w:b w:val="0"/>
                <w:sz w:val="20"/>
              </w:rPr>
              <w:t xml:space="preserve"> површине</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483C" w:rsidRPr="00D023CF" w:rsidRDefault="00D023CF" w:rsidP="0007483C">
            <w:pPr>
              <w:jc w:val="center"/>
              <w:rPr>
                <w:rFonts w:ascii="Times New Roman" w:hAnsi="Times New Roman"/>
                <w:b w:val="0"/>
                <w:sz w:val="20"/>
              </w:rPr>
            </w:pPr>
            <w:r>
              <w:rPr>
                <w:rFonts w:ascii="Times New Roman" w:hAnsi="Times New Roman"/>
                <w:b w:val="0"/>
                <w:sz w:val="20"/>
              </w:rPr>
              <w:t>м2</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D023CF" w:rsidRDefault="00D023CF" w:rsidP="00372E6B">
            <w:pPr>
              <w:jc w:val="center"/>
              <w:rPr>
                <w:rFonts w:ascii="Times New Roman" w:hAnsi="Times New Roman"/>
                <w:b w:val="0"/>
                <w:sz w:val="20"/>
              </w:rPr>
            </w:pPr>
            <w:r>
              <w:rPr>
                <w:rFonts w:ascii="Times New Roman" w:hAnsi="Times New Roman"/>
                <w:b w:val="0"/>
                <w:sz w:val="20"/>
              </w:rPr>
              <w:t>2,000.00</w:t>
            </w:r>
          </w:p>
        </w:tc>
      </w:tr>
      <w:tr w:rsidR="0007483C" w:rsidRPr="0007483C" w:rsidTr="00B349C6">
        <w:trPr>
          <w:trHeight w:val="3645"/>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D023CF" w:rsidRDefault="00D023CF" w:rsidP="00E2109E">
            <w:pPr>
              <w:jc w:val="center"/>
              <w:rPr>
                <w:rFonts w:ascii="Times New Roman" w:hAnsi="Times New Roman"/>
                <w:b w:val="0"/>
                <w:sz w:val="20"/>
              </w:rPr>
            </w:pPr>
            <w:r>
              <w:rPr>
                <w:rFonts w:ascii="Times New Roman" w:hAnsi="Times New Roman"/>
                <w:b w:val="0"/>
                <w:sz w:val="20"/>
              </w:rPr>
              <w:t>4.4.</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D023CF" w:rsidRDefault="00D023CF" w:rsidP="0007483C">
            <w:pPr>
              <w:rPr>
                <w:rFonts w:ascii="Times New Roman" w:hAnsi="Times New Roman"/>
                <w:b w:val="0"/>
                <w:sz w:val="20"/>
              </w:rPr>
            </w:pPr>
            <w:r>
              <w:rPr>
                <w:rFonts w:ascii="Times New Roman" w:hAnsi="Times New Roman"/>
                <w:b w:val="0"/>
                <w:sz w:val="20"/>
              </w:rPr>
              <w:t>БЕТОНИРАЊЕ УЛИЦА</w:t>
            </w:r>
          </w:p>
          <w:p w:rsidR="0007483C" w:rsidRPr="0007483C" w:rsidRDefault="00D023CF" w:rsidP="00957D08">
            <w:pPr>
              <w:rPr>
                <w:rFonts w:ascii="Times New Roman" w:hAnsi="Times New Roman"/>
                <w:b w:val="0"/>
                <w:sz w:val="20"/>
              </w:rPr>
            </w:pPr>
            <w:r>
              <w:rPr>
                <w:rFonts w:ascii="Times New Roman" w:hAnsi="Times New Roman"/>
                <w:b w:val="0"/>
                <w:sz w:val="20"/>
              </w:rPr>
              <w:t>1. Обележавање трасе</w:t>
            </w:r>
            <w:r w:rsidR="0007483C" w:rsidRPr="0007483C">
              <w:rPr>
                <w:rFonts w:ascii="Times New Roman" w:hAnsi="Times New Roman"/>
                <w:b w:val="0"/>
                <w:sz w:val="20"/>
              </w:rPr>
              <w:t xml:space="preserve">         </w:t>
            </w:r>
            <w:r w:rsidR="0007483C" w:rsidRPr="0007483C">
              <w:rPr>
                <w:rFonts w:ascii="Times New Roman" w:hAnsi="Times New Roman"/>
                <w:b w:val="0"/>
                <w:sz w:val="20"/>
              </w:rPr>
              <w:br/>
            </w:r>
            <w:r>
              <w:rPr>
                <w:rFonts w:ascii="Times New Roman" w:hAnsi="Times New Roman"/>
                <w:b w:val="0"/>
                <w:sz w:val="20"/>
              </w:rPr>
              <w:t>2. Машински иск</w:t>
            </w:r>
            <w:r w:rsidR="00957D08">
              <w:rPr>
                <w:rFonts w:ascii="Times New Roman" w:hAnsi="Times New Roman"/>
                <w:b w:val="0"/>
                <w:sz w:val="20"/>
                <w:lang/>
              </w:rPr>
              <w:t>о</w:t>
            </w:r>
            <w:r>
              <w:rPr>
                <w:rFonts w:ascii="Times New Roman" w:hAnsi="Times New Roman"/>
                <w:b w:val="0"/>
                <w:sz w:val="20"/>
              </w:rPr>
              <w:t>п земље просечне дубине до 30 цм</w:t>
            </w:r>
            <w:r w:rsidR="0007483C" w:rsidRPr="0007483C">
              <w:rPr>
                <w:rFonts w:ascii="Times New Roman" w:hAnsi="Times New Roman"/>
                <w:b w:val="0"/>
                <w:sz w:val="20"/>
              </w:rPr>
              <w:t xml:space="preserve">   </w:t>
            </w:r>
            <w:r w:rsidR="0007483C" w:rsidRPr="0007483C">
              <w:rPr>
                <w:rFonts w:ascii="Times New Roman" w:hAnsi="Times New Roman"/>
                <w:b w:val="0"/>
                <w:sz w:val="20"/>
              </w:rPr>
              <w:br/>
            </w:r>
            <w:r>
              <w:rPr>
                <w:rFonts w:ascii="Times New Roman" w:hAnsi="Times New Roman"/>
                <w:b w:val="0"/>
                <w:sz w:val="20"/>
              </w:rPr>
              <w:t>3. Утовар и одвоз материјала из ископа на депонију до 5 км</w:t>
            </w:r>
            <w:r w:rsidR="0007483C" w:rsidRPr="0007483C">
              <w:rPr>
                <w:rFonts w:ascii="Times New Roman" w:hAnsi="Times New Roman"/>
                <w:b w:val="0"/>
                <w:sz w:val="20"/>
              </w:rPr>
              <w:t xml:space="preserve">  </w:t>
            </w:r>
            <w:r w:rsidR="0007483C" w:rsidRPr="0007483C">
              <w:rPr>
                <w:rFonts w:ascii="Times New Roman" w:hAnsi="Times New Roman"/>
                <w:b w:val="0"/>
                <w:sz w:val="20"/>
              </w:rPr>
              <w:br/>
            </w:r>
            <w:r>
              <w:rPr>
                <w:rFonts w:ascii="Times New Roman" w:hAnsi="Times New Roman"/>
                <w:b w:val="0"/>
                <w:sz w:val="20"/>
              </w:rPr>
              <w:t>4. Набавка и транспорт шљунка Франко градилиште</w:t>
            </w:r>
            <w:r w:rsidR="0007483C" w:rsidRPr="0007483C">
              <w:rPr>
                <w:rFonts w:ascii="Times New Roman" w:hAnsi="Times New Roman"/>
                <w:b w:val="0"/>
                <w:sz w:val="20"/>
              </w:rPr>
              <w:t xml:space="preserve">     </w:t>
            </w:r>
            <w:r w:rsidR="0007483C" w:rsidRPr="0007483C">
              <w:rPr>
                <w:rFonts w:ascii="Times New Roman" w:hAnsi="Times New Roman"/>
                <w:b w:val="0"/>
                <w:sz w:val="20"/>
              </w:rPr>
              <w:br/>
            </w:r>
            <w:r>
              <w:rPr>
                <w:rFonts w:ascii="Times New Roman" w:hAnsi="Times New Roman"/>
                <w:b w:val="0"/>
                <w:sz w:val="20"/>
              </w:rPr>
              <w:t>5. Насипање шљунка,</w:t>
            </w:r>
            <w:r w:rsidR="0007483C" w:rsidRPr="0007483C">
              <w:rPr>
                <w:rFonts w:ascii="Times New Roman" w:hAnsi="Times New Roman"/>
                <w:b w:val="0"/>
                <w:sz w:val="20"/>
              </w:rPr>
              <w:t xml:space="preserve"> </w:t>
            </w:r>
            <w:r>
              <w:rPr>
                <w:rFonts w:ascii="Times New Roman" w:hAnsi="Times New Roman"/>
                <w:b w:val="0"/>
                <w:sz w:val="20"/>
              </w:rPr>
              <w:t>разастир</w:t>
            </w:r>
            <w:r w:rsidR="00A8798C">
              <w:rPr>
                <w:rFonts w:ascii="Times New Roman" w:hAnsi="Times New Roman"/>
                <w:b w:val="0"/>
                <w:sz w:val="20"/>
              </w:rPr>
              <w:t>. и фино планирање до потребне висине</w:t>
            </w:r>
            <w:r w:rsidR="0007483C" w:rsidRPr="0007483C">
              <w:rPr>
                <w:rFonts w:ascii="Times New Roman" w:hAnsi="Times New Roman"/>
                <w:b w:val="0"/>
                <w:sz w:val="20"/>
              </w:rPr>
              <w:t xml:space="preserve">    </w:t>
            </w:r>
            <w:r w:rsidR="0007483C" w:rsidRPr="0007483C">
              <w:rPr>
                <w:rFonts w:ascii="Times New Roman" w:hAnsi="Times New Roman"/>
                <w:b w:val="0"/>
                <w:sz w:val="20"/>
              </w:rPr>
              <w:br/>
            </w:r>
            <w:r w:rsidR="00A8798C">
              <w:rPr>
                <w:rFonts w:ascii="Times New Roman" w:hAnsi="Times New Roman"/>
                <w:b w:val="0"/>
                <w:sz w:val="20"/>
              </w:rPr>
              <w:t>6. Набијање шљунка до потребне збијености постељице</w:t>
            </w:r>
            <w:r w:rsidR="0007483C" w:rsidRPr="0007483C">
              <w:rPr>
                <w:rFonts w:ascii="Times New Roman" w:hAnsi="Times New Roman"/>
                <w:b w:val="0"/>
                <w:sz w:val="20"/>
              </w:rPr>
              <w:t xml:space="preserve">   </w:t>
            </w:r>
            <w:r w:rsidR="0007483C" w:rsidRPr="0007483C">
              <w:rPr>
                <w:rFonts w:ascii="Times New Roman" w:hAnsi="Times New Roman"/>
                <w:b w:val="0"/>
                <w:sz w:val="20"/>
              </w:rPr>
              <w:br/>
            </w:r>
            <w:r w:rsidR="00A8798C">
              <w:rPr>
                <w:rFonts w:ascii="Times New Roman" w:hAnsi="Times New Roman"/>
                <w:b w:val="0"/>
                <w:sz w:val="20"/>
              </w:rPr>
              <w:t>7. Трасирање и постављање оплате по траси са нивелисањем висине по пројекту</w:t>
            </w:r>
            <w:r w:rsidR="0007483C" w:rsidRPr="0007483C">
              <w:rPr>
                <w:rFonts w:ascii="Times New Roman" w:hAnsi="Times New Roman"/>
                <w:b w:val="0"/>
                <w:sz w:val="20"/>
              </w:rPr>
              <w:br/>
            </w:r>
            <w:r w:rsidR="00A8798C">
              <w:rPr>
                <w:rFonts w:ascii="Times New Roman" w:hAnsi="Times New Roman"/>
                <w:b w:val="0"/>
                <w:sz w:val="20"/>
              </w:rPr>
              <w:t>8. Набавка, транспорт и уградња арматурне мреже захтеване пројектом</w:t>
            </w:r>
            <w:r w:rsidR="0007483C" w:rsidRPr="0007483C">
              <w:rPr>
                <w:rFonts w:ascii="Times New Roman" w:hAnsi="Times New Roman"/>
                <w:b w:val="0"/>
                <w:sz w:val="20"/>
              </w:rPr>
              <w:t xml:space="preserve">   </w:t>
            </w:r>
            <w:r w:rsidR="0007483C" w:rsidRPr="0007483C">
              <w:rPr>
                <w:rFonts w:ascii="Times New Roman" w:hAnsi="Times New Roman"/>
                <w:b w:val="0"/>
                <w:sz w:val="20"/>
              </w:rPr>
              <w:br/>
            </w:r>
            <w:r w:rsidR="00A8798C">
              <w:rPr>
                <w:rFonts w:ascii="Times New Roman" w:hAnsi="Times New Roman"/>
                <w:b w:val="0"/>
                <w:sz w:val="20"/>
              </w:rPr>
              <w:t>9. Бетонирање површина, са остављањем</w:t>
            </w:r>
            <w:r w:rsidR="004C5F81">
              <w:rPr>
                <w:rFonts w:ascii="Times New Roman" w:hAnsi="Times New Roman"/>
                <w:b w:val="0"/>
                <w:sz w:val="20"/>
              </w:rPr>
              <w:t xml:space="preserve"> дилатација и фином обрадом завршне површине</w:t>
            </w:r>
            <w:r w:rsidR="0007483C" w:rsidRPr="0007483C">
              <w:rPr>
                <w:rFonts w:ascii="Times New Roman" w:hAnsi="Times New Roman"/>
                <w:b w:val="0"/>
                <w:sz w:val="20"/>
              </w:rPr>
              <w:t xml:space="preserve">                  </w:t>
            </w:r>
            <w:r w:rsidR="0007483C" w:rsidRPr="0007483C">
              <w:rPr>
                <w:rFonts w:ascii="Times New Roman" w:hAnsi="Times New Roman"/>
                <w:b w:val="0"/>
                <w:sz w:val="20"/>
              </w:rPr>
              <w:br/>
            </w:r>
            <w:r w:rsidR="004C5F81">
              <w:rPr>
                <w:rFonts w:ascii="Times New Roman" w:hAnsi="Times New Roman"/>
                <w:b w:val="0"/>
                <w:sz w:val="20"/>
              </w:rPr>
              <w:t>10. Насипање</w:t>
            </w:r>
            <w:r w:rsidR="0007483C" w:rsidRPr="0007483C">
              <w:rPr>
                <w:rFonts w:ascii="Times New Roman" w:hAnsi="Times New Roman"/>
                <w:b w:val="0"/>
                <w:sz w:val="20"/>
              </w:rPr>
              <w:t xml:space="preserve"> </w:t>
            </w:r>
            <w:r w:rsidR="004C5F81">
              <w:rPr>
                <w:rFonts w:ascii="Times New Roman" w:hAnsi="Times New Roman"/>
                <w:b w:val="0"/>
                <w:sz w:val="20"/>
              </w:rPr>
              <w:t>банкина шљунком са планирањем материјала</w:t>
            </w:r>
            <w:r w:rsidR="0007483C" w:rsidRPr="0007483C">
              <w:rPr>
                <w:rFonts w:ascii="Times New Roman" w:hAnsi="Times New Roman"/>
                <w:b w:val="0"/>
                <w:sz w:val="20"/>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4C5F81" w:rsidRDefault="004C5F81" w:rsidP="0007483C">
            <w:pPr>
              <w:jc w:val="center"/>
              <w:rPr>
                <w:rFonts w:ascii="Times New Roman" w:hAnsi="Times New Roman"/>
                <w:b w:val="0"/>
                <w:sz w:val="20"/>
              </w:rPr>
            </w:pPr>
            <w:r>
              <w:rPr>
                <w:rFonts w:ascii="Times New Roman" w:hAnsi="Times New Roman"/>
                <w:b w:val="0"/>
                <w:sz w:val="20"/>
              </w:rPr>
              <w:t>м2</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4C5F81" w:rsidRDefault="004C5F81" w:rsidP="00372E6B">
            <w:pPr>
              <w:jc w:val="center"/>
              <w:rPr>
                <w:rFonts w:ascii="Times New Roman" w:hAnsi="Times New Roman"/>
                <w:b w:val="0"/>
                <w:sz w:val="20"/>
              </w:rPr>
            </w:pPr>
            <w:r>
              <w:rPr>
                <w:rFonts w:ascii="Times New Roman" w:hAnsi="Times New Roman"/>
                <w:b w:val="0"/>
                <w:sz w:val="20"/>
              </w:rPr>
              <w:t>2,500.00</w:t>
            </w:r>
          </w:p>
        </w:tc>
      </w:tr>
      <w:tr w:rsidR="0007483C" w:rsidRPr="0007483C" w:rsidTr="00B349C6">
        <w:trPr>
          <w:trHeight w:val="306"/>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4C5F81" w:rsidRDefault="004C5F81" w:rsidP="00E2109E">
            <w:pPr>
              <w:jc w:val="center"/>
              <w:rPr>
                <w:rFonts w:ascii="Times New Roman" w:hAnsi="Times New Roman"/>
                <w:b w:val="0"/>
                <w:sz w:val="20"/>
              </w:rPr>
            </w:pPr>
            <w:r>
              <w:rPr>
                <w:rFonts w:ascii="Times New Roman" w:hAnsi="Times New Roman"/>
                <w:b w:val="0"/>
                <w:sz w:val="20"/>
              </w:rPr>
              <w:t>5.</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07483C" w:rsidP="0007483C">
            <w:pPr>
              <w:rPr>
                <w:rFonts w:ascii="Times New Roman" w:hAnsi="Times New Roman"/>
                <w:b w:val="0"/>
                <w:bCs/>
                <w:sz w:val="20"/>
              </w:rPr>
            </w:pPr>
            <w:r w:rsidRPr="0007483C">
              <w:rPr>
                <w:rFonts w:ascii="Times New Roman" w:hAnsi="Times New Roman"/>
                <w:b w:val="0"/>
                <w:bCs/>
                <w:sz w:val="20"/>
              </w:rPr>
              <w:t>ОДРЖАВАЊЕ САОБРАЋАЈНЕ СИГНАЛИЗАЦИЈЕ И ОПРЕМЕ НА ПУТУ</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30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5.1.</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Набавка и уградња саобраћајног знака пречника до 90цм.</w:t>
            </w:r>
            <w:r w:rsidRPr="0007483C">
              <w:rPr>
                <w:rFonts w:ascii="Times New Roman" w:hAnsi="Times New Roman"/>
                <w:b w:val="0"/>
                <w:sz w:val="20"/>
              </w:rPr>
              <w:br/>
              <w:t>Цена обухвата набавку стуба, знака, монтирање, ископ рупе, бетонске стопе од бетона МБ20.</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7,500.00</w:t>
            </w:r>
          </w:p>
        </w:tc>
      </w:tr>
      <w:tr w:rsidR="0007483C" w:rsidRPr="0007483C" w:rsidTr="00B349C6">
        <w:trPr>
          <w:trHeight w:val="389"/>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5.2.</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Уградња саобраћајног знака пречника до 90цм.</w:t>
            </w:r>
            <w:r w:rsidRPr="0007483C">
              <w:rPr>
                <w:rFonts w:ascii="Times New Roman" w:hAnsi="Times New Roman"/>
                <w:b w:val="0"/>
                <w:sz w:val="20"/>
              </w:rPr>
              <w:br/>
              <w:t>Цена обухвата набавку стуба, монтирање, ископ рупе, бетонске стопе од бетона МБ20.</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3,500.00</w:t>
            </w:r>
          </w:p>
        </w:tc>
      </w:tr>
      <w:tr w:rsidR="0007483C" w:rsidRPr="0007483C" w:rsidTr="00B349C6">
        <w:trPr>
          <w:trHeight w:val="141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5.3.</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Обележавање средишних и ивичних линија на коловозу где су потпуно избрисане постојеће линије па је потребно урадити премеравање и тачкање пре обележавања.</w:t>
            </w:r>
            <w:r w:rsidRPr="0007483C">
              <w:rPr>
                <w:rFonts w:ascii="Times New Roman" w:hAnsi="Times New Roman"/>
                <w:b w:val="0"/>
                <w:sz w:val="20"/>
              </w:rPr>
              <w:br/>
              <w:t>Цена обухвата: набавка боје, разрађивача и перли, машине за обележавање и радника од пункта до места обележавања, припрему боје, премеравање, тачкање и обележавање линије.</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7.00</w:t>
            </w:r>
          </w:p>
        </w:tc>
      </w:tr>
      <w:tr w:rsidR="0007483C" w:rsidRPr="0007483C" w:rsidTr="00B349C6">
        <w:trPr>
          <w:trHeight w:val="926"/>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lastRenderedPageBreak/>
              <w:t>5.4.</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Обележавање попречних линија и других ознака на коловозу.</w:t>
            </w:r>
            <w:r w:rsidRPr="0007483C">
              <w:rPr>
                <w:rFonts w:ascii="Times New Roman" w:hAnsi="Times New Roman"/>
                <w:b w:val="0"/>
                <w:sz w:val="20"/>
              </w:rPr>
              <w:br/>
              <w:t>Цена обухвата: набавка боје, разређивача, перли, шаблона и радника од пункта до места обележавања, припрему боје и обележавање линија и ознака уз употребу мобилног компресора.</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м2</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200.00</w:t>
            </w:r>
          </w:p>
        </w:tc>
      </w:tr>
      <w:tr w:rsidR="0007483C" w:rsidRPr="0007483C" w:rsidTr="00B349C6">
        <w:trPr>
          <w:trHeight w:val="496"/>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5.5.</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Фарбање металне ограде на мосту, сигурносне ограде за возила и осталих ограда</w:t>
            </w:r>
            <w:r w:rsidRPr="0007483C">
              <w:rPr>
                <w:rFonts w:ascii="Times New Roman" w:hAnsi="Times New Roman"/>
                <w:b w:val="0"/>
                <w:sz w:val="20"/>
              </w:rPr>
              <w:br/>
              <w:t>Цена обухвата набавку разређивача, уљане боје и шмирглу папира, чишћење површине од рђе и наношење основне боје и 2 пута уљане боје.</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м1</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700.00</w:t>
            </w:r>
          </w:p>
        </w:tc>
      </w:tr>
      <w:tr w:rsidR="0007483C" w:rsidRPr="0007483C" w:rsidTr="00B349C6">
        <w:trPr>
          <w:trHeight w:val="62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4C5F81" w:rsidRDefault="004C5F81" w:rsidP="00E2109E">
            <w:pPr>
              <w:jc w:val="center"/>
              <w:rPr>
                <w:rFonts w:ascii="Times New Roman" w:hAnsi="Times New Roman"/>
                <w:b w:val="0"/>
                <w:sz w:val="20"/>
              </w:rPr>
            </w:pPr>
            <w:r>
              <w:rPr>
                <w:rFonts w:ascii="Times New Roman" w:hAnsi="Times New Roman"/>
                <w:b w:val="0"/>
                <w:sz w:val="20"/>
              </w:rPr>
              <w:t>5.6.</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4C5F81" w:rsidP="00853586">
            <w:pPr>
              <w:rPr>
                <w:rFonts w:ascii="Times New Roman" w:hAnsi="Times New Roman"/>
                <w:b w:val="0"/>
                <w:sz w:val="20"/>
              </w:rPr>
            </w:pPr>
            <w:r>
              <w:rPr>
                <w:rFonts w:ascii="Times New Roman" w:hAnsi="Times New Roman"/>
                <w:b w:val="0"/>
                <w:sz w:val="20"/>
              </w:rPr>
              <w:t>Уградња паркинг стубића. Постављање металних стубића (за обезбеђивање пешачке зоне) типловањем на</w:t>
            </w:r>
            <w:r w:rsidR="00853586">
              <w:rPr>
                <w:rFonts w:ascii="Times New Roman" w:hAnsi="Times New Roman"/>
                <w:b w:val="0"/>
                <w:sz w:val="20"/>
              </w:rPr>
              <w:t xml:space="preserve"> постојећем тротоару. У цену је урачунат материјал за рад без стубића. Обрачун је по комаду.</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950.00</w:t>
            </w:r>
          </w:p>
        </w:tc>
      </w:tr>
      <w:tr w:rsidR="0007483C" w:rsidRPr="0007483C" w:rsidTr="00B349C6">
        <w:trPr>
          <w:trHeight w:val="52"/>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5.7.</w:t>
            </w:r>
          </w:p>
        </w:tc>
        <w:tc>
          <w:tcPr>
            <w:tcW w:w="4684" w:type="dxa"/>
            <w:gridSpan w:val="5"/>
            <w:tcBorders>
              <w:top w:val="single" w:sz="4" w:space="0" w:color="auto"/>
              <w:left w:val="nil"/>
              <w:bottom w:val="single" w:sz="4" w:space="0" w:color="auto"/>
              <w:right w:val="single" w:sz="4" w:space="0" w:color="000000"/>
            </w:tcBorders>
            <w:shd w:val="clear" w:color="auto" w:fill="auto"/>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Израда металног заштитног (паркинг) стубића висине 60цм.</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ком.</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1,600.00</w:t>
            </w:r>
          </w:p>
        </w:tc>
      </w:tr>
      <w:tr w:rsidR="0007483C" w:rsidRPr="0007483C" w:rsidTr="00B349C6">
        <w:trPr>
          <w:trHeight w:val="175"/>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6.</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07483C" w:rsidP="0007483C">
            <w:pPr>
              <w:rPr>
                <w:rFonts w:ascii="Times New Roman" w:hAnsi="Times New Roman"/>
                <w:b w:val="0"/>
                <w:bCs/>
                <w:sz w:val="20"/>
              </w:rPr>
            </w:pPr>
            <w:r w:rsidRPr="0007483C">
              <w:rPr>
                <w:rFonts w:ascii="Times New Roman" w:hAnsi="Times New Roman"/>
                <w:b w:val="0"/>
                <w:bCs/>
                <w:sz w:val="20"/>
              </w:rPr>
              <w:t>ОДРЖАВАЊЕ УЛИЧНЕ РАСВЕТЕ</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single" w:sz="4" w:space="0" w:color="auto"/>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335"/>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6.1.</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Електро - монтерски радови - замена сијалица. Цена обухвата набавку сијалица и замену истих.</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6.1.1.</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Штедљива сијалица34Ŵ E27</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853586" w:rsidRDefault="00853586" w:rsidP="0007483C">
            <w:pPr>
              <w:jc w:val="center"/>
              <w:rPr>
                <w:rFonts w:ascii="Times New Roman" w:hAnsi="Times New Roman"/>
                <w:b w:val="0"/>
                <w:sz w:val="20"/>
              </w:rPr>
            </w:pPr>
            <w:r>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853586" w:rsidRDefault="00853586" w:rsidP="00372E6B">
            <w:pPr>
              <w:jc w:val="center"/>
              <w:rPr>
                <w:rFonts w:ascii="Times New Roman" w:hAnsi="Times New Roman"/>
                <w:b w:val="0"/>
                <w:sz w:val="20"/>
              </w:rPr>
            </w:pPr>
            <w:r>
              <w:rPr>
                <w:rFonts w:ascii="Times New Roman" w:hAnsi="Times New Roman"/>
                <w:b w:val="0"/>
                <w:sz w:val="20"/>
              </w:rPr>
              <w:t>700.00</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6.1.2.</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Штедљива сијалица15Ŵ E27</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853586" w:rsidRDefault="00853586" w:rsidP="0007483C">
            <w:pPr>
              <w:jc w:val="center"/>
              <w:rPr>
                <w:rFonts w:ascii="Times New Roman" w:hAnsi="Times New Roman"/>
                <w:b w:val="0"/>
                <w:sz w:val="20"/>
              </w:rPr>
            </w:pPr>
            <w:r>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853586" w:rsidRDefault="00853586" w:rsidP="00372E6B">
            <w:pPr>
              <w:jc w:val="center"/>
              <w:rPr>
                <w:rFonts w:ascii="Times New Roman" w:hAnsi="Times New Roman"/>
                <w:b w:val="0"/>
                <w:sz w:val="20"/>
              </w:rPr>
            </w:pPr>
            <w:r>
              <w:rPr>
                <w:rFonts w:ascii="Times New Roman" w:hAnsi="Times New Roman"/>
                <w:b w:val="0"/>
                <w:sz w:val="20"/>
              </w:rPr>
              <w:t>500.00</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853586" w:rsidRDefault="00853586" w:rsidP="00E2109E">
            <w:pPr>
              <w:jc w:val="center"/>
              <w:rPr>
                <w:rFonts w:ascii="Times New Roman" w:hAnsi="Times New Roman"/>
                <w:b w:val="0"/>
                <w:sz w:val="20"/>
              </w:rPr>
            </w:pPr>
            <w:r>
              <w:rPr>
                <w:rFonts w:ascii="Times New Roman" w:hAnsi="Times New Roman"/>
                <w:b w:val="0"/>
                <w:sz w:val="20"/>
              </w:rPr>
              <w:t>6.1.3.</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853586" w:rsidP="00853586">
            <w:pPr>
              <w:rPr>
                <w:rFonts w:ascii="Times New Roman" w:hAnsi="Times New Roman"/>
                <w:b w:val="0"/>
                <w:sz w:val="20"/>
              </w:rPr>
            </w:pPr>
            <w:r>
              <w:rPr>
                <w:rFonts w:ascii="Times New Roman" w:hAnsi="Times New Roman"/>
                <w:b w:val="0"/>
                <w:sz w:val="20"/>
              </w:rPr>
              <w:t>Лед</w:t>
            </w:r>
            <w:r w:rsidR="0007483C" w:rsidRPr="0007483C">
              <w:rPr>
                <w:rFonts w:ascii="Times New Roman" w:hAnsi="Times New Roman"/>
                <w:b w:val="0"/>
                <w:sz w:val="20"/>
              </w:rPr>
              <w:t xml:space="preserve"> сијалица E27-15Ŵ </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700.00</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853586" w:rsidRDefault="00853586" w:rsidP="00E2109E">
            <w:pPr>
              <w:jc w:val="center"/>
              <w:rPr>
                <w:rFonts w:ascii="Times New Roman" w:hAnsi="Times New Roman"/>
                <w:b w:val="0"/>
                <w:sz w:val="20"/>
              </w:rPr>
            </w:pPr>
            <w:r>
              <w:rPr>
                <w:rFonts w:ascii="Times New Roman" w:hAnsi="Times New Roman"/>
                <w:b w:val="0"/>
                <w:sz w:val="20"/>
              </w:rPr>
              <w:t>6.1.4.</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853586" w:rsidP="00853586">
            <w:pPr>
              <w:rPr>
                <w:rFonts w:ascii="Times New Roman" w:hAnsi="Times New Roman"/>
                <w:b w:val="0"/>
                <w:sz w:val="20"/>
              </w:rPr>
            </w:pPr>
            <w:r>
              <w:rPr>
                <w:rFonts w:ascii="Times New Roman" w:hAnsi="Times New Roman"/>
                <w:b w:val="0"/>
                <w:sz w:val="20"/>
              </w:rPr>
              <w:t>Лед</w:t>
            </w:r>
            <w:r w:rsidR="0007483C" w:rsidRPr="0007483C">
              <w:rPr>
                <w:rFonts w:ascii="Times New Roman" w:hAnsi="Times New Roman"/>
                <w:b w:val="0"/>
                <w:sz w:val="20"/>
              </w:rPr>
              <w:t xml:space="preserve"> сијалица E27-10Ŵ </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500.00</w:t>
            </w:r>
          </w:p>
        </w:tc>
      </w:tr>
      <w:tr w:rsidR="0007483C" w:rsidRPr="0007483C" w:rsidTr="00B349C6">
        <w:trPr>
          <w:trHeight w:val="561"/>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6.1.5.</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Уградња нових комплет светиљки са арматуром.</w:t>
            </w:r>
            <w:r w:rsidRPr="0007483C">
              <w:rPr>
                <w:rFonts w:ascii="Times New Roman" w:hAnsi="Times New Roman"/>
                <w:b w:val="0"/>
                <w:sz w:val="20"/>
              </w:rPr>
              <w:br/>
              <w:t>Цена обухвата набавку светиљке и остали електроматеријал за инсталацију на постојећи стуб.</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ком.</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4,500.00</w:t>
            </w:r>
          </w:p>
        </w:tc>
      </w:tr>
      <w:tr w:rsidR="0007483C" w:rsidRPr="0007483C" w:rsidTr="00B349C6">
        <w:trPr>
          <w:trHeight w:val="401"/>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6.1.6.</w:t>
            </w:r>
          </w:p>
        </w:tc>
        <w:tc>
          <w:tcPr>
            <w:tcW w:w="4684" w:type="dxa"/>
            <w:gridSpan w:val="5"/>
            <w:tcBorders>
              <w:top w:val="single" w:sz="4" w:space="0" w:color="auto"/>
              <w:left w:val="nil"/>
              <w:bottom w:val="single" w:sz="4" w:space="0" w:color="auto"/>
              <w:right w:val="single" w:sz="4" w:space="0" w:color="auto"/>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Постављање нових поља за уличну расвету.</w:t>
            </w:r>
            <w:r w:rsidRPr="0007483C">
              <w:rPr>
                <w:rFonts w:ascii="Times New Roman" w:hAnsi="Times New Roman"/>
                <w:b w:val="0"/>
                <w:sz w:val="20"/>
              </w:rPr>
              <w:br/>
              <w:t>Цена обухвата набавку каблова и монтажу истих дужина поља 30 м</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1 поље</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4,500.00</w:t>
            </w:r>
          </w:p>
        </w:tc>
      </w:tr>
      <w:tr w:rsidR="0007483C" w:rsidRPr="0007483C" w:rsidTr="00B349C6">
        <w:trPr>
          <w:trHeight w:val="240"/>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6.2.</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07483C" w:rsidP="00B349C6">
            <w:pPr>
              <w:rPr>
                <w:rFonts w:ascii="Times New Roman" w:hAnsi="Times New Roman"/>
                <w:b w:val="0"/>
                <w:sz w:val="20"/>
              </w:rPr>
            </w:pPr>
            <w:r w:rsidRPr="0007483C">
              <w:rPr>
                <w:rFonts w:ascii="Times New Roman" w:hAnsi="Times New Roman"/>
                <w:b w:val="0"/>
                <w:sz w:val="20"/>
              </w:rPr>
              <w:t>Монтирање целокупне новогодишње уличне расвете</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паушално</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60,000.00</w:t>
            </w:r>
          </w:p>
        </w:tc>
      </w:tr>
      <w:tr w:rsidR="0007483C" w:rsidRPr="0007483C" w:rsidTr="00B349C6">
        <w:trPr>
          <w:trHeight w:val="161"/>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6.3.</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07483C" w:rsidP="00B349C6">
            <w:pPr>
              <w:rPr>
                <w:rFonts w:ascii="Times New Roman" w:hAnsi="Times New Roman"/>
                <w:b w:val="0"/>
                <w:sz w:val="20"/>
              </w:rPr>
            </w:pPr>
            <w:r w:rsidRPr="0007483C">
              <w:rPr>
                <w:rFonts w:ascii="Times New Roman" w:hAnsi="Times New Roman"/>
                <w:b w:val="0"/>
                <w:sz w:val="20"/>
              </w:rPr>
              <w:t>Демонтирање целокупне новогодишње уличне расвете</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паушално</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40,000.00</w:t>
            </w:r>
          </w:p>
        </w:tc>
      </w:tr>
      <w:tr w:rsidR="0007483C" w:rsidRPr="0007483C" w:rsidTr="00B349C6">
        <w:trPr>
          <w:trHeight w:val="70"/>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7.</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07483C" w:rsidP="0007483C">
            <w:pPr>
              <w:rPr>
                <w:rFonts w:ascii="Times New Roman" w:hAnsi="Times New Roman"/>
                <w:b w:val="0"/>
                <w:bCs/>
                <w:sz w:val="20"/>
              </w:rPr>
            </w:pPr>
            <w:r w:rsidRPr="0007483C">
              <w:rPr>
                <w:rFonts w:ascii="Times New Roman" w:hAnsi="Times New Roman"/>
                <w:b w:val="0"/>
                <w:bCs/>
                <w:sz w:val="20"/>
              </w:rPr>
              <w:t>Ангажовање радника</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 </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p>
        </w:tc>
      </w:tr>
      <w:tr w:rsidR="0007483C" w:rsidRPr="0007483C" w:rsidTr="00B349C6">
        <w:trPr>
          <w:trHeight w:val="86"/>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7.1.</w:t>
            </w:r>
          </w:p>
        </w:tc>
        <w:tc>
          <w:tcPr>
            <w:tcW w:w="4684" w:type="dxa"/>
            <w:gridSpan w:val="5"/>
            <w:tcBorders>
              <w:top w:val="single" w:sz="4" w:space="0" w:color="auto"/>
              <w:left w:val="nil"/>
              <w:bottom w:val="single" w:sz="4" w:space="0" w:color="auto"/>
              <w:right w:val="single" w:sz="4" w:space="0" w:color="auto"/>
            </w:tcBorders>
            <w:shd w:val="clear" w:color="auto" w:fill="auto"/>
            <w:vAlign w:val="bottom"/>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xml:space="preserve">Ангажовање стручних услуга вишег сарадника на пословима грађевинарства </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750.00</w:t>
            </w:r>
          </w:p>
        </w:tc>
      </w:tr>
      <w:tr w:rsidR="0007483C" w:rsidRPr="0007483C" w:rsidTr="00B349C6">
        <w:trPr>
          <w:trHeight w:val="129"/>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7.2.</w:t>
            </w:r>
          </w:p>
        </w:tc>
        <w:tc>
          <w:tcPr>
            <w:tcW w:w="4684" w:type="dxa"/>
            <w:gridSpan w:val="5"/>
            <w:tcBorders>
              <w:top w:val="single" w:sz="4" w:space="0" w:color="auto"/>
              <w:left w:val="nil"/>
              <w:bottom w:val="single" w:sz="4" w:space="0" w:color="auto"/>
              <w:right w:val="single" w:sz="4" w:space="0" w:color="000000"/>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Ангажовање стручних услуга електричара</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600.00</w:t>
            </w:r>
          </w:p>
        </w:tc>
      </w:tr>
      <w:tr w:rsidR="0007483C" w:rsidRPr="0007483C" w:rsidTr="00B349C6">
        <w:trPr>
          <w:trHeight w:val="184"/>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7.3.</w:t>
            </w:r>
          </w:p>
        </w:tc>
        <w:tc>
          <w:tcPr>
            <w:tcW w:w="4684" w:type="dxa"/>
            <w:gridSpan w:val="5"/>
            <w:tcBorders>
              <w:top w:val="single" w:sz="4" w:space="0" w:color="auto"/>
              <w:left w:val="nil"/>
              <w:bottom w:val="single" w:sz="4" w:space="0" w:color="auto"/>
              <w:right w:val="single" w:sz="4" w:space="0" w:color="000000"/>
            </w:tcBorders>
            <w:shd w:val="clear" w:color="auto" w:fill="auto"/>
            <w:hideMark/>
          </w:tcPr>
          <w:p w:rsidR="0007483C" w:rsidRPr="0007483C" w:rsidRDefault="0007483C" w:rsidP="0007483C">
            <w:pPr>
              <w:rPr>
                <w:rFonts w:ascii="Times New Roman" w:hAnsi="Times New Roman"/>
                <w:b w:val="0"/>
                <w:sz w:val="20"/>
              </w:rPr>
            </w:pPr>
            <w:r w:rsidRPr="0007483C">
              <w:rPr>
                <w:rFonts w:ascii="Times New Roman" w:hAnsi="Times New Roman"/>
                <w:b w:val="0"/>
                <w:sz w:val="20"/>
              </w:rPr>
              <w:t xml:space="preserve">Ангажовање услуга из области браварских радова  </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600.00</w:t>
            </w:r>
          </w:p>
        </w:tc>
      </w:tr>
      <w:tr w:rsidR="0007483C" w:rsidRPr="0007483C" w:rsidTr="00B349C6">
        <w:trPr>
          <w:trHeight w:val="52"/>
        </w:trPr>
        <w:tc>
          <w:tcPr>
            <w:tcW w:w="1716" w:type="dxa"/>
            <w:tcBorders>
              <w:top w:val="nil"/>
              <w:left w:val="single" w:sz="8" w:space="0" w:color="auto"/>
              <w:bottom w:val="single" w:sz="4"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7.4.</w:t>
            </w:r>
          </w:p>
        </w:tc>
        <w:tc>
          <w:tcPr>
            <w:tcW w:w="4684" w:type="dxa"/>
            <w:gridSpan w:val="5"/>
            <w:tcBorders>
              <w:top w:val="single" w:sz="4" w:space="0" w:color="auto"/>
              <w:left w:val="nil"/>
              <w:bottom w:val="single" w:sz="4" w:space="0" w:color="auto"/>
              <w:right w:val="single" w:sz="4" w:space="0" w:color="000000"/>
            </w:tcBorders>
            <w:shd w:val="clear" w:color="auto" w:fill="auto"/>
            <w:hideMark/>
          </w:tcPr>
          <w:p w:rsidR="0007483C" w:rsidRPr="0007483C" w:rsidRDefault="0007483C" w:rsidP="00B349C6">
            <w:pPr>
              <w:rPr>
                <w:rFonts w:ascii="Times New Roman" w:hAnsi="Times New Roman"/>
                <w:b w:val="0"/>
                <w:sz w:val="20"/>
              </w:rPr>
            </w:pPr>
            <w:r w:rsidRPr="0007483C">
              <w:rPr>
                <w:rFonts w:ascii="Times New Roman" w:hAnsi="Times New Roman"/>
                <w:b w:val="0"/>
                <w:sz w:val="20"/>
              </w:rPr>
              <w:t xml:space="preserve">Ангажовање услуга </w:t>
            </w:r>
            <w:r w:rsidR="00B349C6">
              <w:rPr>
                <w:rFonts w:ascii="Times New Roman" w:hAnsi="Times New Roman"/>
                <w:b w:val="0"/>
                <w:sz w:val="20"/>
              </w:rPr>
              <w:t>теренског радника</w:t>
            </w:r>
            <w:r w:rsidRPr="0007483C">
              <w:rPr>
                <w:rFonts w:ascii="Times New Roman" w:hAnsi="Times New Roman"/>
                <w:b w:val="0"/>
                <w:sz w:val="20"/>
              </w:rPr>
              <w:t xml:space="preserve"> (одржавање јавних површина, чишћење и осталих помоћних радова...)</w:t>
            </w:r>
          </w:p>
        </w:tc>
        <w:tc>
          <w:tcPr>
            <w:tcW w:w="1530" w:type="dxa"/>
            <w:tcBorders>
              <w:top w:val="nil"/>
              <w:left w:val="nil"/>
              <w:bottom w:val="single" w:sz="4"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час</w:t>
            </w:r>
          </w:p>
        </w:tc>
        <w:tc>
          <w:tcPr>
            <w:tcW w:w="1562" w:type="dxa"/>
            <w:tcBorders>
              <w:top w:val="nil"/>
              <w:left w:val="nil"/>
              <w:bottom w:val="single" w:sz="4"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400.00</w:t>
            </w:r>
          </w:p>
        </w:tc>
      </w:tr>
      <w:tr w:rsidR="0007483C" w:rsidRPr="0007483C" w:rsidTr="00B349C6">
        <w:trPr>
          <w:trHeight w:val="406"/>
        </w:trPr>
        <w:tc>
          <w:tcPr>
            <w:tcW w:w="1716" w:type="dxa"/>
            <w:tcBorders>
              <w:top w:val="nil"/>
              <w:left w:val="single" w:sz="8" w:space="0" w:color="auto"/>
              <w:bottom w:val="single" w:sz="8" w:space="0" w:color="auto"/>
              <w:right w:val="single" w:sz="4" w:space="0" w:color="auto"/>
            </w:tcBorders>
            <w:shd w:val="clear" w:color="auto" w:fill="auto"/>
            <w:noWrap/>
            <w:vAlign w:val="center"/>
            <w:hideMark/>
          </w:tcPr>
          <w:p w:rsidR="0007483C" w:rsidRPr="0007483C" w:rsidRDefault="0007483C" w:rsidP="00E2109E">
            <w:pPr>
              <w:jc w:val="center"/>
              <w:rPr>
                <w:rFonts w:ascii="Times New Roman" w:hAnsi="Times New Roman"/>
                <w:b w:val="0"/>
                <w:sz w:val="20"/>
              </w:rPr>
            </w:pPr>
            <w:r w:rsidRPr="0007483C">
              <w:rPr>
                <w:rFonts w:ascii="Times New Roman" w:hAnsi="Times New Roman"/>
                <w:b w:val="0"/>
                <w:sz w:val="20"/>
              </w:rPr>
              <w:t>7.5.</w:t>
            </w:r>
          </w:p>
        </w:tc>
        <w:tc>
          <w:tcPr>
            <w:tcW w:w="4684" w:type="dxa"/>
            <w:gridSpan w:val="5"/>
            <w:tcBorders>
              <w:top w:val="single" w:sz="4" w:space="0" w:color="auto"/>
              <w:left w:val="nil"/>
              <w:bottom w:val="single" w:sz="8" w:space="0" w:color="auto"/>
              <w:right w:val="single" w:sz="4" w:space="0" w:color="000000"/>
            </w:tcBorders>
            <w:shd w:val="clear" w:color="auto" w:fill="auto"/>
            <w:hideMark/>
          </w:tcPr>
          <w:p w:rsidR="0007483C" w:rsidRPr="0007483C" w:rsidRDefault="0007483C" w:rsidP="00B349C6">
            <w:pPr>
              <w:rPr>
                <w:rFonts w:ascii="Times New Roman" w:hAnsi="Times New Roman"/>
                <w:b w:val="0"/>
                <w:sz w:val="20"/>
              </w:rPr>
            </w:pPr>
            <w:r w:rsidRPr="0007483C">
              <w:rPr>
                <w:rFonts w:ascii="Times New Roman" w:hAnsi="Times New Roman"/>
                <w:b w:val="0"/>
                <w:sz w:val="20"/>
              </w:rPr>
              <w:t xml:space="preserve">Ангажовање </w:t>
            </w:r>
            <w:r w:rsidR="00B349C6">
              <w:rPr>
                <w:rFonts w:ascii="Times New Roman" w:hAnsi="Times New Roman"/>
                <w:b w:val="0"/>
                <w:sz w:val="20"/>
              </w:rPr>
              <w:t>радника на пословима анкетирања</w:t>
            </w:r>
            <w:r w:rsidRPr="0007483C">
              <w:rPr>
                <w:rFonts w:ascii="Times New Roman" w:hAnsi="Times New Roman"/>
                <w:b w:val="0"/>
                <w:sz w:val="20"/>
              </w:rPr>
              <w:t xml:space="preserve"> из послова делатности фирме</w:t>
            </w:r>
          </w:p>
        </w:tc>
        <w:tc>
          <w:tcPr>
            <w:tcW w:w="1530" w:type="dxa"/>
            <w:tcBorders>
              <w:top w:val="nil"/>
              <w:left w:val="nil"/>
              <w:bottom w:val="single" w:sz="8" w:space="0" w:color="auto"/>
              <w:right w:val="single" w:sz="4" w:space="0" w:color="auto"/>
            </w:tcBorders>
            <w:shd w:val="clear" w:color="auto" w:fill="auto"/>
            <w:noWrap/>
            <w:vAlign w:val="bottom"/>
            <w:hideMark/>
          </w:tcPr>
          <w:p w:rsidR="0007483C" w:rsidRPr="0007483C" w:rsidRDefault="0007483C" w:rsidP="0007483C">
            <w:pPr>
              <w:jc w:val="center"/>
              <w:rPr>
                <w:rFonts w:ascii="Times New Roman" w:hAnsi="Times New Roman"/>
                <w:b w:val="0"/>
                <w:sz w:val="20"/>
              </w:rPr>
            </w:pPr>
            <w:r w:rsidRPr="0007483C">
              <w:rPr>
                <w:rFonts w:ascii="Times New Roman" w:hAnsi="Times New Roman"/>
                <w:b w:val="0"/>
                <w:sz w:val="20"/>
              </w:rPr>
              <w:t>час</w:t>
            </w:r>
          </w:p>
        </w:tc>
        <w:tc>
          <w:tcPr>
            <w:tcW w:w="1562" w:type="dxa"/>
            <w:tcBorders>
              <w:top w:val="nil"/>
              <w:left w:val="nil"/>
              <w:bottom w:val="single" w:sz="8" w:space="0" w:color="auto"/>
              <w:right w:val="single" w:sz="8" w:space="0" w:color="auto"/>
            </w:tcBorders>
            <w:shd w:val="clear" w:color="auto" w:fill="auto"/>
            <w:noWrap/>
            <w:vAlign w:val="bottom"/>
            <w:hideMark/>
          </w:tcPr>
          <w:p w:rsidR="0007483C" w:rsidRPr="0007483C" w:rsidRDefault="0007483C" w:rsidP="00372E6B">
            <w:pPr>
              <w:jc w:val="center"/>
              <w:rPr>
                <w:rFonts w:ascii="Times New Roman" w:hAnsi="Times New Roman"/>
                <w:b w:val="0"/>
                <w:sz w:val="20"/>
              </w:rPr>
            </w:pPr>
            <w:r w:rsidRPr="0007483C">
              <w:rPr>
                <w:rFonts w:ascii="Times New Roman" w:hAnsi="Times New Roman"/>
                <w:b w:val="0"/>
                <w:sz w:val="20"/>
              </w:rPr>
              <w:t>280.00</w:t>
            </w:r>
          </w:p>
        </w:tc>
      </w:tr>
      <w:tr w:rsidR="0007483C" w:rsidRPr="0007483C" w:rsidTr="00B349C6">
        <w:trPr>
          <w:trHeight w:val="503"/>
        </w:trPr>
        <w:tc>
          <w:tcPr>
            <w:tcW w:w="9492" w:type="dxa"/>
            <w:gridSpan w:val="8"/>
            <w:tcBorders>
              <w:top w:val="single" w:sz="8" w:space="0" w:color="auto"/>
              <w:left w:val="nil"/>
              <w:bottom w:val="nil"/>
              <w:right w:val="nil"/>
            </w:tcBorders>
            <w:shd w:val="clear" w:color="auto" w:fill="auto"/>
            <w:vAlign w:val="bottom"/>
            <w:hideMark/>
          </w:tcPr>
          <w:p w:rsidR="0007483C" w:rsidRPr="0007483C" w:rsidRDefault="0007483C" w:rsidP="00B349C6">
            <w:pPr>
              <w:rPr>
                <w:rFonts w:ascii="Times New Roman" w:hAnsi="Times New Roman"/>
                <w:b w:val="0"/>
                <w:sz w:val="20"/>
              </w:rPr>
            </w:pPr>
            <w:r w:rsidRPr="0007483C">
              <w:rPr>
                <w:rFonts w:ascii="Times New Roman" w:hAnsi="Times New Roman"/>
                <w:b w:val="0"/>
                <w:sz w:val="20"/>
              </w:rPr>
              <w:t xml:space="preserve">Ступањем на снагу овог </w:t>
            </w:r>
            <w:r w:rsidR="00B349C6">
              <w:rPr>
                <w:rFonts w:ascii="Times New Roman" w:hAnsi="Times New Roman"/>
                <w:b w:val="0"/>
                <w:sz w:val="20"/>
              </w:rPr>
              <w:t>ц</w:t>
            </w:r>
            <w:r w:rsidRPr="0007483C">
              <w:rPr>
                <w:rFonts w:ascii="Times New Roman" w:hAnsi="Times New Roman"/>
                <w:b w:val="0"/>
                <w:sz w:val="20"/>
              </w:rPr>
              <w:t>еновника услуга престаје да важи Ценовник услуга, бр. 189-3/18. од 31.10.2017. године.</w:t>
            </w:r>
          </w:p>
        </w:tc>
      </w:tr>
      <w:tr w:rsidR="0007483C" w:rsidRPr="0007483C" w:rsidTr="00B349C6">
        <w:trPr>
          <w:trHeight w:val="258"/>
        </w:trPr>
        <w:tc>
          <w:tcPr>
            <w:tcW w:w="2563" w:type="dxa"/>
            <w:gridSpan w:val="2"/>
            <w:tcBorders>
              <w:top w:val="nil"/>
              <w:left w:val="nil"/>
              <w:bottom w:val="nil"/>
              <w:right w:val="nil"/>
            </w:tcBorders>
            <w:shd w:val="clear" w:color="auto" w:fill="auto"/>
            <w:noWrap/>
            <w:vAlign w:val="bottom"/>
            <w:hideMark/>
          </w:tcPr>
          <w:p w:rsidR="0007483C" w:rsidRPr="00B349C6" w:rsidRDefault="0007483C" w:rsidP="0007483C">
            <w:pPr>
              <w:jc w:val="center"/>
              <w:rPr>
                <w:rFonts w:ascii="Times New Roman" w:hAnsi="Times New Roman"/>
                <w:b w:val="0"/>
                <w:sz w:val="14"/>
              </w:rPr>
            </w:pPr>
          </w:p>
        </w:tc>
        <w:tc>
          <w:tcPr>
            <w:tcW w:w="961" w:type="dxa"/>
            <w:tcBorders>
              <w:top w:val="nil"/>
              <w:left w:val="nil"/>
              <w:bottom w:val="nil"/>
              <w:right w:val="nil"/>
            </w:tcBorders>
            <w:shd w:val="clear" w:color="auto" w:fill="auto"/>
            <w:noWrap/>
            <w:vAlign w:val="bottom"/>
            <w:hideMark/>
          </w:tcPr>
          <w:p w:rsidR="0007483C" w:rsidRPr="0007483C" w:rsidRDefault="0007483C" w:rsidP="0007483C">
            <w:pPr>
              <w:rPr>
                <w:rFonts w:ascii="Times New Roman" w:hAnsi="Times New Roman"/>
                <w:b w:val="0"/>
                <w:sz w:val="20"/>
              </w:rPr>
            </w:pPr>
          </w:p>
        </w:tc>
        <w:tc>
          <w:tcPr>
            <w:tcW w:w="621" w:type="dxa"/>
            <w:tcBorders>
              <w:top w:val="nil"/>
              <w:left w:val="nil"/>
              <w:bottom w:val="nil"/>
              <w:right w:val="nil"/>
            </w:tcBorders>
            <w:shd w:val="clear" w:color="auto" w:fill="auto"/>
            <w:noWrap/>
            <w:vAlign w:val="bottom"/>
            <w:hideMark/>
          </w:tcPr>
          <w:p w:rsidR="0007483C" w:rsidRPr="0007483C" w:rsidRDefault="0007483C" w:rsidP="0007483C">
            <w:pPr>
              <w:rPr>
                <w:rFonts w:ascii="Times New Roman" w:hAnsi="Times New Roman"/>
                <w:b w:val="0"/>
                <w:sz w:val="20"/>
              </w:rPr>
            </w:pPr>
          </w:p>
        </w:tc>
        <w:tc>
          <w:tcPr>
            <w:tcW w:w="961" w:type="dxa"/>
            <w:tcBorders>
              <w:top w:val="nil"/>
              <w:left w:val="nil"/>
              <w:bottom w:val="nil"/>
              <w:right w:val="nil"/>
            </w:tcBorders>
            <w:shd w:val="clear" w:color="auto" w:fill="auto"/>
            <w:noWrap/>
            <w:vAlign w:val="bottom"/>
            <w:hideMark/>
          </w:tcPr>
          <w:p w:rsidR="0007483C" w:rsidRPr="0007483C" w:rsidRDefault="0007483C" w:rsidP="0007483C">
            <w:pPr>
              <w:rPr>
                <w:rFonts w:ascii="Times New Roman" w:hAnsi="Times New Roman"/>
                <w:b w:val="0"/>
                <w:sz w:val="20"/>
              </w:rPr>
            </w:pPr>
          </w:p>
        </w:tc>
        <w:tc>
          <w:tcPr>
            <w:tcW w:w="4386" w:type="dxa"/>
            <w:gridSpan w:val="3"/>
            <w:tcBorders>
              <w:top w:val="nil"/>
              <w:left w:val="nil"/>
              <w:bottom w:val="nil"/>
              <w:right w:val="nil"/>
            </w:tcBorders>
            <w:shd w:val="clear" w:color="auto" w:fill="auto"/>
            <w:noWrap/>
            <w:vAlign w:val="bottom"/>
            <w:hideMark/>
          </w:tcPr>
          <w:p w:rsidR="0007483C" w:rsidRPr="0007483C" w:rsidRDefault="0007483C" w:rsidP="0007483C">
            <w:pPr>
              <w:rPr>
                <w:rFonts w:ascii="Times New Roman" w:hAnsi="Times New Roman"/>
                <w:b w:val="0"/>
                <w:sz w:val="20"/>
              </w:rPr>
            </w:pPr>
          </w:p>
        </w:tc>
      </w:tr>
      <w:tr w:rsidR="0007483C" w:rsidRPr="0007483C" w:rsidTr="00B349C6">
        <w:trPr>
          <w:trHeight w:val="258"/>
        </w:trPr>
        <w:tc>
          <w:tcPr>
            <w:tcW w:w="2563" w:type="dxa"/>
            <w:gridSpan w:val="2"/>
            <w:tcBorders>
              <w:top w:val="nil"/>
              <w:left w:val="nil"/>
              <w:bottom w:val="nil"/>
              <w:right w:val="nil"/>
            </w:tcBorders>
            <w:shd w:val="clear" w:color="auto" w:fill="auto"/>
            <w:noWrap/>
            <w:vAlign w:val="bottom"/>
            <w:hideMark/>
          </w:tcPr>
          <w:p w:rsidR="0007483C" w:rsidRPr="0007483C" w:rsidRDefault="0007483C" w:rsidP="0007483C">
            <w:pPr>
              <w:jc w:val="center"/>
              <w:rPr>
                <w:rFonts w:ascii="Times New Roman" w:hAnsi="Times New Roman"/>
                <w:b w:val="0"/>
                <w:sz w:val="20"/>
              </w:rPr>
            </w:pPr>
          </w:p>
        </w:tc>
        <w:tc>
          <w:tcPr>
            <w:tcW w:w="961" w:type="dxa"/>
            <w:tcBorders>
              <w:top w:val="nil"/>
              <w:left w:val="nil"/>
              <w:bottom w:val="nil"/>
              <w:right w:val="nil"/>
            </w:tcBorders>
            <w:shd w:val="clear" w:color="auto" w:fill="auto"/>
            <w:noWrap/>
            <w:vAlign w:val="bottom"/>
            <w:hideMark/>
          </w:tcPr>
          <w:p w:rsidR="0007483C" w:rsidRPr="0007483C" w:rsidRDefault="0007483C" w:rsidP="0007483C">
            <w:pPr>
              <w:rPr>
                <w:rFonts w:ascii="Times New Roman" w:hAnsi="Times New Roman"/>
                <w:b w:val="0"/>
                <w:sz w:val="20"/>
              </w:rPr>
            </w:pPr>
          </w:p>
        </w:tc>
        <w:tc>
          <w:tcPr>
            <w:tcW w:w="621" w:type="dxa"/>
            <w:tcBorders>
              <w:top w:val="nil"/>
              <w:left w:val="nil"/>
              <w:bottom w:val="nil"/>
              <w:right w:val="nil"/>
            </w:tcBorders>
            <w:shd w:val="clear" w:color="auto" w:fill="auto"/>
            <w:noWrap/>
            <w:vAlign w:val="bottom"/>
            <w:hideMark/>
          </w:tcPr>
          <w:p w:rsidR="0007483C" w:rsidRPr="0007483C" w:rsidRDefault="0007483C" w:rsidP="0007483C">
            <w:pPr>
              <w:rPr>
                <w:rFonts w:ascii="Times New Roman" w:hAnsi="Times New Roman"/>
                <w:b w:val="0"/>
                <w:sz w:val="20"/>
              </w:rPr>
            </w:pPr>
          </w:p>
        </w:tc>
        <w:tc>
          <w:tcPr>
            <w:tcW w:w="961" w:type="dxa"/>
            <w:tcBorders>
              <w:top w:val="nil"/>
              <w:left w:val="nil"/>
              <w:bottom w:val="nil"/>
              <w:right w:val="nil"/>
            </w:tcBorders>
            <w:shd w:val="clear" w:color="auto" w:fill="auto"/>
            <w:noWrap/>
            <w:vAlign w:val="bottom"/>
            <w:hideMark/>
          </w:tcPr>
          <w:p w:rsidR="0007483C" w:rsidRPr="0007483C" w:rsidRDefault="0007483C" w:rsidP="0007483C">
            <w:pPr>
              <w:rPr>
                <w:rFonts w:ascii="Times New Roman" w:hAnsi="Times New Roman"/>
                <w:b w:val="0"/>
                <w:sz w:val="20"/>
              </w:rPr>
            </w:pPr>
          </w:p>
        </w:tc>
        <w:tc>
          <w:tcPr>
            <w:tcW w:w="4386" w:type="dxa"/>
            <w:gridSpan w:val="3"/>
            <w:tcBorders>
              <w:top w:val="nil"/>
              <w:left w:val="nil"/>
              <w:bottom w:val="nil"/>
              <w:right w:val="nil"/>
            </w:tcBorders>
            <w:shd w:val="clear" w:color="auto" w:fill="auto"/>
            <w:noWrap/>
            <w:vAlign w:val="bottom"/>
            <w:hideMark/>
          </w:tcPr>
          <w:p w:rsidR="0007483C" w:rsidRPr="00B349C6" w:rsidRDefault="0007483C" w:rsidP="00B349C6">
            <w:pPr>
              <w:rPr>
                <w:rFonts w:ascii="Times New Roman" w:hAnsi="Times New Roman"/>
                <w:b w:val="0"/>
                <w:sz w:val="20"/>
              </w:rPr>
            </w:pPr>
            <w:r w:rsidRPr="0007483C">
              <w:rPr>
                <w:rFonts w:ascii="Times New Roman" w:hAnsi="Times New Roman"/>
                <w:b w:val="0"/>
                <w:sz w:val="20"/>
              </w:rPr>
              <w:t xml:space="preserve">       председник Н.О.  Александар Петковић</w:t>
            </w:r>
            <w:r w:rsidR="00B349C6">
              <w:rPr>
                <w:rFonts w:ascii="Times New Roman" w:hAnsi="Times New Roman"/>
                <w:b w:val="0"/>
                <w:sz w:val="20"/>
              </w:rPr>
              <w:t>, с.р.</w:t>
            </w:r>
          </w:p>
        </w:tc>
      </w:tr>
    </w:tbl>
    <w:p w:rsidR="00B349C6" w:rsidRPr="00B349C6" w:rsidRDefault="00B349C6" w:rsidP="0007483C">
      <w:pPr>
        <w:rPr>
          <w:rFonts w:ascii="Times New Roman" w:hAnsi="Times New Roman"/>
          <w:b w:val="0"/>
          <w:sz w:val="20"/>
        </w:rPr>
      </w:pPr>
      <w:r>
        <w:rPr>
          <w:rFonts w:ascii="Times New Roman" w:hAnsi="Times New Roman"/>
          <w:b w:val="0"/>
          <w:sz w:val="20"/>
        </w:rPr>
        <w:t>____________________________________________________________________________________________</w:t>
      </w:r>
    </w:p>
    <w:p w:rsidR="00F01A7B" w:rsidRPr="0062307C" w:rsidRDefault="00F01A7B" w:rsidP="0062307C">
      <w:pPr>
        <w:rPr>
          <w:rFonts w:ascii="Times New Roman" w:hAnsi="Times New Roman"/>
          <w:b w:val="0"/>
          <w:color w:val="FF0000"/>
          <w:sz w:val="20"/>
        </w:rPr>
      </w:pPr>
    </w:p>
    <w:p w:rsidR="00B349C6" w:rsidRPr="00B349C6" w:rsidRDefault="00B349C6" w:rsidP="00B349C6">
      <w:pPr>
        <w:jc w:val="both"/>
        <w:rPr>
          <w:rFonts w:ascii="Times New Roman" w:hAnsi="Times New Roman"/>
          <w:b w:val="0"/>
          <w:sz w:val="20"/>
        </w:rPr>
      </w:pPr>
      <w:r w:rsidRPr="00ED2298">
        <w:rPr>
          <w:rFonts w:ascii="Times New Roman" w:hAnsi="Times New Roman"/>
          <w:sz w:val="28"/>
          <w:szCs w:val="28"/>
        </w:rPr>
        <w:tab/>
      </w:r>
      <w:r w:rsidRPr="00B349C6">
        <w:rPr>
          <w:rFonts w:ascii="Times New Roman" w:hAnsi="Times New Roman"/>
          <w:b w:val="0"/>
          <w:sz w:val="20"/>
        </w:rPr>
        <w:t>По сравњењу са изворним текстом, утврђено је да је у Решењу о усвајању Извештаја о раду ПУ „Чаролија“ Ћићевац објављеном у „Сл. листу општине Ћићевац“, бр. 15/18, дошло до грешке, па се даје</w:t>
      </w:r>
    </w:p>
    <w:p w:rsidR="00B349C6" w:rsidRPr="00B349C6" w:rsidRDefault="00B349C6" w:rsidP="00B349C6">
      <w:pPr>
        <w:jc w:val="both"/>
        <w:rPr>
          <w:rFonts w:ascii="Times New Roman" w:hAnsi="Times New Roman"/>
          <w:b w:val="0"/>
          <w:sz w:val="14"/>
        </w:rPr>
      </w:pPr>
    </w:p>
    <w:p w:rsidR="00B349C6" w:rsidRPr="00B349C6" w:rsidRDefault="00B349C6" w:rsidP="00B349C6">
      <w:pPr>
        <w:jc w:val="center"/>
        <w:rPr>
          <w:rFonts w:ascii="Times New Roman" w:hAnsi="Times New Roman"/>
          <w:b w:val="0"/>
          <w:sz w:val="20"/>
        </w:rPr>
      </w:pPr>
      <w:r w:rsidRPr="00B349C6">
        <w:rPr>
          <w:rFonts w:ascii="Times New Roman" w:hAnsi="Times New Roman"/>
          <w:b w:val="0"/>
          <w:sz w:val="20"/>
        </w:rPr>
        <w:t>ИСПРАВКА</w:t>
      </w:r>
    </w:p>
    <w:p w:rsidR="00B349C6" w:rsidRPr="00B349C6" w:rsidRDefault="00B349C6" w:rsidP="00B349C6">
      <w:pPr>
        <w:jc w:val="center"/>
        <w:rPr>
          <w:rFonts w:ascii="Times New Roman" w:hAnsi="Times New Roman"/>
          <w:b w:val="0"/>
          <w:sz w:val="20"/>
        </w:rPr>
      </w:pPr>
      <w:r w:rsidRPr="00B349C6">
        <w:rPr>
          <w:rFonts w:ascii="Times New Roman" w:hAnsi="Times New Roman"/>
          <w:b w:val="0"/>
          <w:sz w:val="20"/>
        </w:rPr>
        <w:t>Решења о усвајању Извештаја о раду ПУ „Чаролија“ Ћићевац</w:t>
      </w:r>
    </w:p>
    <w:p w:rsidR="00B349C6" w:rsidRPr="00B349C6" w:rsidRDefault="00B349C6" w:rsidP="00B349C6">
      <w:pPr>
        <w:jc w:val="center"/>
        <w:rPr>
          <w:rFonts w:ascii="Times New Roman" w:hAnsi="Times New Roman"/>
          <w:b w:val="0"/>
          <w:sz w:val="14"/>
        </w:rPr>
      </w:pPr>
    </w:p>
    <w:p w:rsidR="00B349C6" w:rsidRPr="00B349C6" w:rsidRDefault="00B349C6" w:rsidP="00B349C6">
      <w:pPr>
        <w:jc w:val="both"/>
        <w:rPr>
          <w:rFonts w:ascii="Times New Roman" w:hAnsi="Times New Roman"/>
          <w:b w:val="0"/>
          <w:sz w:val="20"/>
        </w:rPr>
      </w:pPr>
      <w:r w:rsidRPr="00B349C6">
        <w:rPr>
          <w:rFonts w:ascii="Times New Roman" w:hAnsi="Times New Roman"/>
          <w:b w:val="0"/>
          <w:sz w:val="20"/>
        </w:rPr>
        <w:tab/>
        <w:t>У Решењу о усвајању Извештаја о раду ПУ „Чаролија“ Ћићевац („Сл. лист општине Ћићевац“, бр. 15/18) врши се исправка:</w:t>
      </w:r>
    </w:p>
    <w:p w:rsidR="00B349C6" w:rsidRPr="00B349C6" w:rsidRDefault="00B349C6" w:rsidP="00B349C6">
      <w:pPr>
        <w:pStyle w:val="ListParagraph"/>
        <w:numPr>
          <w:ilvl w:val="0"/>
          <w:numId w:val="10"/>
        </w:numPr>
        <w:spacing w:after="0"/>
        <w:jc w:val="both"/>
        <w:rPr>
          <w:rFonts w:ascii="Times New Roman" w:hAnsi="Times New Roman"/>
          <w:sz w:val="20"/>
          <w:szCs w:val="20"/>
        </w:rPr>
      </w:pPr>
      <w:r w:rsidRPr="00B349C6">
        <w:rPr>
          <w:rFonts w:ascii="Times New Roman" w:hAnsi="Times New Roman"/>
          <w:sz w:val="20"/>
          <w:szCs w:val="20"/>
        </w:rPr>
        <w:t>речи: „Дечји вртић“ мењају се речју: „Чаролија“.</w:t>
      </w:r>
    </w:p>
    <w:p w:rsidR="00B349C6" w:rsidRPr="00B349C6" w:rsidRDefault="00B349C6" w:rsidP="00B349C6">
      <w:pPr>
        <w:pStyle w:val="ListParagraph"/>
        <w:spacing w:after="0"/>
        <w:ind w:left="1080"/>
        <w:jc w:val="both"/>
        <w:rPr>
          <w:rFonts w:ascii="Times New Roman" w:hAnsi="Times New Roman"/>
          <w:sz w:val="14"/>
          <w:szCs w:val="20"/>
        </w:rPr>
      </w:pPr>
    </w:p>
    <w:p w:rsidR="001B620B" w:rsidRPr="00C1690C" w:rsidRDefault="00B349C6" w:rsidP="00DC32E6">
      <w:pPr>
        <w:jc w:val="both"/>
        <w:rPr>
          <w:rFonts w:ascii="Times New Roman" w:hAnsi="Times New Roman"/>
          <w:b w:val="0"/>
          <w:sz w:val="20"/>
          <w:lang w:val="sr-Cyrl-CS"/>
        </w:rPr>
      </w:pPr>
      <w:r w:rsidRPr="00B349C6">
        <w:rPr>
          <w:rFonts w:ascii="Times New Roman" w:hAnsi="Times New Roman"/>
          <w:sz w:val="20"/>
        </w:rPr>
        <w:t xml:space="preserve">                    </w:t>
      </w:r>
      <w:r>
        <w:rPr>
          <w:rFonts w:ascii="Times New Roman" w:hAnsi="Times New Roman"/>
          <w:sz w:val="20"/>
        </w:rPr>
        <w:t xml:space="preserve">                                            </w:t>
      </w:r>
      <w:r w:rsidRPr="00B349C6">
        <w:rPr>
          <w:rFonts w:ascii="Times New Roman" w:hAnsi="Times New Roman"/>
          <w:sz w:val="20"/>
        </w:rPr>
        <w:t xml:space="preserve">   - </w:t>
      </w:r>
      <w:r w:rsidRPr="00B349C6">
        <w:rPr>
          <w:rFonts w:ascii="Times New Roman" w:hAnsi="Times New Roman"/>
          <w:b w:val="0"/>
          <w:sz w:val="20"/>
        </w:rPr>
        <w:t>из Одсека за скупштинске послове и послове Општинског већа</w:t>
      </w:r>
    </w:p>
    <w:p w:rsidR="004F563D" w:rsidRDefault="004F563D" w:rsidP="00DC32E6">
      <w:pPr>
        <w:jc w:val="center"/>
        <w:rPr>
          <w:rFonts w:ascii="Times New Roman" w:hAnsi="Times New Roman"/>
          <w:b w:val="0"/>
          <w:sz w:val="20"/>
        </w:rPr>
      </w:pPr>
      <w:r>
        <w:rPr>
          <w:rFonts w:ascii="Times New Roman" w:hAnsi="Times New Roman"/>
          <w:b w:val="0"/>
          <w:sz w:val="20"/>
        </w:rPr>
        <w:t>________________________________________________________________</w:t>
      </w:r>
      <w:r w:rsidR="00B349C6">
        <w:rPr>
          <w:rFonts w:ascii="Times New Roman" w:hAnsi="Times New Roman"/>
          <w:b w:val="0"/>
          <w:sz w:val="20"/>
        </w:rPr>
        <w:t>___________________</w:t>
      </w:r>
      <w:r>
        <w:rPr>
          <w:rFonts w:ascii="Times New Roman" w:hAnsi="Times New Roman"/>
          <w:b w:val="0"/>
          <w:sz w:val="20"/>
        </w:rPr>
        <w:t>_____</w:t>
      </w:r>
    </w:p>
    <w:p w:rsidR="00AF050B" w:rsidRPr="00DC32E6" w:rsidRDefault="00AF050B" w:rsidP="004F563D">
      <w:pPr>
        <w:jc w:val="center"/>
        <w:rPr>
          <w:rFonts w:ascii="Times New Roman" w:hAnsi="Times New Roman"/>
          <w:b w:val="0"/>
          <w:sz w:val="10"/>
        </w:rPr>
      </w:pPr>
    </w:p>
    <w:p w:rsidR="004F563D" w:rsidRDefault="004F563D" w:rsidP="004F563D">
      <w:pPr>
        <w:jc w:val="center"/>
        <w:rPr>
          <w:rFonts w:ascii="Times New Roman" w:hAnsi="Times New Roman"/>
          <w:b w:val="0"/>
          <w:sz w:val="20"/>
        </w:rPr>
      </w:pPr>
    </w:p>
    <w:p w:rsidR="00B349C6" w:rsidRDefault="00B349C6" w:rsidP="003B0F12">
      <w:pPr>
        <w:pStyle w:val="NoSpacing"/>
        <w:tabs>
          <w:tab w:val="left" w:pos="0"/>
          <w:tab w:val="left" w:pos="1134"/>
        </w:tabs>
        <w:jc w:val="center"/>
        <w:rPr>
          <w:rFonts w:ascii="Times New Roman" w:hAnsi="Times New Roman"/>
          <w:b/>
        </w:rPr>
      </w:pPr>
    </w:p>
    <w:p w:rsidR="00B349C6" w:rsidRDefault="00B349C6" w:rsidP="003B0F12">
      <w:pPr>
        <w:pStyle w:val="NoSpacing"/>
        <w:tabs>
          <w:tab w:val="left" w:pos="0"/>
          <w:tab w:val="left" w:pos="1134"/>
        </w:tabs>
        <w:jc w:val="center"/>
        <w:rPr>
          <w:rFonts w:ascii="Times New Roman" w:hAnsi="Times New Roman"/>
          <w:b/>
        </w:rPr>
      </w:pPr>
    </w:p>
    <w:p w:rsidR="009144BA" w:rsidRPr="003B0F12" w:rsidRDefault="009144BA" w:rsidP="003B0F12">
      <w:pPr>
        <w:pStyle w:val="NoSpacing"/>
        <w:tabs>
          <w:tab w:val="left" w:pos="0"/>
          <w:tab w:val="left" w:pos="1134"/>
        </w:tabs>
        <w:jc w:val="center"/>
        <w:rPr>
          <w:rFonts w:ascii="Times New Roman" w:hAnsi="Times New Roman"/>
          <w:b/>
        </w:rPr>
      </w:pPr>
      <w:r w:rsidRPr="003B0F12">
        <w:rPr>
          <w:rFonts w:ascii="Times New Roman" w:hAnsi="Times New Roman"/>
          <w:b/>
        </w:rPr>
        <w:t>С</w:t>
      </w:r>
      <w:r w:rsidRPr="003B0F12">
        <w:rPr>
          <w:rFonts w:ascii="Times New Roman" w:hAnsi="Times New Roman"/>
          <w:b/>
          <w:lang w:val="pt-BR"/>
        </w:rPr>
        <w:t xml:space="preserve"> </w:t>
      </w:r>
      <w:r w:rsidRPr="003B0F12">
        <w:rPr>
          <w:rFonts w:ascii="Times New Roman" w:hAnsi="Times New Roman"/>
          <w:b/>
        </w:rPr>
        <w:t>А</w:t>
      </w:r>
      <w:r w:rsidRPr="003B0F12">
        <w:rPr>
          <w:rFonts w:ascii="Times New Roman" w:hAnsi="Times New Roman"/>
          <w:b/>
          <w:lang w:val="pt-BR"/>
        </w:rPr>
        <w:t xml:space="preserve"> </w:t>
      </w:r>
      <w:r w:rsidRPr="003B0F12">
        <w:rPr>
          <w:rFonts w:ascii="Times New Roman" w:hAnsi="Times New Roman"/>
          <w:b/>
        </w:rPr>
        <w:t>Д</w:t>
      </w:r>
      <w:r w:rsidRPr="003B0F12">
        <w:rPr>
          <w:rFonts w:ascii="Times New Roman" w:hAnsi="Times New Roman"/>
          <w:b/>
          <w:lang w:val="pt-BR"/>
        </w:rPr>
        <w:t xml:space="preserve"> </w:t>
      </w:r>
      <w:r w:rsidRPr="003B0F12">
        <w:rPr>
          <w:rFonts w:ascii="Times New Roman" w:hAnsi="Times New Roman"/>
          <w:b/>
        </w:rPr>
        <w:t>Р</w:t>
      </w:r>
      <w:r w:rsidRPr="003B0F12">
        <w:rPr>
          <w:rFonts w:ascii="Times New Roman" w:hAnsi="Times New Roman"/>
          <w:b/>
          <w:lang w:val="pt-BR"/>
        </w:rPr>
        <w:t xml:space="preserve"> </w:t>
      </w:r>
      <w:r w:rsidRPr="003B0F12">
        <w:rPr>
          <w:rFonts w:ascii="Times New Roman" w:hAnsi="Times New Roman"/>
          <w:b/>
        </w:rPr>
        <w:t>Ж</w:t>
      </w:r>
      <w:r w:rsidRPr="003B0F12">
        <w:rPr>
          <w:rFonts w:ascii="Times New Roman" w:hAnsi="Times New Roman"/>
          <w:b/>
          <w:lang w:val="pt-BR"/>
        </w:rPr>
        <w:t xml:space="preserve"> </w:t>
      </w:r>
      <w:r w:rsidRPr="003B0F12">
        <w:rPr>
          <w:rFonts w:ascii="Times New Roman" w:hAnsi="Times New Roman"/>
          <w:b/>
        </w:rPr>
        <w:t>А</w:t>
      </w:r>
      <w:r w:rsidRPr="003B0F12">
        <w:rPr>
          <w:rFonts w:ascii="Times New Roman" w:hAnsi="Times New Roman"/>
          <w:b/>
          <w:lang w:val="pt-BR"/>
        </w:rPr>
        <w:t xml:space="preserve"> </w:t>
      </w:r>
      <w:r w:rsidRPr="003B0F12">
        <w:rPr>
          <w:rFonts w:ascii="Times New Roman" w:hAnsi="Times New Roman"/>
          <w:b/>
        </w:rPr>
        <w:t>Ј</w:t>
      </w:r>
    </w:p>
    <w:p w:rsidR="009144BA" w:rsidRPr="00602D8B" w:rsidRDefault="009144BA" w:rsidP="0040686B">
      <w:pPr>
        <w:pStyle w:val="NoSpacing"/>
        <w:tabs>
          <w:tab w:val="left" w:pos="9214"/>
          <w:tab w:val="left" w:pos="9356"/>
        </w:tabs>
        <w:ind w:left="8505" w:right="85"/>
        <w:rPr>
          <w:rFonts w:ascii="Times New Roman" w:hAnsi="Times New Roman"/>
          <w:sz w:val="20"/>
          <w:szCs w:val="20"/>
        </w:rPr>
      </w:pPr>
      <w:r w:rsidRPr="00602D8B">
        <w:rPr>
          <w:rFonts w:ascii="Times New Roman" w:hAnsi="Times New Roman"/>
          <w:sz w:val="20"/>
          <w:szCs w:val="20"/>
          <w:lang w:val="sr-Cyrl-CS"/>
        </w:rPr>
        <w:t xml:space="preserve">                                                                                                                               </w:t>
      </w:r>
    </w:p>
    <w:p w:rsidR="00BF301F" w:rsidRPr="00602D8B" w:rsidRDefault="00BF301F" w:rsidP="00CD77BD">
      <w:pPr>
        <w:pStyle w:val="NoSpacing"/>
        <w:tabs>
          <w:tab w:val="left" w:pos="9072"/>
          <w:tab w:val="left" w:pos="9214"/>
          <w:tab w:val="left" w:pos="9356"/>
        </w:tabs>
        <w:ind w:left="9046" w:right="85"/>
        <w:rPr>
          <w:rFonts w:ascii="Times New Roman" w:hAnsi="Times New Roman"/>
          <w:sz w:val="20"/>
          <w:szCs w:val="20"/>
        </w:rPr>
      </w:pPr>
    </w:p>
    <w:p w:rsidR="009144BA" w:rsidRPr="00602D8B" w:rsidRDefault="009144BA" w:rsidP="00CD77BD">
      <w:pPr>
        <w:pStyle w:val="NoSpacing"/>
        <w:jc w:val="center"/>
        <w:rPr>
          <w:rFonts w:ascii="Times New Roman" w:hAnsi="Times New Roman"/>
          <w:sz w:val="20"/>
          <w:szCs w:val="20"/>
          <w:lang w:val="en-US"/>
        </w:rPr>
      </w:pPr>
    </w:p>
    <w:p w:rsidR="0040686B" w:rsidRPr="00543EE8" w:rsidRDefault="0040686B" w:rsidP="0040686B">
      <w:pPr>
        <w:pStyle w:val="ListParagraph"/>
        <w:spacing w:after="0" w:line="240" w:lineRule="auto"/>
        <w:ind w:left="0"/>
        <w:jc w:val="center"/>
        <w:rPr>
          <w:rFonts w:ascii="Times New Roman" w:hAnsi="Times New Roman"/>
          <w:b/>
          <w:sz w:val="20"/>
          <w:szCs w:val="20"/>
          <w:lang w:val="sr-Cyrl-CS"/>
        </w:rPr>
      </w:pPr>
      <w:r w:rsidRPr="00543EE8">
        <w:rPr>
          <w:rFonts w:ascii="Times New Roman" w:hAnsi="Times New Roman"/>
          <w:b/>
          <w:sz w:val="20"/>
          <w:szCs w:val="20"/>
          <w:lang w:val="sr-Cyrl-CS"/>
        </w:rPr>
        <w:t>АКТИ</w:t>
      </w:r>
    </w:p>
    <w:p w:rsidR="0040686B" w:rsidRDefault="0040686B" w:rsidP="0040686B">
      <w:pPr>
        <w:pStyle w:val="NoSpacing"/>
        <w:jc w:val="center"/>
        <w:rPr>
          <w:rFonts w:ascii="Times New Roman" w:hAnsi="Times New Roman"/>
          <w:b/>
          <w:sz w:val="20"/>
          <w:szCs w:val="20"/>
          <w:lang w:val="sr-Cyrl-CS"/>
        </w:rPr>
      </w:pPr>
      <w:r w:rsidRPr="00543EE8">
        <w:rPr>
          <w:rFonts w:ascii="Times New Roman" w:hAnsi="Times New Roman"/>
          <w:b/>
          <w:sz w:val="20"/>
          <w:szCs w:val="20"/>
          <w:lang w:val="sr-Cyrl-CS"/>
        </w:rPr>
        <w:t>ПРЕДСЕДНИКА ОПШТИНЕ И ОПШТИНСКОГ ВЕЋА</w:t>
      </w:r>
    </w:p>
    <w:p w:rsidR="00B349C6" w:rsidRDefault="00B349C6" w:rsidP="0040686B">
      <w:pPr>
        <w:pStyle w:val="NoSpacing"/>
        <w:jc w:val="center"/>
        <w:rPr>
          <w:rFonts w:ascii="Times New Roman" w:hAnsi="Times New Roman"/>
          <w:b/>
          <w:sz w:val="20"/>
          <w:szCs w:val="20"/>
          <w:lang w:val="sr-Cyrl-CS"/>
        </w:rPr>
      </w:pPr>
    </w:p>
    <w:p w:rsidR="00B349C6" w:rsidRDefault="00B349C6" w:rsidP="0040686B">
      <w:pPr>
        <w:pStyle w:val="NoSpacing"/>
        <w:jc w:val="center"/>
        <w:rPr>
          <w:rFonts w:ascii="Times New Roman" w:hAnsi="Times New Roman"/>
          <w:b/>
          <w:sz w:val="20"/>
          <w:szCs w:val="20"/>
          <w:lang w:val="sr-Cyrl-CS"/>
        </w:rPr>
      </w:pPr>
    </w:p>
    <w:p w:rsidR="00B349C6" w:rsidRPr="00543EE8" w:rsidRDefault="00B349C6" w:rsidP="00B349C6">
      <w:pPr>
        <w:pStyle w:val="NoSpacing"/>
        <w:jc w:val="both"/>
        <w:rPr>
          <w:rFonts w:ascii="Times New Roman" w:hAnsi="Times New Roman"/>
          <w:b/>
          <w:sz w:val="20"/>
          <w:szCs w:val="20"/>
          <w:lang w:val="en-US"/>
        </w:rPr>
      </w:pPr>
      <w:r>
        <w:rPr>
          <w:rFonts w:ascii="Times New Roman" w:hAnsi="Times New Roman"/>
          <w:b/>
          <w:sz w:val="20"/>
          <w:szCs w:val="20"/>
          <w:lang w:val="sr-Cyrl-CS"/>
        </w:rPr>
        <w:t xml:space="preserve">                                                                                                                                                                 </w:t>
      </w:r>
      <w:r w:rsidRPr="00602D8B">
        <w:rPr>
          <w:rFonts w:ascii="Times New Roman" w:hAnsi="Times New Roman"/>
          <w:sz w:val="20"/>
          <w:szCs w:val="20"/>
        </w:rPr>
        <w:t>Страна</w:t>
      </w:r>
    </w:p>
    <w:p w:rsidR="009C2F7C" w:rsidRPr="003B0F12" w:rsidRDefault="009C2F7C" w:rsidP="00CD77BD">
      <w:pPr>
        <w:pStyle w:val="NoSpacing"/>
        <w:jc w:val="center"/>
        <w:rPr>
          <w:rFonts w:ascii="Times New Roman" w:hAnsi="Times New Roman"/>
          <w:sz w:val="14"/>
          <w:szCs w:val="20"/>
          <w:lang w:val="sr-Cyrl-CS"/>
        </w:rPr>
      </w:pPr>
    </w:p>
    <w:p w:rsidR="009C2F7C" w:rsidRPr="00C36D1F" w:rsidRDefault="009C2F7C" w:rsidP="00CD77BD">
      <w:pPr>
        <w:pStyle w:val="NoSpacing"/>
        <w:jc w:val="center"/>
        <w:rPr>
          <w:rFonts w:ascii="Times New Roman" w:hAnsi="Times New Roman"/>
          <w:sz w:val="2"/>
          <w:szCs w:val="20"/>
          <w:lang w:val="sr-Cyrl-CS"/>
        </w:rPr>
      </w:pPr>
    </w:p>
    <w:p w:rsidR="004D5FD6" w:rsidRDefault="009E1E5E" w:rsidP="009E1E5E">
      <w:pPr>
        <w:pStyle w:val="NoSpacing"/>
        <w:tabs>
          <w:tab w:val="left" w:pos="142"/>
        </w:tabs>
        <w:jc w:val="both"/>
        <w:rPr>
          <w:rFonts w:ascii="Times New Roman" w:hAnsi="Times New Roman"/>
          <w:sz w:val="20"/>
          <w:szCs w:val="20"/>
          <w:lang w:val="sr-Cyrl-CS"/>
        </w:rPr>
      </w:pPr>
      <w:r>
        <w:rPr>
          <w:rFonts w:ascii="Times New Roman" w:hAnsi="Times New Roman"/>
          <w:sz w:val="20"/>
          <w:szCs w:val="20"/>
          <w:lang w:val="sr-Cyrl-CS"/>
        </w:rPr>
        <w:t xml:space="preserve">   </w:t>
      </w:r>
      <w:r w:rsidR="004D5FD6">
        <w:rPr>
          <w:rFonts w:ascii="Times New Roman" w:hAnsi="Times New Roman"/>
          <w:sz w:val="20"/>
          <w:szCs w:val="20"/>
          <w:lang w:val="sr-Cyrl-CS"/>
        </w:rPr>
        <w:t>108</w:t>
      </w:r>
      <w:r>
        <w:rPr>
          <w:rFonts w:ascii="Times New Roman" w:hAnsi="Times New Roman"/>
          <w:sz w:val="20"/>
          <w:szCs w:val="20"/>
          <w:lang w:val="sr-Cyrl-CS"/>
        </w:rPr>
        <w:t xml:space="preserve">.  </w:t>
      </w:r>
      <w:r w:rsidR="004D5FD6">
        <w:rPr>
          <w:rFonts w:ascii="Times New Roman" w:hAnsi="Times New Roman"/>
          <w:sz w:val="20"/>
          <w:szCs w:val="20"/>
          <w:lang w:val="sr-Cyrl-CS"/>
        </w:rPr>
        <w:t>Одлука о другој измени и допуни Програма коришћења средстава за финансирање</w:t>
      </w:r>
    </w:p>
    <w:p w:rsidR="00532720" w:rsidRDefault="004D5FD6" w:rsidP="009E1E5E">
      <w:pPr>
        <w:pStyle w:val="NoSpacing"/>
        <w:tabs>
          <w:tab w:val="left" w:pos="142"/>
        </w:tabs>
        <w:jc w:val="both"/>
        <w:rPr>
          <w:rFonts w:ascii="Times New Roman" w:hAnsi="Times New Roman"/>
          <w:sz w:val="20"/>
          <w:szCs w:val="20"/>
          <w:lang w:val="sr-Cyrl-CS"/>
        </w:rPr>
      </w:pPr>
      <w:r>
        <w:rPr>
          <w:rFonts w:ascii="Times New Roman" w:hAnsi="Times New Roman"/>
          <w:sz w:val="20"/>
          <w:szCs w:val="20"/>
          <w:lang w:val="sr-Cyrl-CS"/>
        </w:rPr>
        <w:t xml:space="preserve">            унапређења безбедности саобраћаја на путевима за 2018. годину у општини Ћићевац</w:t>
      </w:r>
      <w:r>
        <w:rPr>
          <w:rFonts w:ascii="Times New Roman" w:hAnsi="Times New Roman"/>
          <w:sz w:val="20"/>
          <w:szCs w:val="20"/>
          <w:lang w:val="sr-Cyrl-CS"/>
        </w:rPr>
        <w:tab/>
      </w:r>
      <w:r>
        <w:rPr>
          <w:rFonts w:ascii="Times New Roman" w:hAnsi="Times New Roman"/>
          <w:sz w:val="20"/>
          <w:szCs w:val="20"/>
          <w:lang w:val="sr-Cyrl-CS"/>
        </w:rPr>
        <w:tab/>
        <w:t xml:space="preserve">     1</w:t>
      </w:r>
    </w:p>
    <w:p w:rsidR="00532720" w:rsidRDefault="009E1E5E" w:rsidP="009E1E5E">
      <w:pPr>
        <w:pStyle w:val="NoSpacing"/>
        <w:tabs>
          <w:tab w:val="left" w:pos="142"/>
        </w:tabs>
        <w:jc w:val="both"/>
        <w:rPr>
          <w:rFonts w:ascii="Times New Roman" w:hAnsi="Times New Roman"/>
          <w:sz w:val="20"/>
          <w:szCs w:val="20"/>
          <w:lang w:val="sr-Cyrl-CS"/>
        </w:rPr>
      </w:pPr>
      <w:r>
        <w:rPr>
          <w:rFonts w:ascii="Times New Roman" w:hAnsi="Times New Roman"/>
          <w:sz w:val="20"/>
          <w:szCs w:val="20"/>
          <w:lang w:val="sr-Cyrl-CS"/>
        </w:rPr>
        <w:tab/>
      </w:r>
      <w:r w:rsidR="004D5FD6">
        <w:rPr>
          <w:rFonts w:ascii="Times New Roman" w:hAnsi="Times New Roman"/>
          <w:sz w:val="20"/>
          <w:szCs w:val="20"/>
          <w:lang w:val="sr-Cyrl-CS"/>
        </w:rPr>
        <w:t>109</w:t>
      </w:r>
      <w:r>
        <w:rPr>
          <w:rFonts w:ascii="Times New Roman" w:hAnsi="Times New Roman"/>
          <w:sz w:val="20"/>
          <w:szCs w:val="20"/>
          <w:lang w:val="sr-Cyrl-CS"/>
        </w:rPr>
        <w:t xml:space="preserve">.  </w:t>
      </w:r>
      <w:r w:rsidR="00532720">
        <w:rPr>
          <w:rFonts w:ascii="Times New Roman" w:hAnsi="Times New Roman"/>
          <w:sz w:val="20"/>
          <w:szCs w:val="20"/>
          <w:lang w:val="sr-Cyrl-CS"/>
        </w:rPr>
        <w:t>Решење о</w:t>
      </w:r>
      <w:r w:rsidR="004D5FD6">
        <w:rPr>
          <w:rFonts w:ascii="Times New Roman" w:hAnsi="Times New Roman"/>
          <w:sz w:val="20"/>
          <w:szCs w:val="20"/>
          <w:lang w:val="sr-Cyrl-CS"/>
        </w:rPr>
        <w:t xml:space="preserve"> одређивању висине студентских стипендија за школску 2018/2019. годину</w:t>
      </w:r>
      <w:r>
        <w:rPr>
          <w:rFonts w:ascii="Times New Roman" w:hAnsi="Times New Roman"/>
          <w:sz w:val="20"/>
          <w:szCs w:val="20"/>
          <w:lang w:val="sr-Cyrl-CS"/>
        </w:rPr>
        <w:tab/>
      </w:r>
      <w:r>
        <w:rPr>
          <w:rFonts w:ascii="Times New Roman" w:hAnsi="Times New Roman"/>
          <w:sz w:val="20"/>
          <w:szCs w:val="20"/>
          <w:lang w:val="sr-Cyrl-CS"/>
        </w:rPr>
        <w:tab/>
      </w:r>
      <w:r w:rsidR="00364E63">
        <w:rPr>
          <w:rFonts w:ascii="Times New Roman" w:hAnsi="Times New Roman"/>
          <w:sz w:val="20"/>
          <w:szCs w:val="20"/>
          <w:lang w:val="sr-Cyrl-CS"/>
        </w:rPr>
        <w:t xml:space="preserve">     </w:t>
      </w:r>
      <w:r w:rsidR="00682D0D">
        <w:rPr>
          <w:rFonts w:ascii="Times New Roman" w:hAnsi="Times New Roman"/>
          <w:sz w:val="20"/>
          <w:szCs w:val="20"/>
          <w:lang w:val="sr-Cyrl-CS"/>
        </w:rPr>
        <w:t>2</w:t>
      </w:r>
    </w:p>
    <w:p w:rsidR="009E1E5E" w:rsidRDefault="009E1E5E" w:rsidP="009E1E5E">
      <w:pPr>
        <w:pStyle w:val="NoSpacing"/>
        <w:tabs>
          <w:tab w:val="left" w:pos="142"/>
        </w:tabs>
        <w:jc w:val="both"/>
        <w:rPr>
          <w:rFonts w:ascii="Times New Roman" w:hAnsi="Times New Roman"/>
          <w:sz w:val="20"/>
          <w:szCs w:val="20"/>
          <w:lang w:val="sr-Cyrl-CS"/>
        </w:rPr>
      </w:pPr>
      <w:r>
        <w:rPr>
          <w:rFonts w:ascii="Times New Roman" w:hAnsi="Times New Roman"/>
          <w:sz w:val="20"/>
          <w:szCs w:val="20"/>
          <w:lang w:val="sr-Cyrl-CS"/>
        </w:rPr>
        <w:tab/>
      </w:r>
      <w:r w:rsidR="004D5FD6">
        <w:rPr>
          <w:rFonts w:ascii="Times New Roman" w:hAnsi="Times New Roman"/>
          <w:sz w:val="20"/>
          <w:szCs w:val="20"/>
          <w:lang w:val="sr-Cyrl-CS"/>
        </w:rPr>
        <w:t>110</w:t>
      </w:r>
      <w:r>
        <w:rPr>
          <w:rFonts w:ascii="Times New Roman" w:hAnsi="Times New Roman"/>
          <w:sz w:val="20"/>
          <w:szCs w:val="20"/>
          <w:lang w:val="sr-Cyrl-CS"/>
        </w:rPr>
        <w:t xml:space="preserve">.  </w:t>
      </w:r>
      <w:r w:rsidR="004D5FD6">
        <w:rPr>
          <w:rFonts w:ascii="Times New Roman" w:hAnsi="Times New Roman"/>
          <w:sz w:val="20"/>
          <w:szCs w:val="20"/>
          <w:lang w:val="sr-Cyrl-CS"/>
        </w:rPr>
        <w:t>Правилник о условима и начину коришћења мобилних телефона</w:t>
      </w:r>
      <w:r w:rsidR="00532720">
        <w:rPr>
          <w:rFonts w:ascii="Times New Roman" w:hAnsi="Times New Roman"/>
          <w:sz w:val="20"/>
          <w:szCs w:val="20"/>
          <w:lang w:val="sr-Cyrl-CS"/>
        </w:rPr>
        <w:t>.........................</w:t>
      </w:r>
      <w:r>
        <w:rPr>
          <w:rFonts w:ascii="Times New Roman" w:hAnsi="Times New Roman"/>
          <w:sz w:val="20"/>
          <w:szCs w:val="20"/>
          <w:lang w:val="sr-Cyrl-CS"/>
        </w:rPr>
        <w:t>........</w:t>
      </w:r>
      <w:r w:rsidR="00364E63">
        <w:rPr>
          <w:rFonts w:ascii="Times New Roman" w:hAnsi="Times New Roman"/>
          <w:sz w:val="20"/>
          <w:szCs w:val="20"/>
          <w:lang w:val="sr-Cyrl-CS"/>
        </w:rPr>
        <w:tab/>
        <w:t xml:space="preserve"> </w:t>
      </w:r>
      <w:r w:rsidR="00364E63">
        <w:rPr>
          <w:rFonts w:ascii="Times New Roman" w:hAnsi="Times New Roman"/>
          <w:sz w:val="20"/>
          <w:szCs w:val="20"/>
          <w:lang w:val="sr-Cyrl-CS"/>
        </w:rPr>
        <w:tab/>
        <w:t xml:space="preserve">     </w:t>
      </w:r>
      <w:r w:rsidR="00682D0D">
        <w:rPr>
          <w:rFonts w:ascii="Times New Roman" w:hAnsi="Times New Roman"/>
          <w:sz w:val="20"/>
          <w:szCs w:val="20"/>
          <w:lang w:val="sr-Cyrl-CS"/>
        </w:rPr>
        <w:t>2</w:t>
      </w:r>
    </w:p>
    <w:p w:rsidR="00302BEE" w:rsidRDefault="00302BEE" w:rsidP="009E1E5E">
      <w:pPr>
        <w:pStyle w:val="NoSpacing"/>
        <w:tabs>
          <w:tab w:val="left" w:pos="142"/>
        </w:tabs>
        <w:jc w:val="both"/>
        <w:rPr>
          <w:rFonts w:ascii="Times New Roman" w:hAnsi="Times New Roman"/>
          <w:sz w:val="20"/>
          <w:szCs w:val="20"/>
        </w:rPr>
      </w:pPr>
    </w:p>
    <w:p w:rsidR="004D5FD6" w:rsidRDefault="004D5FD6" w:rsidP="009E1E5E">
      <w:pPr>
        <w:pStyle w:val="NoSpacing"/>
        <w:tabs>
          <w:tab w:val="left" w:pos="142"/>
        </w:tabs>
        <w:jc w:val="both"/>
        <w:rPr>
          <w:rFonts w:ascii="Times New Roman" w:hAnsi="Times New Roman"/>
          <w:sz w:val="20"/>
          <w:szCs w:val="20"/>
        </w:rPr>
      </w:pPr>
    </w:p>
    <w:p w:rsidR="004D5FD6" w:rsidRPr="004D5FD6" w:rsidRDefault="004D5FD6" w:rsidP="004D5FD6">
      <w:pPr>
        <w:pStyle w:val="NoSpacing"/>
        <w:tabs>
          <w:tab w:val="left" w:pos="142"/>
        </w:tabs>
        <w:jc w:val="center"/>
        <w:rPr>
          <w:rFonts w:ascii="Times New Roman" w:hAnsi="Times New Roman"/>
          <w:b/>
          <w:sz w:val="20"/>
          <w:szCs w:val="20"/>
        </w:rPr>
      </w:pPr>
      <w:r w:rsidRPr="004D5FD6">
        <w:rPr>
          <w:rFonts w:ascii="Times New Roman" w:hAnsi="Times New Roman"/>
          <w:b/>
          <w:sz w:val="20"/>
          <w:szCs w:val="20"/>
        </w:rPr>
        <w:t>АКТИ</w:t>
      </w:r>
    </w:p>
    <w:p w:rsidR="004D5FD6" w:rsidRPr="004D5FD6" w:rsidRDefault="004D5FD6" w:rsidP="004D5FD6">
      <w:pPr>
        <w:pStyle w:val="NoSpacing"/>
        <w:tabs>
          <w:tab w:val="left" w:pos="142"/>
        </w:tabs>
        <w:jc w:val="center"/>
        <w:rPr>
          <w:rFonts w:ascii="Times New Roman" w:hAnsi="Times New Roman"/>
          <w:b/>
          <w:sz w:val="20"/>
          <w:szCs w:val="20"/>
        </w:rPr>
      </w:pPr>
      <w:r w:rsidRPr="004D5FD6">
        <w:rPr>
          <w:rFonts w:ascii="Times New Roman" w:hAnsi="Times New Roman"/>
          <w:b/>
          <w:sz w:val="20"/>
          <w:szCs w:val="20"/>
        </w:rPr>
        <w:t>ОПШТИНСКЕ УПРАВЕ</w:t>
      </w:r>
    </w:p>
    <w:p w:rsidR="004D5FD6" w:rsidRDefault="004D5FD6" w:rsidP="004D5FD6">
      <w:pPr>
        <w:pStyle w:val="NoSpacing"/>
        <w:tabs>
          <w:tab w:val="left" w:pos="142"/>
        </w:tabs>
        <w:jc w:val="center"/>
        <w:rPr>
          <w:rFonts w:ascii="Times New Roman" w:hAnsi="Times New Roman"/>
          <w:sz w:val="20"/>
          <w:szCs w:val="20"/>
        </w:rPr>
      </w:pPr>
    </w:p>
    <w:p w:rsidR="004D5FD6" w:rsidRDefault="004D5FD6" w:rsidP="004D5FD6">
      <w:pPr>
        <w:pStyle w:val="NoSpacing"/>
        <w:tabs>
          <w:tab w:val="left" w:pos="142"/>
        </w:tabs>
        <w:jc w:val="center"/>
        <w:rPr>
          <w:rFonts w:ascii="Times New Roman" w:hAnsi="Times New Roman"/>
          <w:sz w:val="20"/>
          <w:szCs w:val="20"/>
        </w:rPr>
      </w:pPr>
    </w:p>
    <w:p w:rsidR="004D5FD6" w:rsidRDefault="004D5FD6" w:rsidP="004D5FD6">
      <w:pPr>
        <w:pStyle w:val="NoSpacing"/>
        <w:numPr>
          <w:ilvl w:val="0"/>
          <w:numId w:val="25"/>
        </w:numPr>
        <w:tabs>
          <w:tab w:val="left" w:pos="142"/>
        </w:tabs>
        <w:ind w:left="142"/>
        <w:jc w:val="both"/>
        <w:rPr>
          <w:rFonts w:ascii="Times New Roman" w:hAnsi="Times New Roman"/>
          <w:sz w:val="20"/>
          <w:szCs w:val="20"/>
        </w:rPr>
      </w:pPr>
      <w:r>
        <w:rPr>
          <w:rFonts w:ascii="Times New Roman" w:hAnsi="Times New Roman"/>
          <w:sz w:val="20"/>
          <w:szCs w:val="20"/>
        </w:rPr>
        <w:t>Правилник о условима и начину коришћења мобилних телефона у Општинској</w:t>
      </w:r>
    </w:p>
    <w:p w:rsidR="004D5FD6" w:rsidRDefault="004D5FD6" w:rsidP="004D5FD6">
      <w:pPr>
        <w:pStyle w:val="NoSpacing"/>
        <w:tabs>
          <w:tab w:val="left" w:pos="142"/>
        </w:tabs>
        <w:ind w:left="142"/>
        <w:jc w:val="both"/>
        <w:rPr>
          <w:rFonts w:ascii="Times New Roman" w:hAnsi="Times New Roman"/>
          <w:sz w:val="20"/>
          <w:szCs w:val="20"/>
        </w:rPr>
      </w:pPr>
      <w:r>
        <w:rPr>
          <w:rFonts w:ascii="Times New Roman" w:hAnsi="Times New Roman"/>
          <w:sz w:val="20"/>
          <w:szCs w:val="20"/>
        </w:rPr>
        <w:t xml:space="preserve">       управи општине Ћићевац.................................................................................................</w:t>
      </w:r>
      <w:r w:rsidR="00682D0D">
        <w:rPr>
          <w:rFonts w:ascii="Times New Roman" w:hAnsi="Times New Roman"/>
          <w:sz w:val="20"/>
          <w:szCs w:val="20"/>
        </w:rPr>
        <w:tab/>
      </w:r>
      <w:r w:rsidR="00682D0D">
        <w:rPr>
          <w:rFonts w:ascii="Times New Roman" w:hAnsi="Times New Roman"/>
          <w:sz w:val="20"/>
          <w:szCs w:val="20"/>
        </w:rPr>
        <w:tab/>
        <w:t xml:space="preserve">     3</w:t>
      </w:r>
    </w:p>
    <w:p w:rsidR="004D5FD6" w:rsidRDefault="004D5FD6" w:rsidP="004D5FD6">
      <w:pPr>
        <w:pStyle w:val="NoSpacing"/>
        <w:tabs>
          <w:tab w:val="left" w:pos="142"/>
        </w:tabs>
        <w:ind w:left="142"/>
        <w:jc w:val="both"/>
        <w:rPr>
          <w:rFonts w:ascii="Times New Roman" w:hAnsi="Times New Roman"/>
          <w:sz w:val="20"/>
          <w:szCs w:val="20"/>
        </w:rPr>
      </w:pPr>
    </w:p>
    <w:p w:rsidR="004D5FD6" w:rsidRDefault="004D5FD6" w:rsidP="004D5FD6">
      <w:pPr>
        <w:pStyle w:val="NoSpacing"/>
        <w:tabs>
          <w:tab w:val="left" w:pos="142"/>
        </w:tabs>
        <w:ind w:left="142"/>
        <w:jc w:val="both"/>
        <w:rPr>
          <w:rFonts w:ascii="Times New Roman" w:hAnsi="Times New Roman"/>
          <w:sz w:val="20"/>
          <w:szCs w:val="20"/>
        </w:rPr>
      </w:pPr>
    </w:p>
    <w:p w:rsidR="004D5FD6" w:rsidRPr="004D5FD6" w:rsidRDefault="004D5FD6" w:rsidP="004D5FD6">
      <w:pPr>
        <w:pStyle w:val="NoSpacing"/>
        <w:tabs>
          <w:tab w:val="left" w:pos="142"/>
        </w:tabs>
        <w:ind w:left="142"/>
        <w:jc w:val="center"/>
        <w:rPr>
          <w:rFonts w:ascii="Times New Roman" w:hAnsi="Times New Roman"/>
          <w:b/>
          <w:sz w:val="20"/>
          <w:szCs w:val="20"/>
        </w:rPr>
      </w:pPr>
      <w:r w:rsidRPr="004D5FD6">
        <w:rPr>
          <w:rFonts w:ascii="Times New Roman" w:hAnsi="Times New Roman"/>
          <w:b/>
          <w:sz w:val="20"/>
          <w:szCs w:val="20"/>
        </w:rPr>
        <w:t>АКТИ</w:t>
      </w:r>
    </w:p>
    <w:p w:rsidR="004D5FD6" w:rsidRPr="004D5FD6" w:rsidRDefault="004D5FD6" w:rsidP="004D5FD6">
      <w:pPr>
        <w:pStyle w:val="NoSpacing"/>
        <w:tabs>
          <w:tab w:val="left" w:pos="142"/>
        </w:tabs>
        <w:ind w:left="142"/>
        <w:jc w:val="center"/>
        <w:rPr>
          <w:rFonts w:ascii="Times New Roman" w:hAnsi="Times New Roman"/>
          <w:b/>
          <w:sz w:val="20"/>
          <w:szCs w:val="20"/>
        </w:rPr>
      </w:pPr>
      <w:r w:rsidRPr="004D5FD6">
        <w:rPr>
          <w:rFonts w:ascii="Times New Roman" w:hAnsi="Times New Roman"/>
          <w:b/>
          <w:sz w:val="20"/>
          <w:szCs w:val="20"/>
        </w:rPr>
        <w:t>ЈАВНИХ ПРЕДУЗЕЋА И УСТАНОВА</w:t>
      </w:r>
    </w:p>
    <w:p w:rsidR="004D5FD6" w:rsidRDefault="004D5FD6" w:rsidP="004D5FD6">
      <w:pPr>
        <w:pStyle w:val="NoSpacing"/>
        <w:tabs>
          <w:tab w:val="left" w:pos="142"/>
        </w:tabs>
        <w:ind w:left="142"/>
        <w:jc w:val="center"/>
        <w:rPr>
          <w:rFonts w:ascii="Times New Roman" w:hAnsi="Times New Roman"/>
          <w:sz w:val="20"/>
          <w:szCs w:val="20"/>
        </w:rPr>
      </w:pPr>
    </w:p>
    <w:p w:rsidR="004D5FD6" w:rsidRDefault="004D5FD6" w:rsidP="004D5FD6">
      <w:pPr>
        <w:pStyle w:val="NoSpacing"/>
        <w:tabs>
          <w:tab w:val="left" w:pos="142"/>
        </w:tabs>
        <w:ind w:left="142"/>
        <w:jc w:val="center"/>
        <w:rPr>
          <w:rFonts w:ascii="Times New Roman" w:hAnsi="Times New Roman"/>
          <w:sz w:val="20"/>
          <w:szCs w:val="20"/>
        </w:rPr>
      </w:pPr>
    </w:p>
    <w:p w:rsidR="004D5FD6" w:rsidRPr="004D5FD6" w:rsidRDefault="004D5FD6" w:rsidP="004D5FD6">
      <w:pPr>
        <w:pStyle w:val="NoSpacing"/>
        <w:tabs>
          <w:tab w:val="left" w:pos="142"/>
        </w:tabs>
        <w:ind w:left="142"/>
        <w:jc w:val="both"/>
        <w:rPr>
          <w:rFonts w:ascii="Times New Roman" w:hAnsi="Times New Roman"/>
          <w:sz w:val="20"/>
          <w:szCs w:val="20"/>
        </w:rPr>
      </w:pPr>
      <w:r>
        <w:rPr>
          <w:rFonts w:ascii="Times New Roman" w:hAnsi="Times New Roman"/>
          <w:sz w:val="20"/>
          <w:szCs w:val="20"/>
        </w:rPr>
        <w:t>3.   Ценовник услуга ЈП „Путеви Ћићевац“...........................................................................</w:t>
      </w:r>
      <w:r w:rsidR="00682D0D">
        <w:rPr>
          <w:rFonts w:ascii="Times New Roman" w:hAnsi="Times New Roman"/>
          <w:sz w:val="20"/>
          <w:szCs w:val="20"/>
        </w:rPr>
        <w:tab/>
      </w:r>
      <w:r w:rsidR="00682D0D">
        <w:rPr>
          <w:rFonts w:ascii="Times New Roman" w:hAnsi="Times New Roman"/>
          <w:sz w:val="20"/>
          <w:szCs w:val="20"/>
        </w:rPr>
        <w:tab/>
        <w:t xml:space="preserve">     5</w:t>
      </w:r>
    </w:p>
    <w:p w:rsidR="00302BEE" w:rsidRDefault="00302BEE" w:rsidP="009E1E5E">
      <w:pPr>
        <w:pStyle w:val="NoSpacing"/>
        <w:tabs>
          <w:tab w:val="left" w:pos="142"/>
        </w:tabs>
        <w:jc w:val="both"/>
        <w:rPr>
          <w:rFonts w:ascii="Times New Roman" w:hAnsi="Times New Roman"/>
          <w:sz w:val="20"/>
          <w:szCs w:val="20"/>
          <w:lang w:val="en-US"/>
        </w:rPr>
      </w:pPr>
    </w:p>
    <w:p w:rsidR="00302BEE" w:rsidRDefault="00302BEE" w:rsidP="009E1E5E">
      <w:pPr>
        <w:pStyle w:val="NoSpacing"/>
        <w:tabs>
          <w:tab w:val="left" w:pos="142"/>
        </w:tabs>
        <w:jc w:val="both"/>
        <w:rPr>
          <w:rFonts w:ascii="Times New Roman" w:hAnsi="Times New Roman"/>
          <w:sz w:val="20"/>
          <w:szCs w:val="20"/>
          <w:lang w:val="en-US"/>
        </w:rPr>
      </w:pPr>
    </w:p>
    <w:p w:rsidR="00302BEE" w:rsidRPr="00C36D1F" w:rsidRDefault="00302BEE" w:rsidP="00302BEE">
      <w:pPr>
        <w:pStyle w:val="NoSpacing"/>
        <w:pBdr>
          <w:bottom w:val="single" w:sz="12" w:space="1" w:color="auto"/>
        </w:pBdr>
        <w:tabs>
          <w:tab w:val="left" w:pos="142"/>
          <w:tab w:val="left" w:pos="567"/>
          <w:tab w:val="left" w:pos="8931"/>
        </w:tabs>
        <w:ind w:left="142"/>
        <w:jc w:val="both"/>
        <w:rPr>
          <w:rFonts w:ascii="Times New Roman" w:hAnsi="Times New Roman"/>
          <w:sz w:val="10"/>
          <w:szCs w:val="20"/>
          <w:lang w:val="sr-Cyrl-CS"/>
        </w:rPr>
      </w:pPr>
    </w:p>
    <w:p w:rsidR="00302BEE" w:rsidRPr="00C36D1F" w:rsidRDefault="00302BEE" w:rsidP="00302BEE">
      <w:pPr>
        <w:pStyle w:val="NoSpacing"/>
        <w:tabs>
          <w:tab w:val="left" w:pos="142"/>
          <w:tab w:val="left" w:pos="567"/>
          <w:tab w:val="left" w:pos="8931"/>
        </w:tabs>
        <w:ind w:left="142"/>
        <w:jc w:val="both"/>
        <w:rPr>
          <w:rFonts w:ascii="Times New Roman" w:hAnsi="Times New Roman"/>
          <w:sz w:val="10"/>
          <w:szCs w:val="20"/>
          <w:lang w:val="sr-Cyrl-CS"/>
        </w:rPr>
      </w:pPr>
    </w:p>
    <w:p w:rsidR="00302BEE" w:rsidRDefault="00C97130" w:rsidP="00682D0D">
      <w:pPr>
        <w:pStyle w:val="NoSpacing"/>
        <w:tabs>
          <w:tab w:val="left" w:pos="142"/>
          <w:tab w:val="left" w:pos="567"/>
          <w:tab w:val="left" w:pos="8931"/>
        </w:tabs>
        <w:ind w:left="142"/>
        <w:jc w:val="both"/>
        <w:rPr>
          <w:rFonts w:ascii="Times New Roman" w:hAnsi="Times New Roman"/>
          <w:sz w:val="20"/>
          <w:szCs w:val="20"/>
          <w:lang w:val="sr-Cyrl-CS"/>
        </w:rPr>
      </w:pPr>
      <w:r>
        <w:rPr>
          <w:rFonts w:ascii="Times New Roman" w:hAnsi="Times New Roman"/>
          <w:sz w:val="20"/>
          <w:szCs w:val="20"/>
          <w:lang w:val="sr-Cyrl-CS"/>
        </w:rPr>
        <w:t xml:space="preserve">     </w:t>
      </w:r>
      <w:r w:rsidR="00302BEE">
        <w:rPr>
          <w:rFonts w:ascii="Times New Roman" w:hAnsi="Times New Roman"/>
          <w:sz w:val="20"/>
          <w:szCs w:val="20"/>
          <w:lang w:val="sr-Cyrl-CS"/>
        </w:rPr>
        <w:t xml:space="preserve">   Исправка Решења о </w:t>
      </w:r>
      <w:r w:rsidR="004D5FD6">
        <w:rPr>
          <w:rFonts w:ascii="Times New Roman" w:hAnsi="Times New Roman"/>
          <w:sz w:val="20"/>
          <w:szCs w:val="20"/>
          <w:lang w:val="sr-Cyrl-CS"/>
        </w:rPr>
        <w:t>усвајању Извештаја о раду ПУ „Чаролија“ Ћићевац</w:t>
      </w:r>
      <w:r w:rsidR="00682D0D">
        <w:rPr>
          <w:rFonts w:ascii="Times New Roman" w:hAnsi="Times New Roman"/>
          <w:sz w:val="20"/>
          <w:szCs w:val="20"/>
          <w:lang w:val="sr-Cyrl-CS"/>
        </w:rPr>
        <w:t xml:space="preserve">.................                  </w:t>
      </w:r>
      <w:r w:rsidR="003E10B0">
        <w:rPr>
          <w:rFonts w:ascii="Times New Roman" w:hAnsi="Times New Roman"/>
          <w:sz w:val="20"/>
          <w:szCs w:val="20"/>
          <w:lang w:val="en-US"/>
        </w:rPr>
        <w:t xml:space="preserve">        </w:t>
      </w:r>
      <w:r w:rsidR="00682D0D">
        <w:rPr>
          <w:rFonts w:ascii="Times New Roman" w:hAnsi="Times New Roman"/>
          <w:sz w:val="20"/>
          <w:szCs w:val="20"/>
          <w:lang w:val="sr-Cyrl-CS"/>
        </w:rPr>
        <w:t xml:space="preserve"> 8</w:t>
      </w:r>
    </w:p>
    <w:p w:rsidR="00682D0D" w:rsidRDefault="00682D0D" w:rsidP="00CD77BD">
      <w:pPr>
        <w:pBdr>
          <w:bottom w:val="single" w:sz="12" w:space="0" w:color="auto"/>
        </w:pBdr>
        <w:rPr>
          <w:rFonts w:ascii="Times New Roman" w:hAnsi="Times New Roman"/>
          <w:b w:val="0"/>
          <w:bCs/>
          <w:sz w:val="20"/>
        </w:rPr>
      </w:pPr>
    </w:p>
    <w:p w:rsidR="00682D0D" w:rsidRPr="00682D0D" w:rsidRDefault="00682D0D" w:rsidP="00CD77BD">
      <w:pPr>
        <w:pBdr>
          <w:bottom w:val="single" w:sz="12" w:space="0" w:color="auto"/>
        </w:pBdr>
        <w:rPr>
          <w:rFonts w:ascii="Times New Roman" w:hAnsi="Times New Roman"/>
          <w:b w:val="0"/>
          <w:bCs/>
          <w:sz w:val="20"/>
        </w:rPr>
      </w:pPr>
    </w:p>
    <w:p w:rsidR="00E21EC2" w:rsidRDefault="00E21EC2" w:rsidP="00CD77BD">
      <w:pPr>
        <w:pBdr>
          <w:bottom w:val="single" w:sz="12" w:space="0" w:color="auto"/>
        </w:pBdr>
        <w:rPr>
          <w:rFonts w:ascii="Times New Roman" w:hAnsi="Times New Roman"/>
          <w:b w:val="0"/>
          <w:bCs/>
          <w:sz w:val="20"/>
        </w:rPr>
      </w:pPr>
    </w:p>
    <w:p w:rsidR="00E21EC2" w:rsidRDefault="00E21EC2" w:rsidP="00CD77BD">
      <w:pPr>
        <w:pBdr>
          <w:bottom w:val="single" w:sz="12" w:space="0" w:color="auto"/>
        </w:pBdr>
        <w:rPr>
          <w:rFonts w:ascii="Times New Roman" w:hAnsi="Times New Roman"/>
          <w:b w:val="0"/>
          <w:bCs/>
          <w:sz w:val="20"/>
        </w:rPr>
      </w:pPr>
    </w:p>
    <w:p w:rsidR="003B0F12" w:rsidRDefault="003B0F12"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tbl>
      <w:tblPr>
        <w:tblpPr w:leftFromText="180" w:rightFromText="180" w:vertAnchor="text" w:horzAnchor="margin" w:tblpXSpec="center" w:tblpY="4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3"/>
      </w:tblGrid>
      <w:tr w:rsidR="00682D0D" w:rsidRPr="00602D8B" w:rsidTr="003E10B0">
        <w:trPr>
          <w:trHeight w:val="1525"/>
        </w:trPr>
        <w:tc>
          <w:tcPr>
            <w:tcW w:w="5343" w:type="dxa"/>
          </w:tcPr>
          <w:p w:rsidR="00682D0D" w:rsidRPr="003B0F12" w:rsidRDefault="00682D0D" w:rsidP="003E10B0">
            <w:pPr>
              <w:pStyle w:val="NoSpacing"/>
              <w:spacing w:line="360" w:lineRule="auto"/>
              <w:jc w:val="center"/>
              <w:rPr>
                <w:rFonts w:ascii="Times New Roman" w:hAnsi="Times New Roman"/>
                <w:sz w:val="14"/>
                <w:szCs w:val="20"/>
                <w:lang w:val="sr-Cyrl-CS"/>
              </w:rPr>
            </w:pPr>
          </w:p>
          <w:p w:rsidR="00682D0D" w:rsidRPr="00602D8B" w:rsidRDefault="00682D0D" w:rsidP="003E10B0">
            <w:pPr>
              <w:pStyle w:val="NoSpacing"/>
              <w:spacing w:line="360" w:lineRule="auto"/>
              <w:jc w:val="center"/>
              <w:rPr>
                <w:rFonts w:ascii="Times New Roman" w:hAnsi="Times New Roman"/>
                <w:sz w:val="20"/>
                <w:szCs w:val="20"/>
              </w:rPr>
            </w:pPr>
            <w:r w:rsidRPr="00602D8B">
              <w:rPr>
                <w:rFonts w:ascii="Times New Roman" w:hAnsi="Times New Roman"/>
                <w:sz w:val="20"/>
                <w:szCs w:val="20"/>
                <w:lang w:val="sr-Cyrl-CS"/>
              </w:rPr>
              <w:t>ПРЕТПЛАТИТЕ СЕ НА СЛУЖБЕНИ ЛИСТ</w:t>
            </w:r>
          </w:p>
          <w:p w:rsidR="00682D0D" w:rsidRPr="00602D8B" w:rsidRDefault="00682D0D" w:rsidP="003E10B0">
            <w:pPr>
              <w:pStyle w:val="NoSpacing"/>
              <w:spacing w:line="360" w:lineRule="auto"/>
              <w:jc w:val="center"/>
              <w:rPr>
                <w:rFonts w:ascii="Times New Roman" w:hAnsi="Times New Roman"/>
                <w:sz w:val="20"/>
                <w:szCs w:val="20"/>
              </w:rPr>
            </w:pPr>
            <w:r w:rsidRPr="00602D8B">
              <w:rPr>
                <w:rFonts w:ascii="Times New Roman" w:hAnsi="Times New Roman"/>
                <w:sz w:val="20"/>
                <w:szCs w:val="20"/>
                <w:lang w:val="sr-Cyrl-CS"/>
              </w:rPr>
              <w:t>ОПШТИНЕ ЋИЋЕВАЦ ЗА 201</w:t>
            </w:r>
            <w:r>
              <w:rPr>
                <w:rFonts w:ascii="Times New Roman" w:hAnsi="Times New Roman"/>
                <w:sz w:val="20"/>
                <w:szCs w:val="20"/>
                <w:lang w:val="sr-Cyrl-CS"/>
              </w:rPr>
              <w:t>8</w:t>
            </w:r>
            <w:r w:rsidRPr="00602D8B">
              <w:rPr>
                <w:rFonts w:ascii="Times New Roman" w:hAnsi="Times New Roman"/>
                <w:sz w:val="20"/>
                <w:szCs w:val="20"/>
                <w:lang w:val="sr-Cyrl-CS"/>
              </w:rPr>
              <w:t>. ГОДИНУ</w:t>
            </w:r>
          </w:p>
          <w:p w:rsidR="00682D0D" w:rsidRPr="00602D8B" w:rsidRDefault="00682D0D" w:rsidP="003E10B0">
            <w:pPr>
              <w:pStyle w:val="NoSpacing"/>
              <w:spacing w:line="360" w:lineRule="auto"/>
              <w:jc w:val="center"/>
              <w:rPr>
                <w:rFonts w:ascii="Times New Roman" w:hAnsi="Times New Roman"/>
                <w:sz w:val="20"/>
                <w:szCs w:val="20"/>
              </w:rPr>
            </w:pPr>
            <w:r w:rsidRPr="00602D8B">
              <w:rPr>
                <w:rFonts w:ascii="Times New Roman" w:hAnsi="Times New Roman"/>
                <w:sz w:val="20"/>
                <w:szCs w:val="20"/>
                <w:lang w:val="sr-Cyrl-CS"/>
              </w:rPr>
              <w:t>Годишња претплата износи 2.000,00 динара</w:t>
            </w:r>
          </w:p>
          <w:p w:rsidR="00682D0D" w:rsidRPr="00602D8B" w:rsidRDefault="00682D0D" w:rsidP="003E10B0">
            <w:pPr>
              <w:pStyle w:val="NoSpacing"/>
              <w:spacing w:line="360" w:lineRule="auto"/>
              <w:jc w:val="center"/>
              <w:rPr>
                <w:rFonts w:ascii="Times New Roman" w:hAnsi="Times New Roman"/>
                <w:sz w:val="20"/>
                <w:szCs w:val="20"/>
                <w:lang w:val="es-ES"/>
              </w:rPr>
            </w:pPr>
            <w:r w:rsidRPr="00602D8B">
              <w:rPr>
                <w:rFonts w:ascii="Times New Roman" w:hAnsi="Times New Roman"/>
                <w:sz w:val="20"/>
                <w:szCs w:val="20"/>
                <w:lang w:val="sr-Cyrl-CS"/>
              </w:rPr>
              <w:t>Наруџбе слати на Општинску управу</w:t>
            </w:r>
          </w:p>
          <w:p w:rsidR="00682D0D" w:rsidRPr="00602D8B" w:rsidRDefault="00682D0D" w:rsidP="003E10B0">
            <w:pPr>
              <w:pStyle w:val="NoSpacing"/>
              <w:spacing w:line="360" w:lineRule="auto"/>
              <w:jc w:val="center"/>
              <w:rPr>
                <w:rFonts w:ascii="Times New Roman" w:hAnsi="Times New Roman"/>
                <w:sz w:val="20"/>
                <w:szCs w:val="20"/>
                <w:lang w:val="es-ES"/>
              </w:rPr>
            </w:pPr>
            <w:r w:rsidRPr="00602D8B">
              <w:rPr>
                <w:rFonts w:ascii="Times New Roman" w:hAnsi="Times New Roman"/>
                <w:sz w:val="20"/>
                <w:szCs w:val="20"/>
                <w:lang w:val="sr-Cyrl-CS"/>
              </w:rPr>
              <w:t>УПЛАТУ ВРШИТИ НА РАЧУН 840-742351843-94</w:t>
            </w:r>
          </w:p>
          <w:p w:rsidR="00682D0D" w:rsidRPr="00602D8B" w:rsidRDefault="00682D0D" w:rsidP="003E10B0">
            <w:pPr>
              <w:pStyle w:val="NoSpacing"/>
              <w:spacing w:line="360" w:lineRule="auto"/>
              <w:jc w:val="center"/>
              <w:rPr>
                <w:rFonts w:ascii="Times New Roman" w:hAnsi="Times New Roman"/>
                <w:sz w:val="20"/>
                <w:szCs w:val="20"/>
                <w:lang w:val="en-US"/>
              </w:rPr>
            </w:pPr>
            <w:r w:rsidRPr="00602D8B">
              <w:rPr>
                <w:rFonts w:ascii="Times New Roman" w:hAnsi="Times New Roman"/>
                <w:sz w:val="20"/>
                <w:szCs w:val="20"/>
                <w:lang w:val="sr-Cyrl-CS"/>
              </w:rPr>
              <w:t>ОПШТИНСКА УПРАВА ОПШТИНЕ ЋИЋЕВАЦ</w:t>
            </w:r>
          </w:p>
          <w:p w:rsidR="00682D0D" w:rsidRPr="003B0F12" w:rsidRDefault="00682D0D" w:rsidP="003E10B0">
            <w:pPr>
              <w:pStyle w:val="NoSpacing"/>
              <w:spacing w:line="360" w:lineRule="auto"/>
              <w:jc w:val="center"/>
              <w:rPr>
                <w:rFonts w:ascii="Times New Roman" w:hAnsi="Times New Roman"/>
                <w:sz w:val="14"/>
                <w:szCs w:val="20"/>
                <w:lang w:val="sr-Cyrl-CS"/>
              </w:rPr>
            </w:pPr>
          </w:p>
        </w:tc>
      </w:tr>
    </w:tbl>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682D0D" w:rsidRDefault="00682D0D"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88222B" w:rsidRDefault="0088222B" w:rsidP="00CD77BD">
      <w:pPr>
        <w:pBdr>
          <w:bottom w:val="single" w:sz="12" w:space="0" w:color="auto"/>
        </w:pBdr>
        <w:rPr>
          <w:rFonts w:ascii="Times New Roman" w:hAnsi="Times New Roman"/>
          <w:b w:val="0"/>
          <w:bCs/>
          <w:sz w:val="20"/>
        </w:rPr>
      </w:pPr>
    </w:p>
    <w:p w:rsidR="009144BA" w:rsidRPr="00602D8B" w:rsidRDefault="009144BA" w:rsidP="00CD77BD">
      <w:pPr>
        <w:pStyle w:val="Header"/>
        <w:tabs>
          <w:tab w:val="clear" w:pos="4320"/>
          <w:tab w:val="clear" w:pos="8640"/>
        </w:tabs>
        <w:ind w:left="720"/>
        <w:rPr>
          <w:rFonts w:ascii="Times New Roman" w:hAnsi="Times New Roman"/>
          <w:b w:val="0"/>
          <w:bCs/>
          <w:sz w:val="20"/>
          <w:lang w:val="es-ES"/>
        </w:rPr>
      </w:pPr>
      <w:r w:rsidRPr="00602D8B">
        <w:rPr>
          <w:rFonts w:ascii="Times New Roman" w:hAnsi="Times New Roman"/>
          <w:b w:val="0"/>
          <w:bCs/>
          <w:sz w:val="20"/>
          <w:lang w:val="sr-Cyrl-CS"/>
        </w:rPr>
        <w:t>Издавач:  Општинска управа општине Ћићевац, Карађорђева 106</w:t>
      </w:r>
    </w:p>
    <w:p w:rsidR="005829C2" w:rsidRPr="00602D8B" w:rsidRDefault="009144BA" w:rsidP="00CD77BD">
      <w:pPr>
        <w:pStyle w:val="Header"/>
        <w:tabs>
          <w:tab w:val="clear" w:pos="4320"/>
          <w:tab w:val="clear" w:pos="8640"/>
        </w:tabs>
        <w:ind w:left="720"/>
        <w:rPr>
          <w:rFonts w:ascii="Times New Roman" w:hAnsi="Times New Roman"/>
          <w:b w:val="0"/>
          <w:sz w:val="20"/>
        </w:rPr>
      </w:pPr>
      <w:r w:rsidRPr="00602D8B">
        <w:rPr>
          <w:rFonts w:ascii="Times New Roman" w:hAnsi="Times New Roman"/>
          <w:b w:val="0"/>
          <w:bCs/>
          <w:iCs/>
          <w:sz w:val="20"/>
          <w:lang w:val="sr-Cyrl-CS"/>
        </w:rPr>
        <w:t>Одговорни уредник:  Драгана Јеремић, тел. 037/811-260</w:t>
      </w:r>
    </w:p>
    <w:sectPr w:rsidR="005829C2" w:rsidRPr="00602D8B" w:rsidSect="004F563D">
      <w:headerReference w:type="default" r:id="rId8"/>
      <w:headerReference w:type="first" r:id="rId9"/>
      <w:footerReference w:type="first" r:id="rId10"/>
      <w:pgSz w:w="11907" w:h="16840" w:code="9"/>
      <w:pgMar w:top="1134" w:right="1134" w:bottom="851" w:left="1474" w:header="720" w:footer="57" w:gutter="0"/>
      <w:cols w:space="397"/>
      <w:titlePg/>
      <w:docGrid w:linePitch="9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91D" w:rsidRDefault="0081791D">
      <w:r>
        <w:separator/>
      </w:r>
    </w:p>
  </w:endnote>
  <w:endnote w:type="continuationSeparator" w:id="0">
    <w:p w:rsidR="0081791D" w:rsidRDefault="008179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ir Times">
    <w:panose1 w:val="02020500000000000000"/>
    <w:charset w:val="00"/>
    <w:family w:val="roman"/>
    <w:pitch w:val="variable"/>
    <w:sig w:usb0="00000083" w:usb1="00000000" w:usb2="00000000" w:usb3="00000000" w:csb0="00000009"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Roman YU">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YU C Friz Quadrata">
    <w:altName w:val="Courier New"/>
    <w:charset w:val="00"/>
    <w:family w:val="swiss"/>
    <w:pitch w:val="variable"/>
    <w:sig w:usb0="00000003" w:usb1="00000000" w:usb2="00000000" w:usb3="00000000" w:csb0="00000001" w:csb1="00000000"/>
  </w:font>
  <w:font w:name="Avalon">
    <w:panose1 w:val="00000000000000000000"/>
    <w:charset w:val="00"/>
    <w:family w:val="auto"/>
    <w:pitch w:val="variable"/>
    <w:sig w:usb0="00000087" w:usb1="00000000" w:usb2="00000000" w:usb3="00000000" w:csb0="0000001B" w:csb1="00000000"/>
  </w:font>
  <w:font w:name="CTimesBold">
    <w:panose1 w:val="00000000000000000000"/>
    <w:charset w:val="00"/>
    <w:family w:val="auto"/>
    <w:pitch w:val="variable"/>
    <w:sig w:usb0="00000083" w:usb1="00000000" w:usb2="00000000" w:usb3="00000000" w:csb0="00000009" w:csb1="00000000"/>
  </w:font>
  <w:font w:name="CTimesRoman">
    <w:panose1 w:val="00000000000000000000"/>
    <w:charset w:val="00"/>
    <w:family w:val="auto"/>
    <w:pitch w:val="variable"/>
    <w:sig w:usb0="00000083" w:usb1="00000000" w:usb2="00000000" w:usb3="00000000" w:csb0="00000009" w:csb1="00000000"/>
  </w:font>
  <w:font w:name="Helv Ciril">
    <w:panose1 w:val="020B7200000000000000"/>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ir Times_New_Roman">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22B" w:rsidRPr="00BA0EB9" w:rsidRDefault="0088222B" w:rsidP="00BA0EB9">
    <w:pPr>
      <w:pStyle w:val="Footer"/>
      <w:rPr>
        <w:rFonts w:asciiTheme="minorHAnsi" w:hAnsiTheme="minorHAnsi"/>
        <w:sz w:val="38"/>
      </w:rPr>
    </w:pPr>
    <w:r>
      <w:rPr>
        <w:sz w:val="46"/>
      </w:rPr>
      <w:ptab w:relativeTo="indent" w:alignment="left" w:leader="none"/>
    </w:r>
    <w:r>
      <w:rPr>
        <w:sz w:val="46"/>
      </w:rPr>
      <w:ptab w:relativeTo="margin" w:alignment="center" w:leader="none"/>
    </w:r>
    <w:r>
      <w:rPr>
        <w:sz w:val="46"/>
      </w:rPr>
      <w:ptab w:relativeTo="margin" w:alignment="center" w:leader="none"/>
    </w:r>
    <w:r>
      <w:rPr>
        <w:rFonts w:asciiTheme="minorHAnsi" w:hAnsiTheme="minorHAnsi"/>
        <w:sz w:val="3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91D" w:rsidRDefault="0081791D">
      <w:r>
        <w:separator/>
      </w:r>
    </w:p>
  </w:footnote>
  <w:footnote w:type="continuationSeparator" w:id="0">
    <w:p w:rsidR="0081791D" w:rsidRDefault="00817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22B" w:rsidRPr="00833644" w:rsidRDefault="0088222B">
    <w:pPr>
      <w:pStyle w:val="Header"/>
      <w:rPr>
        <w:rFonts w:ascii="Cir Times" w:hAnsi="Cir Times"/>
        <w:sz w:val="20"/>
        <w:u w:val="single"/>
      </w:rPr>
    </w:pPr>
    <w:r w:rsidRPr="00A76191">
      <w:rPr>
        <w:rFonts w:ascii="Cir Times" w:hAnsi="Cir Times"/>
        <w:sz w:val="20"/>
        <w:u w:val="single"/>
      </w:rPr>
      <w:t xml:space="preserve">Strana  </w:t>
    </w:r>
    <w:r w:rsidR="00F250CB" w:rsidRPr="00B85958">
      <w:rPr>
        <w:rStyle w:val="PageNumber"/>
        <w:rFonts w:ascii="Cir Times" w:hAnsi="Cir Times"/>
        <w:sz w:val="24"/>
        <w:u w:val="single"/>
      </w:rPr>
      <w:fldChar w:fldCharType="begin"/>
    </w:r>
    <w:r w:rsidRPr="00B85958">
      <w:rPr>
        <w:rStyle w:val="PageNumber"/>
        <w:rFonts w:ascii="Cir Times" w:hAnsi="Cir Times"/>
        <w:sz w:val="24"/>
        <w:u w:val="single"/>
      </w:rPr>
      <w:instrText xml:space="preserve"> PAGE </w:instrText>
    </w:r>
    <w:r w:rsidR="00F250CB" w:rsidRPr="00B85958">
      <w:rPr>
        <w:rStyle w:val="PageNumber"/>
        <w:rFonts w:ascii="Cir Times" w:hAnsi="Cir Times"/>
        <w:sz w:val="24"/>
        <w:u w:val="single"/>
      </w:rPr>
      <w:fldChar w:fldCharType="separate"/>
    </w:r>
    <w:r w:rsidR="00957D08">
      <w:rPr>
        <w:rStyle w:val="PageNumber"/>
        <w:rFonts w:ascii="Cir Times" w:hAnsi="Cir Times"/>
        <w:noProof/>
        <w:sz w:val="24"/>
        <w:u w:val="single"/>
      </w:rPr>
      <w:t>7</w:t>
    </w:r>
    <w:r w:rsidR="00F250CB" w:rsidRPr="00B85958">
      <w:rPr>
        <w:rStyle w:val="PageNumber"/>
        <w:rFonts w:ascii="Cir Times" w:hAnsi="Cir Times"/>
        <w:sz w:val="24"/>
        <w:u w:val="single"/>
      </w:rPr>
      <w:fldChar w:fldCharType="end"/>
    </w:r>
    <w:r w:rsidRPr="00A76191">
      <w:rPr>
        <w:rStyle w:val="PageNumber"/>
        <w:rFonts w:ascii="Cir Times" w:hAnsi="Cir Times"/>
        <w:sz w:val="20"/>
        <w:u w:val="single"/>
      </w:rPr>
      <w:t xml:space="preserve"> </w:t>
    </w:r>
    <w:r>
      <w:rPr>
        <w:rStyle w:val="PageNumber"/>
        <w:rFonts w:asciiTheme="minorHAnsi" w:hAnsiTheme="minorHAnsi"/>
        <w:sz w:val="20"/>
        <w:u w:val="single"/>
      </w:rPr>
      <w:t xml:space="preserve"> </w:t>
    </w:r>
    <w:r w:rsidRPr="00A76191">
      <w:rPr>
        <w:rFonts w:ascii="Cir Times" w:hAnsi="Times New Roman"/>
        <w:sz w:val="20"/>
        <w:u w:val="single"/>
      </w:rPr>
      <w:t>–</w:t>
    </w:r>
    <w:r w:rsidRPr="00A76191">
      <w:rPr>
        <w:rFonts w:ascii="Cir Times" w:hAnsi="Cir Times"/>
        <w:sz w:val="20"/>
        <w:u w:val="single"/>
      </w:rPr>
      <w:t xml:space="preserve">  Broj</w:t>
    </w:r>
    <w:r w:rsidRPr="00833644">
      <w:rPr>
        <w:rFonts w:ascii="Cir Times" w:hAnsi="Cir Times"/>
        <w:sz w:val="20"/>
        <w:u w:val="single"/>
      </w:rPr>
      <w:t xml:space="preserve">  </w:t>
    </w:r>
    <w:r w:rsidRPr="008A4438">
      <w:rPr>
        <w:rFonts w:ascii="Cir Times" w:hAnsi="Cir Times"/>
        <w:sz w:val="24"/>
        <w:u w:val="single"/>
      </w:rPr>
      <w:t xml:space="preserve"> </w:t>
    </w:r>
    <w:r>
      <w:rPr>
        <w:rFonts w:ascii="Cir Times" w:hAnsi="Cir Times"/>
        <w:sz w:val="24"/>
        <w:u w:val="single"/>
      </w:rPr>
      <w:t>16</w:t>
    </w:r>
    <w:r w:rsidRPr="008A4438">
      <w:rPr>
        <w:rFonts w:ascii="Cir Times" w:hAnsi="Cir Times"/>
        <w:sz w:val="32"/>
        <w:u w:val="single"/>
      </w:rPr>
      <w:t xml:space="preserve"> </w:t>
    </w:r>
    <w:r w:rsidRPr="003D3839">
      <w:rPr>
        <w:rFonts w:ascii="Cir Times" w:hAnsi="Cir Times"/>
        <w:sz w:val="24"/>
        <w:u w:val="single"/>
      </w:rPr>
      <w:t xml:space="preserve">  </w:t>
    </w:r>
    <w:r>
      <w:rPr>
        <w:rFonts w:ascii="Cir Times" w:hAnsi="Cir Times"/>
        <w:sz w:val="20"/>
        <w:u w:val="single"/>
      </w:rPr>
      <w:t xml:space="preserve">   </w:t>
    </w:r>
    <w:r w:rsidRPr="00833644">
      <w:rPr>
        <w:rFonts w:ascii="Cir Times" w:hAnsi="Cir Times"/>
        <w:sz w:val="20"/>
        <w:u w:val="single"/>
      </w:rPr>
      <w:t xml:space="preserve"> </w:t>
    </w:r>
    <w:r w:rsidRPr="00B85958">
      <w:rPr>
        <w:rFonts w:ascii="Cir Times" w:hAnsi="Cir Times"/>
        <w:sz w:val="20"/>
        <w:u w:val="single"/>
      </w:rPr>
      <w:t>SLU@BENI   LIST  OP[TINE   ]I]</w:t>
    </w:r>
    <w:r w:rsidRPr="00E26685">
      <w:rPr>
        <w:rFonts w:ascii="Cir Times" w:hAnsi="Cir Times"/>
        <w:sz w:val="20"/>
        <w:u w:val="single"/>
      </w:rPr>
      <w:t xml:space="preserve">EVAC        </w:t>
    </w:r>
    <w:r w:rsidRPr="00C471FA">
      <w:rPr>
        <w:rFonts w:ascii="Cir Times" w:hAnsi="Cir Times"/>
        <w:sz w:val="24"/>
        <w:u w:val="single"/>
      </w:rPr>
      <w:t xml:space="preserve"> </w:t>
    </w:r>
    <w:r>
      <w:rPr>
        <w:rFonts w:ascii="Cir Times" w:hAnsi="Cir Times"/>
        <w:sz w:val="24"/>
        <w:u w:val="single"/>
      </w:rPr>
      <w:t>6</w:t>
    </w:r>
    <w:r w:rsidRPr="00E26685">
      <w:rPr>
        <w:rFonts w:ascii="Cir Times" w:hAnsi="Cir Times"/>
        <w:sz w:val="24"/>
        <w:szCs w:val="24"/>
        <w:u w:val="single"/>
      </w:rPr>
      <w:t>.</w:t>
    </w:r>
    <w:r>
      <w:rPr>
        <w:rFonts w:ascii="Cir Times" w:hAnsi="Cir Times"/>
        <w:sz w:val="24"/>
        <w:szCs w:val="24"/>
        <w:u w:val="single"/>
      </w:rPr>
      <w:t>12</w:t>
    </w:r>
    <w:r w:rsidRPr="00E26685">
      <w:rPr>
        <w:rFonts w:ascii="Cir Times" w:hAnsi="Cir Times"/>
        <w:sz w:val="24"/>
        <w:szCs w:val="24"/>
        <w:u w:val="single"/>
      </w:rPr>
      <w:t>.</w:t>
    </w:r>
    <w:r w:rsidRPr="00A43D61">
      <w:rPr>
        <w:rFonts w:ascii="Cir Times" w:hAnsi="Cir Times"/>
        <w:sz w:val="24"/>
        <w:szCs w:val="24"/>
        <w:u w:val="single"/>
      </w:rPr>
      <w:t>201</w:t>
    </w:r>
    <w:r>
      <w:rPr>
        <w:rFonts w:ascii="Cir Times" w:hAnsi="Cir Times"/>
        <w:sz w:val="24"/>
        <w:szCs w:val="24"/>
        <w:u w:val="single"/>
      </w:rPr>
      <w:t>8</w:t>
    </w:r>
    <w:r w:rsidRPr="00833644">
      <w:rPr>
        <w:rFonts w:ascii="Cir Times" w:hAnsi="Cir Times"/>
        <w:sz w:val="20"/>
        <w:u w:val="single"/>
      </w:rPr>
      <w:t xml:space="preserve">.  </w:t>
    </w:r>
    <w:r>
      <w:rPr>
        <w:rFonts w:ascii="Cir Times" w:hAnsi="Cir Times"/>
        <w:sz w:val="20"/>
        <w:u w:val="single"/>
      </w:rPr>
      <w:t>g</w:t>
    </w:r>
    <w:r w:rsidRPr="00833644">
      <w:rPr>
        <w:rFonts w:ascii="Cir Times" w:hAnsi="Cir Times"/>
        <w:sz w:val="20"/>
        <w:u w:val="single"/>
      </w:rPr>
      <w:t>odine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22B" w:rsidRPr="003634B6" w:rsidRDefault="0088222B" w:rsidP="00344304">
    <w:pPr>
      <w:pStyle w:val="Title"/>
      <w:spacing w:after="120"/>
      <w:rPr>
        <w:rFonts w:ascii="Times New Roman" w:hAnsi="Times New Roman"/>
        <w:sz w:val="60"/>
      </w:rPr>
    </w:pPr>
    <w:r w:rsidRPr="00344304">
      <w:rPr>
        <w:rFonts w:ascii="Times New Roman" w:hAnsi="Times New Roman"/>
        <w:noProof/>
        <w:sz w:val="70"/>
      </w:rPr>
      <w:drawing>
        <wp:anchor distT="0" distB="0" distL="114300" distR="114300" simplePos="0" relativeHeight="251659264" behindDoc="0" locked="0" layoutInCell="1" allowOverlap="1">
          <wp:simplePos x="0" y="0"/>
          <wp:positionH relativeFrom="column">
            <wp:posOffset>-132715</wp:posOffset>
          </wp:positionH>
          <wp:positionV relativeFrom="paragraph">
            <wp:posOffset>-232410</wp:posOffset>
          </wp:positionV>
          <wp:extent cx="1475105" cy="1501140"/>
          <wp:effectExtent l="1905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 contrast="40000"/>
                  </a:blip>
                  <a:srcRect/>
                  <a:stretch>
                    <a:fillRect/>
                  </a:stretch>
                </pic:blipFill>
                <pic:spPr bwMode="auto">
                  <a:xfrm>
                    <a:off x="0" y="0"/>
                    <a:ext cx="1475105" cy="1501140"/>
                  </a:xfrm>
                  <a:prstGeom prst="rect">
                    <a:avLst/>
                  </a:prstGeom>
                  <a:noFill/>
                  <a:ln w="9525">
                    <a:noFill/>
                    <a:miter lim="800000"/>
                    <a:headEnd/>
                    <a:tailEnd/>
                  </a:ln>
                </pic:spPr>
              </pic:pic>
            </a:graphicData>
          </a:graphic>
        </wp:anchor>
      </w:drawing>
    </w:r>
    <w:r>
      <w:rPr>
        <w:rFonts w:ascii="Times New Roman" w:hAnsi="Times New Roman"/>
        <w:sz w:val="70"/>
      </w:rPr>
      <w:t xml:space="preserve">             </w:t>
    </w:r>
    <w:r w:rsidRPr="003634B6">
      <w:rPr>
        <w:rFonts w:ascii="Times New Roman" w:hAnsi="Times New Roman"/>
        <w:sz w:val="70"/>
        <w:lang w:val="sr-Cyrl-CS"/>
      </w:rPr>
      <w:t>СЛУЖБЕНИ ЛИСТ</w:t>
    </w:r>
  </w:p>
  <w:p w:rsidR="0088222B" w:rsidRPr="003634B6" w:rsidRDefault="0088222B" w:rsidP="00344304">
    <w:pPr>
      <w:pStyle w:val="Title"/>
      <w:spacing w:after="120" w:line="360" w:lineRule="auto"/>
      <w:rPr>
        <w:rFonts w:ascii="Times New Roman" w:hAnsi="Times New Roman"/>
        <w:b w:val="0"/>
        <w:sz w:val="60"/>
        <w:szCs w:val="66"/>
      </w:rPr>
    </w:pPr>
    <w:r w:rsidRPr="003634B6">
      <w:rPr>
        <w:rFonts w:ascii="Times New Roman" w:hAnsi="Times New Roman"/>
        <w:sz w:val="60"/>
      </w:rPr>
      <w:t xml:space="preserve">         </w:t>
    </w:r>
    <w:r w:rsidRPr="003634B6">
      <w:rPr>
        <w:rFonts w:ascii="Times New Roman" w:hAnsi="Times New Roman"/>
        <w:sz w:val="60"/>
        <w:lang w:val="sr-Cyrl-CS"/>
      </w:rPr>
      <w:t xml:space="preserve">      </w:t>
    </w:r>
    <w:r w:rsidRPr="003634B6">
      <w:rPr>
        <w:rFonts w:ascii="Times New Roman" w:hAnsi="Times New Roman"/>
        <w:b w:val="0"/>
        <w:sz w:val="60"/>
        <w:szCs w:val="66"/>
        <w:lang w:val="sr-Cyrl-CS"/>
      </w:rPr>
      <w:t>ОПШТИНЕ ЋИЋЕВАЦ</w:t>
    </w:r>
  </w:p>
  <w:tbl>
    <w:tblPr>
      <w:tblpPr w:leftFromText="180" w:rightFromText="180" w:vertAnchor="text" w:horzAnchor="margin" w:tblpY="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5"/>
    </w:tblGrid>
    <w:tr w:rsidR="0088222B" w:rsidRPr="003001D0" w:rsidTr="00344304">
      <w:trPr>
        <w:trHeight w:val="389"/>
      </w:trPr>
      <w:tc>
        <w:tcPr>
          <w:tcW w:w="9668" w:type="dxa"/>
        </w:tcPr>
        <w:p w:rsidR="0088222B" w:rsidRPr="003001D0" w:rsidRDefault="0088222B" w:rsidP="00344304">
          <w:pPr>
            <w:pStyle w:val="Title"/>
            <w:tabs>
              <w:tab w:val="left" w:pos="5670"/>
            </w:tabs>
            <w:jc w:val="right"/>
            <w:rPr>
              <w:rFonts w:ascii="Times New Roman" w:hAnsi="Times New Roman"/>
              <w:bCs/>
              <w:lang w:val="it-IT"/>
            </w:rPr>
          </w:pPr>
          <w:r w:rsidRPr="003001D0">
            <w:rPr>
              <w:rFonts w:ascii="Times New Roman" w:hAnsi="Times New Roman"/>
              <w:lang w:val="it-IT"/>
            </w:rPr>
            <w:t xml:space="preserve">                                                                                                       </w:t>
          </w:r>
          <w:r w:rsidRPr="003001D0">
            <w:rPr>
              <w:rFonts w:ascii="Times New Roman" w:hAnsi="Times New Roman"/>
              <w:b w:val="0"/>
              <w:lang w:val="it-IT"/>
            </w:rPr>
            <w:t xml:space="preserve">         </w:t>
          </w:r>
          <w:r w:rsidRPr="003001D0">
            <w:rPr>
              <w:rFonts w:ascii="Times New Roman" w:hAnsi="Times New Roman"/>
              <w:lang w:val="sr-Cyrl-CS"/>
            </w:rPr>
            <w:t>Примерак</w:t>
          </w:r>
          <w:r w:rsidRPr="003001D0">
            <w:rPr>
              <w:rFonts w:ascii="Times New Roman" w:hAnsi="Times New Roman"/>
              <w:lang w:val="it-IT"/>
            </w:rPr>
            <w:t xml:space="preserve">                       </w:t>
          </w:r>
          <w:r>
            <w:rPr>
              <w:rFonts w:ascii="Times New Roman" w:hAnsi="Times New Roman"/>
              <w:lang w:val="sr-Cyrl-CS"/>
            </w:rPr>
            <w:t>100,00 дин.</w:t>
          </w:r>
        </w:p>
        <w:p w:rsidR="0088222B" w:rsidRPr="003001D0" w:rsidRDefault="0088222B" w:rsidP="00344304">
          <w:pPr>
            <w:pStyle w:val="Title"/>
            <w:tabs>
              <w:tab w:val="left" w:pos="4728"/>
            </w:tabs>
            <w:jc w:val="left"/>
            <w:rPr>
              <w:rFonts w:ascii="Times New Roman" w:hAnsi="Times New Roman"/>
              <w:sz w:val="22"/>
              <w:szCs w:val="22"/>
              <w:lang w:val="it-IT"/>
            </w:rPr>
          </w:pPr>
          <w:r w:rsidRPr="003001D0">
            <w:rPr>
              <w:rFonts w:ascii="Times New Roman" w:hAnsi="Times New Roman"/>
              <w:sz w:val="22"/>
              <w:szCs w:val="22"/>
              <w:lang w:val="sr-Cyrl-CS"/>
            </w:rPr>
            <w:t>Година</w:t>
          </w:r>
          <w:r w:rsidRPr="003001D0">
            <w:rPr>
              <w:rFonts w:ascii="Times New Roman" w:hAnsi="Times New Roman"/>
              <w:sz w:val="22"/>
              <w:szCs w:val="22"/>
              <w:lang w:val="it-IT"/>
            </w:rPr>
            <w:t xml:space="preserve">  XXXVII</w:t>
          </w:r>
          <w:r>
            <w:rPr>
              <w:rFonts w:ascii="Times New Roman" w:hAnsi="Times New Roman"/>
              <w:sz w:val="22"/>
              <w:szCs w:val="22"/>
              <w:lang w:val="it-IT"/>
            </w:rPr>
            <w:t>I</w:t>
          </w:r>
          <w:r w:rsidRPr="003001D0">
            <w:rPr>
              <w:rFonts w:ascii="Times New Roman" w:hAnsi="Times New Roman"/>
              <w:sz w:val="22"/>
              <w:szCs w:val="22"/>
              <w:lang w:val="it-IT"/>
            </w:rPr>
            <w:t xml:space="preserve">-  </w:t>
          </w:r>
          <w:r w:rsidRPr="003001D0">
            <w:rPr>
              <w:rFonts w:ascii="Times New Roman" w:hAnsi="Times New Roman"/>
              <w:sz w:val="22"/>
              <w:szCs w:val="22"/>
              <w:lang w:val="sr-Cyrl-CS"/>
            </w:rPr>
            <w:t>Број</w:t>
          </w:r>
          <w:r w:rsidRPr="003001D0">
            <w:rPr>
              <w:rFonts w:ascii="Times New Roman" w:hAnsi="Times New Roman"/>
              <w:sz w:val="22"/>
              <w:szCs w:val="22"/>
              <w:lang w:val="it-IT"/>
            </w:rPr>
            <w:t xml:space="preserve">   </w:t>
          </w:r>
          <w:r>
            <w:rPr>
              <w:rFonts w:ascii="Times New Roman" w:hAnsi="Times New Roman"/>
              <w:sz w:val="22"/>
              <w:szCs w:val="22"/>
              <w:lang w:val="it-IT"/>
            </w:rPr>
            <w:t>16</w:t>
          </w:r>
          <w:r w:rsidRPr="003001D0">
            <w:rPr>
              <w:rFonts w:ascii="Times New Roman" w:hAnsi="Times New Roman"/>
              <w:sz w:val="22"/>
              <w:szCs w:val="22"/>
              <w:lang w:val="it-IT"/>
            </w:rPr>
            <w:t xml:space="preserve">   </w:t>
          </w:r>
          <w:r w:rsidRPr="003001D0">
            <w:rPr>
              <w:rFonts w:ascii="Times New Roman" w:hAnsi="Times New Roman"/>
              <w:sz w:val="22"/>
              <w:szCs w:val="22"/>
              <w:lang w:val="sr-Cyrl-CS"/>
            </w:rPr>
            <w:t>Ћићевац,</w:t>
          </w:r>
          <w:r w:rsidRPr="003001D0">
            <w:rPr>
              <w:rFonts w:ascii="Times New Roman" w:hAnsi="Times New Roman"/>
              <w:sz w:val="22"/>
              <w:szCs w:val="22"/>
              <w:lang w:val="it-IT"/>
            </w:rPr>
            <w:t xml:space="preserve">   </w:t>
          </w:r>
          <w:r>
            <w:rPr>
              <w:rFonts w:ascii="Times New Roman" w:hAnsi="Times New Roman"/>
              <w:sz w:val="22"/>
              <w:szCs w:val="22"/>
              <w:lang w:val="it-IT"/>
            </w:rPr>
            <w:t>6</w:t>
          </w:r>
          <w:r w:rsidRPr="003001D0">
            <w:rPr>
              <w:rFonts w:ascii="Times New Roman" w:hAnsi="Times New Roman"/>
              <w:sz w:val="22"/>
              <w:szCs w:val="22"/>
              <w:lang w:val="sr-Cyrl-CS"/>
            </w:rPr>
            <w:t>.</w:t>
          </w:r>
          <w:r>
            <w:rPr>
              <w:rFonts w:ascii="Times New Roman" w:hAnsi="Times New Roman"/>
              <w:sz w:val="22"/>
              <w:szCs w:val="22"/>
            </w:rPr>
            <w:t>12</w:t>
          </w:r>
          <w:r w:rsidRPr="003001D0">
            <w:rPr>
              <w:rFonts w:ascii="Times New Roman" w:hAnsi="Times New Roman"/>
              <w:sz w:val="22"/>
              <w:szCs w:val="22"/>
              <w:lang w:val="sr-Cyrl-CS"/>
            </w:rPr>
            <w:t>.201</w:t>
          </w:r>
          <w:r>
            <w:rPr>
              <w:rFonts w:ascii="Times New Roman" w:hAnsi="Times New Roman"/>
              <w:sz w:val="22"/>
              <w:szCs w:val="22"/>
            </w:rPr>
            <w:t>8</w:t>
          </w:r>
          <w:r w:rsidRPr="003001D0">
            <w:rPr>
              <w:rFonts w:ascii="Times New Roman" w:hAnsi="Times New Roman"/>
              <w:sz w:val="22"/>
              <w:szCs w:val="22"/>
              <w:lang w:val="sr-Cyrl-CS"/>
            </w:rPr>
            <w:t>. године</w:t>
          </w:r>
        </w:p>
        <w:p w:rsidR="0088222B" w:rsidRPr="003001D0" w:rsidRDefault="0088222B" w:rsidP="00344304">
          <w:pPr>
            <w:pStyle w:val="Title"/>
            <w:tabs>
              <w:tab w:val="left" w:pos="5670"/>
            </w:tabs>
            <w:jc w:val="right"/>
            <w:rPr>
              <w:rFonts w:ascii="Times New Roman" w:hAnsi="Times New Roman"/>
              <w:b w:val="0"/>
              <w:bCs/>
            </w:rPr>
          </w:pPr>
          <w:r w:rsidRPr="003001D0">
            <w:rPr>
              <w:rFonts w:ascii="Times New Roman" w:hAnsi="Times New Roman"/>
              <w:lang w:val="it-IT"/>
            </w:rPr>
            <w:t xml:space="preserve">                                                                                                         </w:t>
          </w:r>
          <w:r w:rsidRPr="003001D0">
            <w:rPr>
              <w:rFonts w:ascii="Times New Roman" w:hAnsi="Times New Roman"/>
              <w:lang w:val="sr-Cyrl-CS"/>
            </w:rPr>
            <w:t>Годишња</w:t>
          </w:r>
          <w:r w:rsidRPr="003001D0">
            <w:rPr>
              <w:rFonts w:ascii="Times New Roman" w:hAnsi="Times New Roman"/>
            </w:rPr>
            <w:t xml:space="preserve"> </w:t>
          </w:r>
          <w:r w:rsidRPr="003001D0">
            <w:rPr>
              <w:rFonts w:ascii="Times New Roman" w:hAnsi="Times New Roman"/>
              <w:lang w:val="sr-Cyrl-CS"/>
            </w:rPr>
            <w:t>претплата</w:t>
          </w:r>
          <w:r w:rsidRPr="003001D0">
            <w:rPr>
              <w:rFonts w:ascii="Times New Roman" w:hAnsi="Times New Roman"/>
            </w:rPr>
            <w:t xml:space="preserve">  </w:t>
          </w:r>
          <w:r w:rsidRPr="003001D0">
            <w:rPr>
              <w:rFonts w:ascii="Times New Roman" w:hAnsi="Times New Roman"/>
              <w:lang w:val="sr-Cyrl-CS"/>
            </w:rPr>
            <w:t>2.000,00 дин.</w:t>
          </w:r>
        </w:p>
      </w:tc>
    </w:tr>
  </w:tbl>
  <w:p w:rsidR="0088222B" w:rsidRPr="007D0CD3" w:rsidRDefault="0088222B">
    <w:pPr>
      <w:pStyle w:val="Header"/>
      <w:rPr>
        <w:sz w:val="6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1440"/>
        </w:tabs>
        <w:ind w:left="1440" w:firstLine="0"/>
      </w:pPr>
    </w:lvl>
    <w:lvl w:ilvl="1">
      <w:start w:val="1"/>
      <w:numFmt w:val="none"/>
      <w:suff w:val="nothing"/>
      <w:lvlText w:val=""/>
      <w:lvlJc w:val="left"/>
      <w:pPr>
        <w:tabs>
          <w:tab w:val="num" w:pos="1440"/>
        </w:tabs>
        <w:ind w:left="1440" w:firstLine="0"/>
      </w:pPr>
    </w:lvl>
    <w:lvl w:ilvl="2">
      <w:start w:val="1"/>
      <w:numFmt w:val="none"/>
      <w:suff w:val="nothing"/>
      <w:lvlText w:val=""/>
      <w:lvlJc w:val="left"/>
      <w:pPr>
        <w:tabs>
          <w:tab w:val="num" w:pos="1440"/>
        </w:tabs>
        <w:ind w:left="1440" w:firstLine="0"/>
      </w:pPr>
    </w:lvl>
    <w:lvl w:ilvl="3">
      <w:start w:val="1"/>
      <w:numFmt w:val="none"/>
      <w:suff w:val="nothing"/>
      <w:lvlText w:val=""/>
      <w:lvlJc w:val="left"/>
      <w:pPr>
        <w:tabs>
          <w:tab w:val="num" w:pos="1440"/>
        </w:tabs>
        <w:ind w:left="1440" w:firstLine="0"/>
      </w:pPr>
    </w:lvl>
    <w:lvl w:ilvl="4">
      <w:start w:val="1"/>
      <w:numFmt w:val="none"/>
      <w:suff w:val="nothing"/>
      <w:lvlText w:val=""/>
      <w:lvlJc w:val="left"/>
      <w:pPr>
        <w:tabs>
          <w:tab w:val="num" w:pos="1440"/>
        </w:tabs>
        <w:ind w:left="1440" w:firstLine="0"/>
      </w:pPr>
    </w:lvl>
    <w:lvl w:ilvl="5">
      <w:start w:val="1"/>
      <w:numFmt w:val="none"/>
      <w:suff w:val="nothing"/>
      <w:lvlText w:val=""/>
      <w:lvlJc w:val="left"/>
      <w:pPr>
        <w:tabs>
          <w:tab w:val="num" w:pos="1440"/>
        </w:tabs>
        <w:ind w:left="1440" w:firstLine="0"/>
      </w:pPr>
    </w:lvl>
    <w:lvl w:ilvl="6">
      <w:start w:val="1"/>
      <w:numFmt w:val="none"/>
      <w:suff w:val="nothing"/>
      <w:lvlText w:val=""/>
      <w:lvlJc w:val="left"/>
      <w:pPr>
        <w:tabs>
          <w:tab w:val="num" w:pos="1440"/>
        </w:tabs>
        <w:ind w:left="1440" w:firstLine="0"/>
      </w:pPr>
    </w:lvl>
    <w:lvl w:ilvl="7">
      <w:start w:val="1"/>
      <w:numFmt w:val="none"/>
      <w:suff w:val="nothing"/>
      <w:lvlText w:val=""/>
      <w:lvlJc w:val="left"/>
      <w:pPr>
        <w:tabs>
          <w:tab w:val="num" w:pos="1440"/>
        </w:tabs>
        <w:ind w:left="1440" w:firstLine="0"/>
      </w:pPr>
    </w:lvl>
    <w:lvl w:ilvl="8">
      <w:start w:val="1"/>
      <w:numFmt w:val="none"/>
      <w:suff w:val="nothing"/>
      <w:lvlText w:val=""/>
      <w:lvlJc w:val="left"/>
      <w:pPr>
        <w:tabs>
          <w:tab w:val="num" w:pos="1440"/>
        </w:tabs>
        <w:ind w:left="1440" w:firstLine="0"/>
      </w:pPr>
    </w:lvl>
  </w:abstractNum>
  <w:abstractNum w:abstractNumId="1">
    <w:nsid w:val="00000002"/>
    <w:multiLevelType w:val="singleLevel"/>
    <w:tmpl w:val="00000002"/>
    <w:name w:val="WW8Num4"/>
    <w:lvl w:ilvl="0">
      <w:start w:val="1"/>
      <w:numFmt w:val="decimal"/>
      <w:lvlText w:val="%1."/>
      <w:lvlJc w:val="left"/>
      <w:pPr>
        <w:tabs>
          <w:tab w:val="num" w:pos="840"/>
        </w:tabs>
        <w:ind w:left="840" w:hanging="48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singleLevel"/>
    <w:tmpl w:val="0000000C"/>
    <w:name w:val="WW8Num12"/>
    <w:lvl w:ilvl="0">
      <w:numFmt w:val="bullet"/>
      <w:lvlText w:val="-"/>
      <w:lvlJc w:val="left"/>
      <w:pPr>
        <w:tabs>
          <w:tab w:val="num" w:pos="170"/>
        </w:tabs>
        <w:ind w:left="170" w:hanging="170"/>
      </w:pPr>
      <w:rPr>
        <w:rFonts w:ascii="Times New Roman" w:hAnsi="Times New Roman" w:cs="Times New Roman"/>
      </w:rPr>
    </w:lvl>
  </w:abstractNum>
  <w:abstractNum w:abstractNumId="9">
    <w:nsid w:val="03075B11"/>
    <w:multiLevelType w:val="hybridMultilevel"/>
    <w:tmpl w:val="6096E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404B9A"/>
    <w:multiLevelType w:val="singleLevel"/>
    <w:tmpl w:val="27A8C0B4"/>
    <w:lvl w:ilvl="0">
      <w:start w:val="2"/>
      <w:numFmt w:val="decimal"/>
      <w:lvlText w:val="%1."/>
      <w:legacy w:legacy="1" w:legacySpace="0" w:legacyIndent="360"/>
      <w:lvlJc w:val="left"/>
      <w:rPr>
        <w:rFonts w:ascii="Cir Times" w:hAnsi="Cir Times" w:cs="Cir Times" w:hint="default"/>
      </w:rPr>
    </w:lvl>
  </w:abstractNum>
  <w:abstractNum w:abstractNumId="11">
    <w:nsid w:val="0DE00EC7"/>
    <w:multiLevelType w:val="hybridMultilevel"/>
    <w:tmpl w:val="4C108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D72A03"/>
    <w:multiLevelType w:val="hybridMultilevel"/>
    <w:tmpl w:val="78EEA614"/>
    <w:lvl w:ilvl="0" w:tplc="63DA0FE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836DCC"/>
    <w:multiLevelType w:val="hybridMultilevel"/>
    <w:tmpl w:val="3AFC2B8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140C5"/>
    <w:multiLevelType w:val="hybridMultilevel"/>
    <w:tmpl w:val="4C7C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1725B0"/>
    <w:multiLevelType w:val="hybridMultilevel"/>
    <w:tmpl w:val="D79899C0"/>
    <w:lvl w:ilvl="0" w:tplc="D506C3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7823B2"/>
    <w:multiLevelType w:val="hybridMultilevel"/>
    <w:tmpl w:val="421CADEC"/>
    <w:lvl w:ilvl="0" w:tplc="C8BA0C4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22B77162"/>
    <w:multiLevelType w:val="hybridMultilevel"/>
    <w:tmpl w:val="1E62D60C"/>
    <w:lvl w:ilvl="0" w:tplc="32F07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EE5022"/>
    <w:multiLevelType w:val="hybridMultilevel"/>
    <w:tmpl w:val="593A84A8"/>
    <w:lvl w:ilvl="0" w:tplc="A52AB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B47145"/>
    <w:multiLevelType w:val="hybridMultilevel"/>
    <w:tmpl w:val="B56A4AE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200FA8"/>
    <w:multiLevelType w:val="hybridMultilevel"/>
    <w:tmpl w:val="D7544C02"/>
    <w:lvl w:ilvl="0" w:tplc="57F260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15A7A91"/>
    <w:multiLevelType w:val="hybridMultilevel"/>
    <w:tmpl w:val="817C1294"/>
    <w:lvl w:ilvl="0" w:tplc="67DC02C4">
      <w:start w:val="2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533726"/>
    <w:multiLevelType w:val="hybridMultilevel"/>
    <w:tmpl w:val="194CD58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5A46FA"/>
    <w:multiLevelType w:val="hybridMultilevel"/>
    <w:tmpl w:val="94784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834FA5"/>
    <w:multiLevelType w:val="multilevel"/>
    <w:tmpl w:val="C9A2F42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3EB14D12"/>
    <w:multiLevelType w:val="hybridMultilevel"/>
    <w:tmpl w:val="C06209C0"/>
    <w:lvl w:ilvl="0" w:tplc="1464C2C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BD3AE2"/>
    <w:multiLevelType w:val="hybridMultilevel"/>
    <w:tmpl w:val="C7E4F414"/>
    <w:lvl w:ilvl="0" w:tplc="A30CA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2D18B2"/>
    <w:multiLevelType w:val="hybridMultilevel"/>
    <w:tmpl w:val="53FA3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B22A5B"/>
    <w:multiLevelType w:val="hybridMultilevel"/>
    <w:tmpl w:val="22209876"/>
    <w:lvl w:ilvl="0" w:tplc="67E2D2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DF341B"/>
    <w:multiLevelType w:val="hybridMultilevel"/>
    <w:tmpl w:val="C2D85B6C"/>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087A7B"/>
    <w:multiLevelType w:val="hybridMultilevel"/>
    <w:tmpl w:val="5BF09036"/>
    <w:lvl w:ilvl="0" w:tplc="3B56A61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D546377"/>
    <w:multiLevelType w:val="hybridMultilevel"/>
    <w:tmpl w:val="1D9A0790"/>
    <w:lvl w:ilvl="0" w:tplc="F23201E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30117D9"/>
    <w:multiLevelType w:val="hybridMultilevel"/>
    <w:tmpl w:val="AF6EA2D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165C9E"/>
    <w:multiLevelType w:val="hybridMultilevel"/>
    <w:tmpl w:val="20B0573C"/>
    <w:lvl w:ilvl="0" w:tplc="20A8216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40534C"/>
    <w:multiLevelType w:val="hybridMultilevel"/>
    <w:tmpl w:val="61E02414"/>
    <w:lvl w:ilvl="0" w:tplc="ECD682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42A7C20"/>
    <w:multiLevelType w:val="hybridMultilevel"/>
    <w:tmpl w:val="C7E4F414"/>
    <w:lvl w:ilvl="0" w:tplc="A30CA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A674923"/>
    <w:multiLevelType w:val="hybridMultilevel"/>
    <w:tmpl w:val="69DEF1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E336A51"/>
    <w:multiLevelType w:val="hybridMultilevel"/>
    <w:tmpl w:val="FC607D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535419C"/>
    <w:multiLevelType w:val="hybridMultilevel"/>
    <w:tmpl w:val="A6FA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E70AD8"/>
    <w:multiLevelType w:val="hybridMultilevel"/>
    <w:tmpl w:val="6096E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2"/>
  </w:num>
  <w:num w:numId="3">
    <w:abstractNumId w:val="22"/>
  </w:num>
  <w:num w:numId="4">
    <w:abstractNumId w:val="19"/>
  </w:num>
  <w:num w:numId="5">
    <w:abstractNumId w:val="29"/>
  </w:num>
  <w:num w:numId="6">
    <w:abstractNumId w:val="36"/>
  </w:num>
  <w:num w:numId="7">
    <w:abstractNumId w:val="23"/>
  </w:num>
  <w:num w:numId="8">
    <w:abstractNumId w:val="12"/>
  </w:num>
  <w:num w:numId="9">
    <w:abstractNumId w:val="21"/>
  </w:num>
  <w:num w:numId="10">
    <w:abstractNumId w:val="20"/>
  </w:num>
  <w:num w:numId="11">
    <w:abstractNumId w:val="26"/>
  </w:num>
  <w:num w:numId="12">
    <w:abstractNumId w:val="35"/>
  </w:num>
  <w:num w:numId="13">
    <w:abstractNumId w:val="27"/>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8"/>
  </w:num>
  <w:num w:numId="17">
    <w:abstractNumId w:val="28"/>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3"/>
  </w:num>
  <w:num w:numId="21">
    <w:abstractNumId w:val="9"/>
  </w:num>
  <w:num w:numId="22">
    <w:abstractNumId w:val="30"/>
  </w:num>
  <w:num w:numId="23">
    <w:abstractNumId w:val="11"/>
  </w:num>
  <w:num w:numId="24">
    <w:abstractNumId w:val="15"/>
  </w:num>
  <w:num w:numId="25">
    <w:abstractNumId w:val="10"/>
  </w:num>
  <w:num w:numId="26">
    <w:abstractNumId w:val="16"/>
  </w:num>
  <w:num w:numId="27">
    <w:abstractNumId w:val="33"/>
  </w:num>
  <w:num w:numId="28">
    <w:abstractNumId w:val="18"/>
  </w:num>
  <w:num w:numId="29">
    <w:abstractNumId w:val="34"/>
  </w:num>
  <w:num w:numId="30">
    <w:abstractNumId w:val="25"/>
  </w:num>
  <w:num w:numId="31">
    <w:abstractNumId w:val="17"/>
  </w:num>
  <w:num w:numId="32">
    <w:abstractNumId w:val="3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357"/>
  <w:drawingGridHorizontalSpacing w:val="723"/>
  <w:drawingGridVerticalSpacing w:val="381"/>
  <w:displayHorizontalDrawingGridEvery w:val="0"/>
  <w:displayVerticalDrawingGridEvery w:val="2"/>
  <w:noPunctuationKerning/>
  <w:characterSpacingControl w:val="doNotCompress"/>
  <w:hdrShapeDefaults>
    <o:shapedefaults v:ext="edit" spidmax="653314"/>
  </w:hdrShapeDefaults>
  <w:footnotePr>
    <w:footnote w:id="-1"/>
    <w:footnote w:id="0"/>
  </w:footnotePr>
  <w:endnotePr>
    <w:endnote w:id="-1"/>
    <w:endnote w:id="0"/>
  </w:endnotePr>
  <w:compat/>
  <w:rsids>
    <w:rsidRoot w:val="00D82371"/>
    <w:rsid w:val="00000808"/>
    <w:rsid w:val="0000097B"/>
    <w:rsid w:val="0000180B"/>
    <w:rsid w:val="000024EF"/>
    <w:rsid w:val="000026D3"/>
    <w:rsid w:val="00002D91"/>
    <w:rsid w:val="000040AA"/>
    <w:rsid w:val="0000545E"/>
    <w:rsid w:val="00005785"/>
    <w:rsid w:val="00005C2B"/>
    <w:rsid w:val="00007C09"/>
    <w:rsid w:val="00010C5C"/>
    <w:rsid w:val="00010D34"/>
    <w:rsid w:val="00011A1E"/>
    <w:rsid w:val="00011B05"/>
    <w:rsid w:val="000124B4"/>
    <w:rsid w:val="00012BFF"/>
    <w:rsid w:val="0001379C"/>
    <w:rsid w:val="000139B3"/>
    <w:rsid w:val="00013C9C"/>
    <w:rsid w:val="00014D06"/>
    <w:rsid w:val="00014D39"/>
    <w:rsid w:val="000151BD"/>
    <w:rsid w:val="0001636E"/>
    <w:rsid w:val="0002001A"/>
    <w:rsid w:val="0002021A"/>
    <w:rsid w:val="000215C9"/>
    <w:rsid w:val="000220D3"/>
    <w:rsid w:val="0002250C"/>
    <w:rsid w:val="00022806"/>
    <w:rsid w:val="00022D46"/>
    <w:rsid w:val="00023724"/>
    <w:rsid w:val="00024128"/>
    <w:rsid w:val="00024553"/>
    <w:rsid w:val="000257DC"/>
    <w:rsid w:val="0003075D"/>
    <w:rsid w:val="000308DF"/>
    <w:rsid w:val="00030F72"/>
    <w:rsid w:val="0003105F"/>
    <w:rsid w:val="000311FA"/>
    <w:rsid w:val="00031C32"/>
    <w:rsid w:val="000332D4"/>
    <w:rsid w:val="00034332"/>
    <w:rsid w:val="000354D4"/>
    <w:rsid w:val="00035AC0"/>
    <w:rsid w:val="00040351"/>
    <w:rsid w:val="00040389"/>
    <w:rsid w:val="000410CB"/>
    <w:rsid w:val="00041264"/>
    <w:rsid w:val="00041E44"/>
    <w:rsid w:val="00042569"/>
    <w:rsid w:val="000427C6"/>
    <w:rsid w:val="00042B05"/>
    <w:rsid w:val="00042E4B"/>
    <w:rsid w:val="00043196"/>
    <w:rsid w:val="00044557"/>
    <w:rsid w:val="000445CE"/>
    <w:rsid w:val="00044F26"/>
    <w:rsid w:val="00045B1A"/>
    <w:rsid w:val="00045DC1"/>
    <w:rsid w:val="00046A6C"/>
    <w:rsid w:val="00046B05"/>
    <w:rsid w:val="00046C2C"/>
    <w:rsid w:val="00047AB2"/>
    <w:rsid w:val="00050574"/>
    <w:rsid w:val="00051A4F"/>
    <w:rsid w:val="00051E24"/>
    <w:rsid w:val="00052A69"/>
    <w:rsid w:val="0005382A"/>
    <w:rsid w:val="00053F16"/>
    <w:rsid w:val="00055AFB"/>
    <w:rsid w:val="00056772"/>
    <w:rsid w:val="00057160"/>
    <w:rsid w:val="0005733F"/>
    <w:rsid w:val="000602E5"/>
    <w:rsid w:val="000608C3"/>
    <w:rsid w:val="00060D6A"/>
    <w:rsid w:val="00060EBA"/>
    <w:rsid w:val="00061A96"/>
    <w:rsid w:val="00061CC8"/>
    <w:rsid w:val="00061EDA"/>
    <w:rsid w:val="000635EE"/>
    <w:rsid w:val="00063C16"/>
    <w:rsid w:val="000643BB"/>
    <w:rsid w:val="00064DA0"/>
    <w:rsid w:val="00064DE9"/>
    <w:rsid w:val="00066171"/>
    <w:rsid w:val="0006699C"/>
    <w:rsid w:val="00066BD9"/>
    <w:rsid w:val="00066C45"/>
    <w:rsid w:val="00066DDD"/>
    <w:rsid w:val="00067861"/>
    <w:rsid w:val="00070228"/>
    <w:rsid w:val="00070F4E"/>
    <w:rsid w:val="00071481"/>
    <w:rsid w:val="00071BAB"/>
    <w:rsid w:val="0007402E"/>
    <w:rsid w:val="0007483C"/>
    <w:rsid w:val="00074A9E"/>
    <w:rsid w:val="00075718"/>
    <w:rsid w:val="00075E01"/>
    <w:rsid w:val="00075E22"/>
    <w:rsid w:val="00077B6C"/>
    <w:rsid w:val="00077D62"/>
    <w:rsid w:val="000806FF"/>
    <w:rsid w:val="00083E87"/>
    <w:rsid w:val="00084135"/>
    <w:rsid w:val="00086C87"/>
    <w:rsid w:val="00087F6D"/>
    <w:rsid w:val="0009186F"/>
    <w:rsid w:val="000928FD"/>
    <w:rsid w:val="00093F37"/>
    <w:rsid w:val="00094A10"/>
    <w:rsid w:val="00095A4B"/>
    <w:rsid w:val="000961E8"/>
    <w:rsid w:val="00096AC7"/>
    <w:rsid w:val="00097091"/>
    <w:rsid w:val="000979DA"/>
    <w:rsid w:val="00097F19"/>
    <w:rsid w:val="000A0814"/>
    <w:rsid w:val="000A0AE1"/>
    <w:rsid w:val="000A0D80"/>
    <w:rsid w:val="000A0DBC"/>
    <w:rsid w:val="000A1827"/>
    <w:rsid w:val="000A286C"/>
    <w:rsid w:val="000A2FCF"/>
    <w:rsid w:val="000A411A"/>
    <w:rsid w:val="000A4EAC"/>
    <w:rsid w:val="000A6104"/>
    <w:rsid w:val="000A6196"/>
    <w:rsid w:val="000A7360"/>
    <w:rsid w:val="000A7A34"/>
    <w:rsid w:val="000B00D6"/>
    <w:rsid w:val="000B08A4"/>
    <w:rsid w:val="000B1425"/>
    <w:rsid w:val="000B16A6"/>
    <w:rsid w:val="000B185A"/>
    <w:rsid w:val="000B1B5F"/>
    <w:rsid w:val="000B268E"/>
    <w:rsid w:val="000B26A7"/>
    <w:rsid w:val="000B3B47"/>
    <w:rsid w:val="000B3C6A"/>
    <w:rsid w:val="000B46E3"/>
    <w:rsid w:val="000B4B7C"/>
    <w:rsid w:val="000B4FB0"/>
    <w:rsid w:val="000B57FD"/>
    <w:rsid w:val="000B5A04"/>
    <w:rsid w:val="000B6156"/>
    <w:rsid w:val="000B6183"/>
    <w:rsid w:val="000B75E9"/>
    <w:rsid w:val="000B75F0"/>
    <w:rsid w:val="000B7657"/>
    <w:rsid w:val="000B7857"/>
    <w:rsid w:val="000C110C"/>
    <w:rsid w:val="000C1628"/>
    <w:rsid w:val="000C235E"/>
    <w:rsid w:val="000C296C"/>
    <w:rsid w:val="000C423E"/>
    <w:rsid w:val="000C478D"/>
    <w:rsid w:val="000C51D8"/>
    <w:rsid w:val="000C5F05"/>
    <w:rsid w:val="000C6034"/>
    <w:rsid w:val="000C67D7"/>
    <w:rsid w:val="000C6DC2"/>
    <w:rsid w:val="000D058D"/>
    <w:rsid w:val="000D064A"/>
    <w:rsid w:val="000D1678"/>
    <w:rsid w:val="000D22FA"/>
    <w:rsid w:val="000D23FD"/>
    <w:rsid w:val="000D275F"/>
    <w:rsid w:val="000D2D79"/>
    <w:rsid w:val="000D56D8"/>
    <w:rsid w:val="000D7116"/>
    <w:rsid w:val="000D76B4"/>
    <w:rsid w:val="000D7D91"/>
    <w:rsid w:val="000E0A09"/>
    <w:rsid w:val="000E0CA6"/>
    <w:rsid w:val="000E2641"/>
    <w:rsid w:val="000E3C17"/>
    <w:rsid w:val="000E3F5F"/>
    <w:rsid w:val="000E4571"/>
    <w:rsid w:val="000E4CC9"/>
    <w:rsid w:val="000E4F5D"/>
    <w:rsid w:val="000E5A10"/>
    <w:rsid w:val="000E6085"/>
    <w:rsid w:val="000E72C7"/>
    <w:rsid w:val="000F052E"/>
    <w:rsid w:val="000F0711"/>
    <w:rsid w:val="000F3335"/>
    <w:rsid w:val="000F3893"/>
    <w:rsid w:val="000F4212"/>
    <w:rsid w:val="000F4998"/>
    <w:rsid w:val="000F6FA0"/>
    <w:rsid w:val="000F773C"/>
    <w:rsid w:val="000F791E"/>
    <w:rsid w:val="000F7ECC"/>
    <w:rsid w:val="000F7FBB"/>
    <w:rsid w:val="00100E14"/>
    <w:rsid w:val="0010171A"/>
    <w:rsid w:val="00101864"/>
    <w:rsid w:val="0010190D"/>
    <w:rsid w:val="00101A8A"/>
    <w:rsid w:val="00101BEC"/>
    <w:rsid w:val="00101C5B"/>
    <w:rsid w:val="00101C8F"/>
    <w:rsid w:val="00101E39"/>
    <w:rsid w:val="00102512"/>
    <w:rsid w:val="00102EEB"/>
    <w:rsid w:val="00102FAF"/>
    <w:rsid w:val="00103849"/>
    <w:rsid w:val="00103DCD"/>
    <w:rsid w:val="001040E7"/>
    <w:rsid w:val="001050B0"/>
    <w:rsid w:val="00105579"/>
    <w:rsid w:val="0010648C"/>
    <w:rsid w:val="0010668B"/>
    <w:rsid w:val="00106A1D"/>
    <w:rsid w:val="00106BEA"/>
    <w:rsid w:val="001079C7"/>
    <w:rsid w:val="00107FA4"/>
    <w:rsid w:val="001101EB"/>
    <w:rsid w:val="001104DA"/>
    <w:rsid w:val="00110BEB"/>
    <w:rsid w:val="001120E7"/>
    <w:rsid w:val="00113462"/>
    <w:rsid w:val="001136EB"/>
    <w:rsid w:val="001144A9"/>
    <w:rsid w:val="0011519C"/>
    <w:rsid w:val="00115D9D"/>
    <w:rsid w:val="0011636F"/>
    <w:rsid w:val="0011662D"/>
    <w:rsid w:val="001173BA"/>
    <w:rsid w:val="00117A66"/>
    <w:rsid w:val="00117C2D"/>
    <w:rsid w:val="0012071B"/>
    <w:rsid w:val="001215EE"/>
    <w:rsid w:val="0012185D"/>
    <w:rsid w:val="0012186C"/>
    <w:rsid w:val="001226B1"/>
    <w:rsid w:val="00122BF0"/>
    <w:rsid w:val="00122F6C"/>
    <w:rsid w:val="00123BC0"/>
    <w:rsid w:val="00124015"/>
    <w:rsid w:val="001249C1"/>
    <w:rsid w:val="0012579A"/>
    <w:rsid w:val="00126DCD"/>
    <w:rsid w:val="00127586"/>
    <w:rsid w:val="00127AC5"/>
    <w:rsid w:val="00127CFE"/>
    <w:rsid w:val="001309C5"/>
    <w:rsid w:val="00130F7A"/>
    <w:rsid w:val="00132059"/>
    <w:rsid w:val="00132915"/>
    <w:rsid w:val="00133FB0"/>
    <w:rsid w:val="00133FFF"/>
    <w:rsid w:val="00134804"/>
    <w:rsid w:val="001353CC"/>
    <w:rsid w:val="00135C38"/>
    <w:rsid w:val="00140328"/>
    <w:rsid w:val="00140F72"/>
    <w:rsid w:val="001420DD"/>
    <w:rsid w:val="00142689"/>
    <w:rsid w:val="00144FBA"/>
    <w:rsid w:val="00145848"/>
    <w:rsid w:val="00145D52"/>
    <w:rsid w:val="001466E2"/>
    <w:rsid w:val="00146B2D"/>
    <w:rsid w:val="001479BE"/>
    <w:rsid w:val="00147E85"/>
    <w:rsid w:val="0015025F"/>
    <w:rsid w:val="001507C3"/>
    <w:rsid w:val="0015084D"/>
    <w:rsid w:val="00150F7B"/>
    <w:rsid w:val="001513F2"/>
    <w:rsid w:val="001517E9"/>
    <w:rsid w:val="0015180C"/>
    <w:rsid w:val="001531FF"/>
    <w:rsid w:val="00153E19"/>
    <w:rsid w:val="00154094"/>
    <w:rsid w:val="00154209"/>
    <w:rsid w:val="001547A2"/>
    <w:rsid w:val="00155EE1"/>
    <w:rsid w:val="00156CB7"/>
    <w:rsid w:val="001574CF"/>
    <w:rsid w:val="00157CDD"/>
    <w:rsid w:val="001606AF"/>
    <w:rsid w:val="00161A7E"/>
    <w:rsid w:val="00162B75"/>
    <w:rsid w:val="00165402"/>
    <w:rsid w:val="00165522"/>
    <w:rsid w:val="001659CD"/>
    <w:rsid w:val="00165C70"/>
    <w:rsid w:val="00167239"/>
    <w:rsid w:val="0016751E"/>
    <w:rsid w:val="0016783F"/>
    <w:rsid w:val="001678A6"/>
    <w:rsid w:val="00170989"/>
    <w:rsid w:val="00170A28"/>
    <w:rsid w:val="00170B48"/>
    <w:rsid w:val="001710D1"/>
    <w:rsid w:val="0017126C"/>
    <w:rsid w:val="00171B3C"/>
    <w:rsid w:val="001720D2"/>
    <w:rsid w:val="00172AC3"/>
    <w:rsid w:val="00172F84"/>
    <w:rsid w:val="00173B9D"/>
    <w:rsid w:val="00173C65"/>
    <w:rsid w:val="00175DF4"/>
    <w:rsid w:val="001800CD"/>
    <w:rsid w:val="0018010A"/>
    <w:rsid w:val="001822E0"/>
    <w:rsid w:val="00182A08"/>
    <w:rsid w:val="001830B6"/>
    <w:rsid w:val="00183281"/>
    <w:rsid w:val="001836DC"/>
    <w:rsid w:val="00184195"/>
    <w:rsid w:val="0018445C"/>
    <w:rsid w:val="00184546"/>
    <w:rsid w:val="00185219"/>
    <w:rsid w:val="001854C2"/>
    <w:rsid w:val="00185C1E"/>
    <w:rsid w:val="00185DBC"/>
    <w:rsid w:val="001866C5"/>
    <w:rsid w:val="00186889"/>
    <w:rsid w:val="00187906"/>
    <w:rsid w:val="001900E3"/>
    <w:rsid w:val="00190ADB"/>
    <w:rsid w:val="00190DB0"/>
    <w:rsid w:val="00191853"/>
    <w:rsid w:val="001926F1"/>
    <w:rsid w:val="00193114"/>
    <w:rsid w:val="001937CB"/>
    <w:rsid w:val="00193903"/>
    <w:rsid w:val="0019402D"/>
    <w:rsid w:val="0019421B"/>
    <w:rsid w:val="00195B1B"/>
    <w:rsid w:val="00195FE8"/>
    <w:rsid w:val="00196949"/>
    <w:rsid w:val="00196D1F"/>
    <w:rsid w:val="00196EA2"/>
    <w:rsid w:val="0019772C"/>
    <w:rsid w:val="001A027E"/>
    <w:rsid w:val="001A24B6"/>
    <w:rsid w:val="001A2999"/>
    <w:rsid w:val="001A29EC"/>
    <w:rsid w:val="001A2D15"/>
    <w:rsid w:val="001A2F94"/>
    <w:rsid w:val="001A3A5F"/>
    <w:rsid w:val="001A3F69"/>
    <w:rsid w:val="001A5B3F"/>
    <w:rsid w:val="001A6B64"/>
    <w:rsid w:val="001A6B89"/>
    <w:rsid w:val="001A6EF6"/>
    <w:rsid w:val="001A7550"/>
    <w:rsid w:val="001B0027"/>
    <w:rsid w:val="001B11E6"/>
    <w:rsid w:val="001B19BB"/>
    <w:rsid w:val="001B1ABA"/>
    <w:rsid w:val="001B2665"/>
    <w:rsid w:val="001B4754"/>
    <w:rsid w:val="001B4945"/>
    <w:rsid w:val="001B4C39"/>
    <w:rsid w:val="001B56C5"/>
    <w:rsid w:val="001B620B"/>
    <w:rsid w:val="001B6AA6"/>
    <w:rsid w:val="001B6C4C"/>
    <w:rsid w:val="001B6D12"/>
    <w:rsid w:val="001B6FDC"/>
    <w:rsid w:val="001B71CB"/>
    <w:rsid w:val="001B7480"/>
    <w:rsid w:val="001B7B94"/>
    <w:rsid w:val="001B7E8A"/>
    <w:rsid w:val="001C0CAA"/>
    <w:rsid w:val="001C44E7"/>
    <w:rsid w:val="001C4CD8"/>
    <w:rsid w:val="001C55CB"/>
    <w:rsid w:val="001C5D72"/>
    <w:rsid w:val="001C692D"/>
    <w:rsid w:val="001C6A7A"/>
    <w:rsid w:val="001C6F68"/>
    <w:rsid w:val="001C73BE"/>
    <w:rsid w:val="001C7431"/>
    <w:rsid w:val="001C7816"/>
    <w:rsid w:val="001C7BFE"/>
    <w:rsid w:val="001D03CD"/>
    <w:rsid w:val="001D07FA"/>
    <w:rsid w:val="001D093A"/>
    <w:rsid w:val="001D0FB9"/>
    <w:rsid w:val="001D166E"/>
    <w:rsid w:val="001D25D9"/>
    <w:rsid w:val="001D39DC"/>
    <w:rsid w:val="001D3C23"/>
    <w:rsid w:val="001D3D5F"/>
    <w:rsid w:val="001D44B1"/>
    <w:rsid w:val="001D522A"/>
    <w:rsid w:val="001D5A55"/>
    <w:rsid w:val="001D7109"/>
    <w:rsid w:val="001D798C"/>
    <w:rsid w:val="001D7F95"/>
    <w:rsid w:val="001D7FFD"/>
    <w:rsid w:val="001E03CF"/>
    <w:rsid w:val="001E10A1"/>
    <w:rsid w:val="001E1A81"/>
    <w:rsid w:val="001E262F"/>
    <w:rsid w:val="001E2957"/>
    <w:rsid w:val="001E2C11"/>
    <w:rsid w:val="001E2DF7"/>
    <w:rsid w:val="001E2EA0"/>
    <w:rsid w:val="001E2F65"/>
    <w:rsid w:val="001E3450"/>
    <w:rsid w:val="001E3F74"/>
    <w:rsid w:val="001E57F2"/>
    <w:rsid w:val="001E5F1A"/>
    <w:rsid w:val="001E602F"/>
    <w:rsid w:val="001E64E4"/>
    <w:rsid w:val="001E6BD0"/>
    <w:rsid w:val="001E7163"/>
    <w:rsid w:val="001F1299"/>
    <w:rsid w:val="001F201C"/>
    <w:rsid w:val="001F24D5"/>
    <w:rsid w:val="001F257D"/>
    <w:rsid w:val="001F2A13"/>
    <w:rsid w:val="001F2F35"/>
    <w:rsid w:val="001F3102"/>
    <w:rsid w:val="001F32E6"/>
    <w:rsid w:val="001F36B3"/>
    <w:rsid w:val="001F3C11"/>
    <w:rsid w:val="001F42AD"/>
    <w:rsid w:val="001F4A6E"/>
    <w:rsid w:val="001F53C8"/>
    <w:rsid w:val="001F652F"/>
    <w:rsid w:val="001F6A8C"/>
    <w:rsid w:val="001F6D80"/>
    <w:rsid w:val="001F74EE"/>
    <w:rsid w:val="00200156"/>
    <w:rsid w:val="00200860"/>
    <w:rsid w:val="00202A8C"/>
    <w:rsid w:val="00203B21"/>
    <w:rsid w:val="00204077"/>
    <w:rsid w:val="00204CB1"/>
    <w:rsid w:val="002054FF"/>
    <w:rsid w:val="002066DC"/>
    <w:rsid w:val="002071E1"/>
    <w:rsid w:val="002079A9"/>
    <w:rsid w:val="00210218"/>
    <w:rsid w:val="00210EED"/>
    <w:rsid w:val="00210F8D"/>
    <w:rsid w:val="00212EB4"/>
    <w:rsid w:val="00213320"/>
    <w:rsid w:val="00213536"/>
    <w:rsid w:val="00216E39"/>
    <w:rsid w:val="002177DB"/>
    <w:rsid w:val="00217BD8"/>
    <w:rsid w:val="00220E2C"/>
    <w:rsid w:val="00220E8E"/>
    <w:rsid w:val="00221906"/>
    <w:rsid w:val="00221EE8"/>
    <w:rsid w:val="00222225"/>
    <w:rsid w:val="002226C1"/>
    <w:rsid w:val="00223F69"/>
    <w:rsid w:val="00224A04"/>
    <w:rsid w:val="0022526E"/>
    <w:rsid w:val="002259B2"/>
    <w:rsid w:val="00225C17"/>
    <w:rsid w:val="00226507"/>
    <w:rsid w:val="00226839"/>
    <w:rsid w:val="00226843"/>
    <w:rsid w:val="00226ABE"/>
    <w:rsid w:val="00226DB3"/>
    <w:rsid w:val="00227E6E"/>
    <w:rsid w:val="00227EB3"/>
    <w:rsid w:val="002303B8"/>
    <w:rsid w:val="00230439"/>
    <w:rsid w:val="0023050E"/>
    <w:rsid w:val="002313DB"/>
    <w:rsid w:val="00231E41"/>
    <w:rsid w:val="0023283A"/>
    <w:rsid w:val="00232AAE"/>
    <w:rsid w:val="00232D1F"/>
    <w:rsid w:val="00232D71"/>
    <w:rsid w:val="002330D5"/>
    <w:rsid w:val="002342D2"/>
    <w:rsid w:val="00234342"/>
    <w:rsid w:val="00234500"/>
    <w:rsid w:val="00235783"/>
    <w:rsid w:val="002362AA"/>
    <w:rsid w:val="002364D3"/>
    <w:rsid w:val="00236C49"/>
    <w:rsid w:val="00237415"/>
    <w:rsid w:val="00240A77"/>
    <w:rsid w:val="00240D18"/>
    <w:rsid w:val="00240D1B"/>
    <w:rsid w:val="00241CE7"/>
    <w:rsid w:val="0024279F"/>
    <w:rsid w:val="0024280A"/>
    <w:rsid w:val="00242E7A"/>
    <w:rsid w:val="00243F66"/>
    <w:rsid w:val="002447DE"/>
    <w:rsid w:val="00244EDF"/>
    <w:rsid w:val="00245436"/>
    <w:rsid w:val="0024666B"/>
    <w:rsid w:val="002466A7"/>
    <w:rsid w:val="00246B8D"/>
    <w:rsid w:val="0024799B"/>
    <w:rsid w:val="00247AF4"/>
    <w:rsid w:val="0025001E"/>
    <w:rsid w:val="00250202"/>
    <w:rsid w:val="002502D4"/>
    <w:rsid w:val="00250F13"/>
    <w:rsid w:val="002511BB"/>
    <w:rsid w:val="00252A61"/>
    <w:rsid w:val="00253461"/>
    <w:rsid w:val="00253B06"/>
    <w:rsid w:val="0025507B"/>
    <w:rsid w:val="00255510"/>
    <w:rsid w:val="00255D1E"/>
    <w:rsid w:val="002561EC"/>
    <w:rsid w:val="00256D2F"/>
    <w:rsid w:val="0025783E"/>
    <w:rsid w:val="00257B53"/>
    <w:rsid w:val="00260292"/>
    <w:rsid w:val="0026032B"/>
    <w:rsid w:val="00261A07"/>
    <w:rsid w:val="00261A22"/>
    <w:rsid w:val="0026225B"/>
    <w:rsid w:val="002631F8"/>
    <w:rsid w:val="00263370"/>
    <w:rsid w:val="00264372"/>
    <w:rsid w:val="002647B4"/>
    <w:rsid w:val="00264CE1"/>
    <w:rsid w:val="0026511C"/>
    <w:rsid w:val="002652A7"/>
    <w:rsid w:val="0026687F"/>
    <w:rsid w:val="00267F1E"/>
    <w:rsid w:val="0027074A"/>
    <w:rsid w:val="00270D37"/>
    <w:rsid w:val="002710E4"/>
    <w:rsid w:val="002720BD"/>
    <w:rsid w:val="00273029"/>
    <w:rsid w:val="00273103"/>
    <w:rsid w:val="00274E8F"/>
    <w:rsid w:val="00275217"/>
    <w:rsid w:val="002753B1"/>
    <w:rsid w:val="0027588D"/>
    <w:rsid w:val="00275A72"/>
    <w:rsid w:val="002769E9"/>
    <w:rsid w:val="00277ABA"/>
    <w:rsid w:val="00277D2C"/>
    <w:rsid w:val="002805E7"/>
    <w:rsid w:val="00280A5F"/>
    <w:rsid w:val="002821D0"/>
    <w:rsid w:val="0028265C"/>
    <w:rsid w:val="00282F9B"/>
    <w:rsid w:val="00284782"/>
    <w:rsid w:val="002858A2"/>
    <w:rsid w:val="002858DC"/>
    <w:rsid w:val="00285908"/>
    <w:rsid w:val="00286226"/>
    <w:rsid w:val="00286DE4"/>
    <w:rsid w:val="00286E02"/>
    <w:rsid w:val="00286F80"/>
    <w:rsid w:val="002875D3"/>
    <w:rsid w:val="00287BE4"/>
    <w:rsid w:val="002904CB"/>
    <w:rsid w:val="0029058F"/>
    <w:rsid w:val="00291684"/>
    <w:rsid w:val="00292AFD"/>
    <w:rsid w:val="0029349F"/>
    <w:rsid w:val="002935D6"/>
    <w:rsid w:val="00293DB2"/>
    <w:rsid w:val="00294B63"/>
    <w:rsid w:val="002A025C"/>
    <w:rsid w:val="002A05EB"/>
    <w:rsid w:val="002A0CF4"/>
    <w:rsid w:val="002A10B3"/>
    <w:rsid w:val="002A1452"/>
    <w:rsid w:val="002A1B58"/>
    <w:rsid w:val="002A29C0"/>
    <w:rsid w:val="002A35FB"/>
    <w:rsid w:val="002A4140"/>
    <w:rsid w:val="002A5B51"/>
    <w:rsid w:val="002A5C05"/>
    <w:rsid w:val="002A5E2F"/>
    <w:rsid w:val="002A61BC"/>
    <w:rsid w:val="002A667C"/>
    <w:rsid w:val="002A67E6"/>
    <w:rsid w:val="002A7124"/>
    <w:rsid w:val="002A7E87"/>
    <w:rsid w:val="002B03A1"/>
    <w:rsid w:val="002B16FE"/>
    <w:rsid w:val="002B1BC0"/>
    <w:rsid w:val="002B1EE7"/>
    <w:rsid w:val="002B4188"/>
    <w:rsid w:val="002B4B97"/>
    <w:rsid w:val="002B4D76"/>
    <w:rsid w:val="002B5287"/>
    <w:rsid w:val="002B543D"/>
    <w:rsid w:val="002B54BA"/>
    <w:rsid w:val="002B5714"/>
    <w:rsid w:val="002B5F5D"/>
    <w:rsid w:val="002B6A17"/>
    <w:rsid w:val="002B6CEB"/>
    <w:rsid w:val="002B75C5"/>
    <w:rsid w:val="002B793B"/>
    <w:rsid w:val="002B7CB5"/>
    <w:rsid w:val="002C00F3"/>
    <w:rsid w:val="002C16D0"/>
    <w:rsid w:val="002C23F5"/>
    <w:rsid w:val="002C2BB8"/>
    <w:rsid w:val="002C37A3"/>
    <w:rsid w:val="002C55D7"/>
    <w:rsid w:val="002C5F59"/>
    <w:rsid w:val="002C69EE"/>
    <w:rsid w:val="002C6CCE"/>
    <w:rsid w:val="002D0528"/>
    <w:rsid w:val="002D08E8"/>
    <w:rsid w:val="002D0AE4"/>
    <w:rsid w:val="002D2984"/>
    <w:rsid w:val="002D3AEB"/>
    <w:rsid w:val="002D4897"/>
    <w:rsid w:val="002D4B3B"/>
    <w:rsid w:val="002D4B70"/>
    <w:rsid w:val="002D4FB9"/>
    <w:rsid w:val="002D50C5"/>
    <w:rsid w:val="002D52AB"/>
    <w:rsid w:val="002D5E44"/>
    <w:rsid w:val="002D60B6"/>
    <w:rsid w:val="002D6AA9"/>
    <w:rsid w:val="002D6BFF"/>
    <w:rsid w:val="002D6C04"/>
    <w:rsid w:val="002E043C"/>
    <w:rsid w:val="002E15C4"/>
    <w:rsid w:val="002E1AD4"/>
    <w:rsid w:val="002E1D3C"/>
    <w:rsid w:val="002E6A9E"/>
    <w:rsid w:val="002E7EAE"/>
    <w:rsid w:val="002F00DB"/>
    <w:rsid w:val="002F07E5"/>
    <w:rsid w:val="002F1084"/>
    <w:rsid w:val="002F1793"/>
    <w:rsid w:val="002F20A6"/>
    <w:rsid w:val="002F3C2F"/>
    <w:rsid w:val="002F47BD"/>
    <w:rsid w:val="002F4C9F"/>
    <w:rsid w:val="002F50B1"/>
    <w:rsid w:val="002F68C7"/>
    <w:rsid w:val="002F6BCE"/>
    <w:rsid w:val="002F6CEA"/>
    <w:rsid w:val="002F77A7"/>
    <w:rsid w:val="002F7926"/>
    <w:rsid w:val="003001D0"/>
    <w:rsid w:val="00300250"/>
    <w:rsid w:val="003005B6"/>
    <w:rsid w:val="0030064B"/>
    <w:rsid w:val="00300B1F"/>
    <w:rsid w:val="003011D6"/>
    <w:rsid w:val="00301D2B"/>
    <w:rsid w:val="00301E41"/>
    <w:rsid w:val="00302281"/>
    <w:rsid w:val="00302BEE"/>
    <w:rsid w:val="003032C8"/>
    <w:rsid w:val="003036C7"/>
    <w:rsid w:val="003037C5"/>
    <w:rsid w:val="00303A33"/>
    <w:rsid w:val="00303EF1"/>
    <w:rsid w:val="00303F5D"/>
    <w:rsid w:val="003042CF"/>
    <w:rsid w:val="00304500"/>
    <w:rsid w:val="00305B43"/>
    <w:rsid w:val="00305E2D"/>
    <w:rsid w:val="003060E3"/>
    <w:rsid w:val="0030719C"/>
    <w:rsid w:val="0030747A"/>
    <w:rsid w:val="003113E4"/>
    <w:rsid w:val="00311479"/>
    <w:rsid w:val="00311CEA"/>
    <w:rsid w:val="00312346"/>
    <w:rsid w:val="0031237B"/>
    <w:rsid w:val="003126C6"/>
    <w:rsid w:val="00312C2F"/>
    <w:rsid w:val="00314372"/>
    <w:rsid w:val="0031495E"/>
    <w:rsid w:val="00315430"/>
    <w:rsid w:val="00317EBC"/>
    <w:rsid w:val="0032037D"/>
    <w:rsid w:val="00320A0D"/>
    <w:rsid w:val="00321683"/>
    <w:rsid w:val="00322413"/>
    <w:rsid w:val="0032263D"/>
    <w:rsid w:val="00323804"/>
    <w:rsid w:val="00323F9E"/>
    <w:rsid w:val="00324A32"/>
    <w:rsid w:val="00325610"/>
    <w:rsid w:val="00325B7D"/>
    <w:rsid w:val="00326E0E"/>
    <w:rsid w:val="00326E89"/>
    <w:rsid w:val="00326E9F"/>
    <w:rsid w:val="003270E2"/>
    <w:rsid w:val="0032734B"/>
    <w:rsid w:val="00327826"/>
    <w:rsid w:val="00332E00"/>
    <w:rsid w:val="00332E86"/>
    <w:rsid w:val="00333A08"/>
    <w:rsid w:val="00333F90"/>
    <w:rsid w:val="00334906"/>
    <w:rsid w:val="00334C6F"/>
    <w:rsid w:val="003358A3"/>
    <w:rsid w:val="00335EAB"/>
    <w:rsid w:val="003366A8"/>
    <w:rsid w:val="0033741F"/>
    <w:rsid w:val="003374C0"/>
    <w:rsid w:val="00337585"/>
    <w:rsid w:val="00340566"/>
    <w:rsid w:val="003405F4"/>
    <w:rsid w:val="00341C02"/>
    <w:rsid w:val="0034202F"/>
    <w:rsid w:val="0034241F"/>
    <w:rsid w:val="00342BAD"/>
    <w:rsid w:val="00342F16"/>
    <w:rsid w:val="00343047"/>
    <w:rsid w:val="00343CAC"/>
    <w:rsid w:val="00343FE5"/>
    <w:rsid w:val="00344304"/>
    <w:rsid w:val="00344F1E"/>
    <w:rsid w:val="0034504E"/>
    <w:rsid w:val="00346F88"/>
    <w:rsid w:val="00347F74"/>
    <w:rsid w:val="00350293"/>
    <w:rsid w:val="00350DC0"/>
    <w:rsid w:val="00351547"/>
    <w:rsid w:val="00352052"/>
    <w:rsid w:val="00352267"/>
    <w:rsid w:val="003524B1"/>
    <w:rsid w:val="00353AB5"/>
    <w:rsid w:val="003544A9"/>
    <w:rsid w:val="00354D85"/>
    <w:rsid w:val="00360A86"/>
    <w:rsid w:val="003612E4"/>
    <w:rsid w:val="00361C74"/>
    <w:rsid w:val="00361CED"/>
    <w:rsid w:val="00362A54"/>
    <w:rsid w:val="00362B58"/>
    <w:rsid w:val="00362ECD"/>
    <w:rsid w:val="003634B6"/>
    <w:rsid w:val="00364E63"/>
    <w:rsid w:val="003669F2"/>
    <w:rsid w:val="003671AB"/>
    <w:rsid w:val="00367D7B"/>
    <w:rsid w:val="00370531"/>
    <w:rsid w:val="00370D85"/>
    <w:rsid w:val="00371142"/>
    <w:rsid w:val="00372E6B"/>
    <w:rsid w:val="003733AA"/>
    <w:rsid w:val="003737FE"/>
    <w:rsid w:val="00373932"/>
    <w:rsid w:val="00374D2A"/>
    <w:rsid w:val="0037587B"/>
    <w:rsid w:val="00375D4F"/>
    <w:rsid w:val="00376E5B"/>
    <w:rsid w:val="003800E5"/>
    <w:rsid w:val="0038280A"/>
    <w:rsid w:val="00382919"/>
    <w:rsid w:val="003840B2"/>
    <w:rsid w:val="00385164"/>
    <w:rsid w:val="003864EF"/>
    <w:rsid w:val="003874C9"/>
    <w:rsid w:val="003879EB"/>
    <w:rsid w:val="00387E2A"/>
    <w:rsid w:val="00391CD9"/>
    <w:rsid w:val="0039214D"/>
    <w:rsid w:val="00392BB9"/>
    <w:rsid w:val="0039310B"/>
    <w:rsid w:val="003931E9"/>
    <w:rsid w:val="00393D6B"/>
    <w:rsid w:val="00394030"/>
    <w:rsid w:val="00394E56"/>
    <w:rsid w:val="00395535"/>
    <w:rsid w:val="003958F3"/>
    <w:rsid w:val="00395AE2"/>
    <w:rsid w:val="00396918"/>
    <w:rsid w:val="00396E23"/>
    <w:rsid w:val="00396FD8"/>
    <w:rsid w:val="003975EA"/>
    <w:rsid w:val="003A1822"/>
    <w:rsid w:val="003A21E5"/>
    <w:rsid w:val="003A28BF"/>
    <w:rsid w:val="003A2BEB"/>
    <w:rsid w:val="003A3F59"/>
    <w:rsid w:val="003A418C"/>
    <w:rsid w:val="003A53F1"/>
    <w:rsid w:val="003A5D6C"/>
    <w:rsid w:val="003A601D"/>
    <w:rsid w:val="003A7069"/>
    <w:rsid w:val="003A7422"/>
    <w:rsid w:val="003A7632"/>
    <w:rsid w:val="003A7B4E"/>
    <w:rsid w:val="003B0E06"/>
    <w:rsid w:val="003B0F12"/>
    <w:rsid w:val="003B1730"/>
    <w:rsid w:val="003B3402"/>
    <w:rsid w:val="003B348F"/>
    <w:rsid w:val="003B5346"/>
    <w:rsid w:val="003B5ABF"/>
    <w:rsid w:val="003C0A6E"/>
    <w:rsid w:val="003C120C"/>
    <w:rsid w:val="003C14E0"/>
    <w:rsid w:val="003C1AFC"/>
    <w:rsid w:val="003C2741"/>
    <w:rsid w:val="003C316B"/>
    <w:rsid w:val="003C3348"/>
    <w:rsid w:val="003C3D7F"/>
    <w:rsid w:val="003C45A6"/>
    <w:rsid w:val="003C4F7D"/>
    <w:rsid w:val="003C4FEE"/>
    <w:rsid w:val="003C522F"/>
    <w:rsid w:val="003C5846"/>
    <w:rsid w:val="003C60B2"/>
    <w:rsid w:val="003C76B1"/>
    <w:rsid w:val="003D068E"/>
    <w:rsid w:val="003D1244"/>
    <w:rsid w:val="003D1694"/>
    <w:rsid w:val="003D1DFB"/>
    <w:rsid w:val="003D205C"/>
    <w:rsid w:val="003D2614"/>
    <w:rsid w:val="003D3839"/>
    <w:rsid w:val="003D3D0D"/>
    <w:rsid w:val="003D42FF"/>
    <w:rsid w:val="003D473A"/>
    <w:rsid w:val="003D47C3"/>
    <w:rsid w:val="003D54AE"/>
    <w:rsid w:val="003D66A2"/>
    <w:rsid w:val="003D7F5D"/>
    <w:rsid w:val="003E0F2A"/>
    <w:rsid w:val="003E10B0"/>
    <w:rsid w:val="003E122F"/>
    <w:rsid w:val="003E143D"/>
    <w:rsid w:val="003E1785"/>
    <w:rsid w:val="003E1E66"/>
    <w:rsid w:val="003E2591"/>
    <w:rsid w:val="003E3839"/>
    <w:rsid w:val="003E4246"/>
    <w:rsid w:val="003E43F1"/>
    <w:rsid w:val="003E51F9"/>
    <w:rsid w:val="003E54AA"/>
    <w:rsid w:val="003E5B17"/>
    <w:rsid w:val="003E6069"/>
    <w:rsid w:val="003E70A2"/>
    <w:rsid w:val="003E7EDB"/>
    <w:rsid w:val="003E7F08"/>
    <w:rsid w:val="003F0459"/>
    <w:rsid w:val="003F107F"/>
    <w:rsid w:val="003F1B6E"/>
    <w:rsid w:val="003F2A94"/>
    <w:rsid w:val="003F2B01"/>
    <w:rsid w:val="003F2DEF"/>
    <w:rsid w:val="003F3183"/>
    <w:rsid w:val="003F35CA"/>
    <w:rsid w:val="003F4DF6"/>
    <w:rsid w:val="003F4F4E"/>
    <w:rsid w:val="003F6716"/>
    <w:rsid w:val="004004D0"/>
    <w:rsid w:val="00400F82"/>
    <w:rsid w:val="004015FF"/>
    <w:rsid w:val="00401A1D"/>
    <w:rsid w:val="00402B31"/>
    <w:rsid w:val="00405491"/>
    <w:rsid w:val="00405708"/>
    <w:rsid w:val="0040686B"/>
    <w:rsid w:val="00406E56"/>
    <w:rsid w:val="0040714E"/>
    <w:rsid w:val="00407523"/>
    <w:rsid w:val="00410972"/>
    <w:rsid w:val="004125F0"/>
    <w:rsid w:val="004126D0"/>
    <w:rsid w:val="00412A4C"/>
    <w:rsid w:val="004131E0"/>
    <w:rsid w:val="004138BB"/>
    <w:rsid w:val="004145FF"/>
    <w:rsid w:val="004149A1"/>
    <w:rsid w:val="00414E91"/>
    <w:rsid w:val="00414F94"/>
    <w:rsid w:val="004156CD"/>
    <w:rsid w:val="004163E5"/>
    <w:rsid w:val="00416729"/>
    <w:rsid w:val="00417758"/>
    <w:rsid w:val="00422CB2"/>
    <w:rsid w:val="0042312D"/>
    <w:rsid w:val="004239C4"/>
    <w:rsid w:val="00424B46"/>
    <w:rsid w:val="00425274"/>
    <w:rsid w:val="004257F8"/>
    <w:rsid w:val="0042614F"/>
    <w:rsid w:val="00426B3A"/>
    <w:rsid w:val="00426FE0"/>
    <w:rsid w:val="0043045C"/>
    <w:rsid w:val="00430903"/>
    <w:rsid w:val="004309EB"/>
    <w:rsid w:val="0043164F"/>
    <w:rsid w:val="00431792"/>
    <w:rsid w:val="00431EA5"/>
    <w:rsid w:val="004320CA"/>
    <w:rsid w:val="004325C4"/>
    <w:rsid w:val="00433AD0"/>
    <w:rsid w:val="00434AA6"/>
    <w:rsid w:val="00435183"/>
    <w:rsid w:val="0043708B"/>
    <w:rsid w:val="00437128"/>
    <w:rsid w:val="00441053"/>
    <w:rsid w:val="004417B5"/>
    <w:rsid w:val="00441C04"/>
    <w:rsid w:val="00441E05"/>
    <w:rsid w:val="00442887"/>
    <w:rsid w:val="00442B77"/>
    <w:rsid w:val="00443ACD"/>
    <w:rsid w:val="00443FA4"/>
    <w:rsid w:val="004446C9"/>
    <w:rsid w:val="004454FE"/>
    <w:rsid w:val="00445915"/>
    <w:rsid w:val="004465C8"/>
    <w:rsid w:val="00447926"/>
    <w:rsid w:val="00451515"/>
    <w:rsid w:val="00451F45"/>
    <w:rsid w:val="004527F6"/>
    <w:rsid w:val="0045322A"/>
    <w:rsid w:val="004534C8"/>
    <w:rsid w:val="0045394D"/>
    <w:rsid w:val="00454724"/>
    <w:rsid w:val="00454A5B"/>
    <w:rsid w:val="00454EA2"/>
    <w:rsid w:val="00455C1C"/>
    <w:rsid w:val="0045626A"/>
    <w:rsid w:val="004563A1"/>
    <w:rsid w:val="0045681C"/>
    <w:rsid w:val="004568AA"/>
    <w:rsid w:val="00456E4D"/>
    <w:rsid w:val="0045750B"/>
    <w:rsid w:val="00457884"/>
    <w:rsid w:val="00457C0B"/>
    <w:rsid w:val="00457DEF"/>
    <w:rsid w:val="00461913"/>
    <w:rsid w:val="00461D8C"/>
    <w:rsid w:val="00462773"/>
    <w:rsid w:val="00462AEB"/>
    <w:rsid w:val="0046405F"/>
    <w:rsid w:val="00464629"/>
    <w:rsid w:val="00464721"/>
    <w:rsid w:val="00465557"/>
    <w:rsid w:val="004655A3"/>
    <w:rsid w:val="0047088E"/>
    <w:rsid w:val="00471062"/>
    <w:rsid w:val="00471247"/>
    <w:rsid w:val="0047174B"/>
    <w:rsid w:val="00471CBC"/>
    <w:rsid w:val="00472788"/>
    <w:rsid w:val="00472AE4"/>
    <w:rsid w:val="00472B86"/>
    <w:rsid w:val="00472E90"/>
    <w:rsid w:val="00473589"/>
    <w:rsid w:val="0047381E"/>
    <w:rsid w:val="00473D04"/>
    <w:rsid w:val="00474992"/>
    <w:rsid w:val="004768AF"/>
    <w:rsid w:val="004772F5"/>
    <w:rsid w:val="00481121"/>
    <w:rsid w:val="0048112B"/>
    <w:rsid w:val="004817AD"/>
    <w:rsid w:val="00483AF2"/>
    <w:rsid w:val="004845A3"/>
    <w:rsid w:val="00484713"/>
    <w:rsid w:val="00484F3C"/>
    <w:rsid w:val="00485261"/>
    <w:rsid w:val="004863AC"/>
    <w:rsid w:val="004867A1"/>
    <w:rsid w:val="00486FD7"/>
    <w:rsid w:val="0049089D"/>
    <w:rsid w:val="00491EEC"/>
    <w:rsid w:val="004927FD"/>
    <w:rsid w:val="00492A3B"/>
    <w:rsid w:val="00492EDC"/>
    <w:rsid w:val="0049379F"/>
    <w:rsid w:val="00493CAD"/>
    <w:rsid w:val="004945C6"/>
    <w:rsid w:val="00494676"/>
    <w:rsid w:val="00494C52"/>
    <w:rsid w:val="00495050"/>
    <w:rsid w:val="0049563A"/>
    <w:rsid w:val="00495895"/>
    <w:rsid w:val="004960D0"/>
    <w:rsid w:val="00497D8A"/>
    <w:rsid w:val="004A0402"/>
    <w:rsid w:val="004A0ADF"/>
    <w:rsid w:val="004A0E54"/>
    <w:rsid w:val="004A0EB9"/>
    <w:rsid w:val="004A3851"/>
    <w:rsid w:val="004A4455"/>
    <w:rsid w:val="004A5372"/>
    <w:rsid w:val="004A5469"/>
    <w:rsid w:val="004A6696"/>
    <w:rsid w:val="004A6787"/>
    <w:rsid w:val="004A7951"/>
    <w:rsid w:val="004B06E0"/>
    <w:rsid w:val="004B1499"/>
    <w:rsid w:val="004B14E9"/>
    <w:rsid w:val="004B40DF"/>
    <w:rsid w:val="004B4321"/>
    <w:rsid w:val="004B43E6"/>
    <w:rsid w:val="004B6281"/>
    <w:rsid w:val="004B6423"/>
    <w:rsid w:val="004B6606"/>
    <w:rsid w:val="004B734B"/>
    <w:rsid w:val="004B7586"/>
    <w:rsid w:val="004B7D7F"/>
    <w:rsid w:val="004B7E5E"/>
    <w:rsid w:val="004C0740"/>
    <w:rsid w:val="004C1391"/>
    <w:rsid w:val="004C1FF6"/>
    <w:rsid w:val="004C2050"/>
    <w:rsid w:val="004C29D6"/>
    <w:rsid w:val="004C37C5"/>
    <w:rsid w:val="004C571C"/>
    <w:rsid w:val="004C5852"/>
    <w:rsid w:val="004C5F81"/>
    <w:rsid w:val="004C6278"/>
    <w:rsid w:val="004C6EE9"/>
    <w:rsid w:val="004C6FD5"/>
    <w:rsid w:val="004C771E"/>
    <w:rsid w:val="004C7AA3"/>
    <w:rsid w:val="004D0229"/>
    <w:rsid w:val="004D027C"/>
    <w:rsid w:val="004D1EB6"/>
    <w:rsid w:val="004D2973"/>
    <w:rsid w:val="004D36E5"/>
    <w:rsid w:val="004D3B32"/>
    <w:rsid w:val="004D4958"/>
    <w:rsid w:val="004D4CCF"/>
    <w:rsid w:val="004D51C3"/>
    <w:rsid w:val="004D542A"/>
    <w:rsid w:val="004D5D0F"/>
    <w:rsid w:val="004D5FD6"/>
    <w:rsid w:val="004D6532"/>
    <w:rsid w:val="004D6BBC"/>
    <w:rsid w:val="004E141E"/>
    <w:rsid w:val="004E14C3"/>
    <w:rsid w:val="004E2DC5"/>
    <w:rsid w:val="004E34E3"/>
    <w:rsid w:val="004E4ADA"/>
    <w:rsid w:val="004E4E98"/>
    <w:rsid w:val="004E684C"/>
    <w:rsid w:val="004E77E7"/>
    <w:rsid w:val="004E7B23"/>
    <w:rsid w:val="004F0066"/>
    <w:rsid w:val="004F0838"/>
    <w:rsid w:val="004F115C"/>
    <w:rsid w:val="004F2EAF"/>
    <w:rsid w:val="004F41DF"/>
    <w:rsid w:val="004F557A"/>
    <w:rsid w:val="004F563D"/>
    <w:rsid w:val="004F565D"/>
    <w:rsid w:val="004F6996"/>
    <w:rsid w:val="004F6E93"/>
    <w:rsid w:val="004F7F6A"/>
    <w:rsid w:val="00501445"/>
    <w:rsid w:val="005021BD"/>
    <w:rsid w:val="005027AB"/>
    <w:rsid w:val="00503506"/>
    <w:rsid w:val="00503F94"/>
    <w:rsid w:val="005042F0"/>
    <w:rsid w:val="00504560"/>
    <w:rsid w:val="005045B8"/>
    <w:rsid w:val="00504C79"/>
    <w:rsid w:val="00507E7F"/>
    <w:rsid w:val="005106D6"/>
    <w:rsid w:val="00510C79"/>
    <w:rsid w:val="00511291"/>
    <w:rsid w:val="00512865"/>
    <w:rsid w:val="00512E89"/>
    <w:rsid w:val="005137D4"/>
    <w:rsid w:val="00514F66"/>
    <w:rsid w:val="0051652D"/>
    <w:rsid w:val="0051667D"/>
    <w:rsid w:val="0051672D"/>
    <w:rsid w:val="005177CD"/>
    <w:rsid w:val="00517B9D"/>
    <w:rsid w:val="00517D14"/>
    <w:rsid w:val="00520950"/>
    <w:rsid w:val="00520FA3"/>
    <w:rsid w:val="0052137A"/>
    <w:rsid w:val="005216C3"/>
    <w:rsid w:val="005219B5"/>
    <w:rsid w:val="00521D42"/>
    <w:rsid w:val="00521F10"/>
    <w:rsid w:val="0052234A"/>
    <w:rsid w:val="00522689"/>
    <w:rsid w:val="00522F88"/>
    <w:rsid w:val="00523511"/>
    <w:rsid w:val="0052396E"/>
    <w:rsid w:val="00524B4D"/>
    <w:rsid w:val="00525A6C"/>
    <w:rsid w:val="00525AE5"/>
    <w:rsid w:val="00526D7F"/>
    <w:rsid w:val="00526DA5"/>
    <w:rsid w:val="00527AC6"/>
    <w:rsid w:val="00530061"/>
    <w:rsid w:val="005300A9"/>
    <w:rsid w:val="00530D7E"/>
    <w:rsid w:val="00531B65"/>
    <w:rsid w:val="00532108"/>
    <w:rsid w:val="005321B4"/>
    <w:rsid w:val="00532720"/>
    <w:rsid w:val="0053362F"/>
    <w:rsid w:val="0053560E"/>
    <w:rsid w:val="00535B73"/>
    <w:rsid w:val="00535C98"/>
    <w:rsid w:val="00535CC7"/>
    <w:rsid w:val="00536F97"/>
    <w:rsid w:val="00537510"/>
    <w:rsid w:val="00537D66"/>
    <w:rsid w:val="0054092F"/>
    <w:rsid w:val="005420B7"/>
    <w:rsid w:val="00542210"/>
    <w:rsid w:val="005422DE"/>
    <w:rsid w:val="005428E2"/>
    <w:rsid w:val="005428F5"/>
    <w:rsid w:val="00542E56"/>
    <w:rsid w:val="00543012"/>
    <w:rsid w:val="00543140"/>
    <w:rsid w:val="00543EE8"/>
    <w:rsid w:val="00544AFC"/>
    <w:rsid w:val="00545CFC"/>
    <w:rsid w:val="005462B4"/>
    <w:rsid w:val="0054635D"/>
    <w:rsid w:val="005465CC"/>
    <w:rsid w:val="0054724D"/>
    <w:rsid w:val="00550BDA"/>
    <w:rsid w:val="00551B20"/>
    <w:rsid w:val="00552BCA"/>
    <w:rsid w:val="0055399E"/>
    <w:rsid w:val="00553D0B"/>
    <w:rsid w:val="00554182"/>
    <w:rsid w:val="00555DB7"/>
    <w:rsid w:val="00556988"/>
    <w:rsid w:val="0055720B"/>
    <w:rsid w:val="00557B26"/>
    <w:rsid w:val="0056032D"/>
    <w:rsid w:val="00560DB6"/>
    <w:rsid w:val="00560F28"/>
    <w:rsid w:val="0056110E"/>
    <w:rsid w:val="00562173"/>
    <w:rsid w:val="00562AB4"/>
    <w:rsid w:val="0056303E"/>
    <w:rsid w:val="005635D8"/>
    <w:rsid w:val="005636CA"/>
    <w:rsid w:val="00563BD6"/>
    <w:rsid w:val="00564805"/>
    <w:rsid w:val="00565274"/>
    <w:rsid w:val="005712B3"/>
    <w:rsid w:val="00572321"/>
    <w:rsid w:val="00572F43"/>
    <w:rsid w:val="00573591"/>
    <w:rsid w:val="00573786"/>
    <w:rsid w:val="00573CB6"/>
    <w:rsid w:val="00573E14"/>
    <w:rsid w:val="00573F77"/>
    <w:rsid w:val="00575142"/>
    <w:rsid w:val="0057599A"/>
    <w:rsid w:val="0057629F"/>
    <w:rsid w:val="005769AB"/>
    <w:rsid w:val="00577964"/>
    <w:rsid w:val="00580E93"/>
    <w:rsid w:val="00581D0B"/>
    <w:rsid w:val="00581F0E"/>
    <w:rsid w:val="00582959"/>
    <w:rsid w:val="005829C2"/>
    <w:rsid w:val="00582CB1"/>
    <w:rsid w:val="00583747"/>
    <w:rsid w:val="00583FAB"/>
    <w:rsid w:val="00584107"/>
    <w:rsid w:val="00584919"/>
    <w:rsid w:val="005849C2"/>
    <w:rsid w:val="00585995"/>
    <w:rsid w:val="00585DBC"/>
    <w:rsid w:val="0058628A"/>
    <w:rsid w:val="00587472"/>
    <w:rsid w:val="00587661"/>
    <w:rsid w:val="005928D0"/>
    <w:rsid w:val="00592C3E"/>
    <w:rsid w:val="005938F5"/>
    <w:rsid w:val="00593C6F"/>
    <w:rsid w:val="0059493B"/>
    <w:rsid w:val="005961B0"/>
    <w:rsid w:val="00597AAA"/>
    <w:rsid w:val="005A01D8"/>
    <w:rsid w:val="005A06CF"/>
    <w:rsid w:val="005A0F3A"/>
    <w:rsid w:val="005A0F9E"/>
    <w:rsid w:val="005A1A53"/>
    <w:rsid w:val="005A2F35"/>
    <w:rsid w:val="005A3C81"/>
    <w:rsid w:val="005A3EAB"/>
    <w:rsid w:val="005A4C95"/>
    <w:rsid w:val="005A4F3C"/>
    <w:rsid w:val="005A5CF4"/>
    <w:rsid w:val="005A73F6"/>
    <w:rsid w:val="005A7D88"/>
    <w:rsid w:val="005B1B73"/>
    <w:rsid w:val="005B22D3"/>
    <w:rsid w:val="005B23C5"/>
    <w:rsid w:val="005B2564"/>
    <w:rsid w:val="005B26AC"/>
    <w:rsid w:val="005B2BA7"/>
    <w:rsid w:val="005B4547"/>
    <w:rsid w:val="005B487D"/>
    <w:rsid w:val="005B59EE"/>
    <w:rsid w:val="005B5E84"/>
    <w:rsid w:val="005B68A5"/>
    <w:rsid w:val="005B6C9B"/>
    <w:rsid w:val="005B6EAB"/>
    <w:rsid w:val="005B731B"/>
    <w:rsid w:val="005B7F81"/>
    <w:rsid w:val="005C0B98"/>
    <w:rsid w:val="005C1C6B"/>
    <w:rsid w:val="005C25B9"/>
    <w:rsid w:val="005C2731"/>
    <w:rsid w:val="005C2B87"/>
    <w:rsid w:val="005C2D4D"/>
    <w:rsid w:val="005C2D89"/>
    <w:rsid w:val="005C414A"/>
    <w:rsid w:val="005C4649"/>
    <w:rsid w:val="005C4706"/>
    <w:rsid w:val="005C5222"/>
    <w:rsid w:val="005C52FE"/>
    <w:rsid w:val="005C6009"/>
    <w:rsid w:val="005C650A"/>
    <w:rsid w:val="005C6C3C"/>
    <w:rsid w:val="005D0526"/>
    <w:rsid w:val="005D2015"/>
    <w:rsid w:val="005D26C6"/>
    <w:rsid w:val="005D276D"/>
    <w:rsid w:val="005D2A95"/>
    <w:rsid w:val="005D2F13"/>
    <w:rsid w:val="005D3C45"/>
    <w:rsid w:val="005D43E8"/>
    <w:rsid w:val="005D55EB"/>
    <w:rsid w:val="005D5FB9"/>
    <w:rsid w:val="005D608C"/>
    <w:rsid w:val="005D6D38"/>
    <w:rsid w:val="005E016F"/>
    <w:rsid w:val="005E095B"/>
    <w:rsid w:val="005E1123"/>
    <w:rsid w:val="005E1771"/>
    <w:rsid w:val="005E2829"/>
    <w:rsid w:val="005E2EC3"/>
    <w:rsid w:val="005E338F"/>
    <w:rsid w:val="005E368D"/>
    <w:rsid w:val="005E562A"/>
    <w:rsid w:val="005E6688"/>
    <w:rsid w:val="005E68B6"/>
    <w:rsid w:val="005E7313"/>
    <w:rsid w:val="005E7330"/>
    <w:rsid w:val="005F059B"/>
    <w:rsid w:val="005F0FC8"/>
    <w:rsid w:val="005F1A15"/>
    <w:rsid w:val="005F1BF2"/>
    <w:rsid w:val="005F2174"/>
    <w:rsid w:val="005F3F8B"/>
    <w:rsid w:val="005F4156"/>
    <w:rsid w:val="005F47EC"/>
    <w:rsid w:val="005F563D"/>
    <w:rsid w:val="005F566D"/>
    <w:rsid w:val="005F64A3"/>
    <w:rsid w:val="00600888"/>
    <w:rsid w:val="00600A62"/>
    <w:rsid w:val="00600D60"/>
    <w:rsid w:val="006012C8"/>
    <w:rsid w:val="006018B6"/>
    <w:rsid w:val="00601C6C"/>
    <w:rsid w:val="006024FD"/>
    <w:rsid w:val="006029F1"/>
    <w:rsid w:val="00602CB1"/>
    <w:rsid w:val="00602D8B"/>
    <w:rsid w:val="00603D86"/>
    <w:rsid w:val="006046C4"/>
    <w:rsid w:val="00604D96"/>
    <w:rsid w:val="00604FC2"/>
    <w:rsid w:val="00605AB8"/>
    <w:rsid w:val="00605F98"/>
    <w:rsid w:val="00606483"/>
    <w:rsid w:val="006064E0"/>
    <w:rsid w:val="0061186F"/>
    <w:rsid w:val="006125CD"/>
    <w:rsid w:val="00612C4F"/>
    <w:rsid w:val="00612F69"/>
    <w:rsid w:val="0061685E"/>
    <w:rsid w:val="00616ADE"/>
    <w:rsid w:val="00617683"/>
    <w:rsid w:val="006177F8"/>
    <w:rsid w:val="00617A98"/>
    <w:rsid w:val="00617F41"/>
    <w:rsid w:val="00620B10"/>
    <w:rsid w:val="00620E81"/>
    <w:rsid w:val="00621623"/>
    <w:rsid w:val="0062307C"/>
    <w:rsid w:val="0062335E"/>
    <w:rsid w:val="0062403B"/>
    <w:rsid w:val="006254B5"/>
    <w:rsid w:val="00625A3F"/>
    <w:rsid w:val="006261B9"/>
    <w:rsid w:val="00626CD5"/>
    <w:rsid w:val="006270D2"/>
    <w:rsid w:val="00627CAF"/>
    <w:rsid w:val="006324EA"/>
    <w:rsid w:val="00632667"/>
    <w:rsid w:val="00632EB5"/>
    <w:rsid w:val="006331D0"/>
    <w:rsid w:val="00633736"/>
    <w:rsid w:val="00634008"/>
    <w:rsid w:val="00634039"/>
    <w:rsid w:val="00634866"/>
    <w:rsid w:val="0063604E"/>
    <w:rsid w:val="0063626B"/>
    <w:rsid w:val="00640D1C"/>
    <w:rsid w:val="006414C1"/>
    <w:rsid w:val="00641AAD"/>
    <w:rsid w:val="00642296"/>
    <w:rsid w:val="00643EFC"/>
    <w:rsid w:val="00645BB8"/>
    <w:rsid w:val="00645D34"/>
    <w:rsid w:val="006460E3"/>
    <w:rsid w:val="006461B3"/>
    <w:rsid w:val="0065051E"/>
    <w:rsid w:val="00651D0F"/>
    <w:rsid w:val="006522DE"/>
    <w:rsid w:val="006524ED"/>
    <w:rsid w:val="00652548"/>
    <w:rsid w:val="006530A8"/>
    <w:rsid w:val="00653861"/>
    <w:rsid w:val="00653DD2"/>
    <w:rsid w:val="00654413"/>
    <w:rsid w:val="006553F0"/>
    <w:rsid w:val="00655F3E"/>
    <w:rsid w:val="006567C1"/>
    <w:rsid w:val="00656B7E"/>
    <w:rsid w:val="00657E0B"/>
    <w:rsid w:val="0066002C"/>
    <w:rsid w:val="00660252"/>
    <w:rsid w:val="0066098B"/>
    <w:rsid w:val="0066105A"/>
    <w:rsid w:val="00662295"/>
    <w:rsid w:val="00662E8A"/>
    <w:rsid w:val="00665414"/>
    <w:rsid w:val="00667DC8"/>
    <w:rsid w:val="00667DDD"/>
    <w:rsid w:val="00670FF2"/>
    <w:rsid w:val="00672480"/>
    <w:rsid w:val="006726AB"/>
    <w:rsid w:val="0067312F"/>
    <w:rsid w:val="00673A0A"/>
    <w:rsid w:val="00674223"/>
    <w:rsid w:val="006746F6"/>
    <w:rsid w:val="0067494E"/>
    <w:rsid w:val="00676F2A"/>
    <w:rsid w:val="0067708D"/>
    <w:rsid w:val="0067793D"/>
    <w:rsid w:val="006801C7"/>
    <w:rsid w:val="006803FC"/>
    <w:rsid w:val="00680F0E"/>
    <w:rsid w:val="006828F2"/>
    <w:rsid w:val="00682D0D"/>
    <w:rsid w:val="00682E0E"/>
    <w:rsid w:val="0068365C"/>
    <w:rsid w:val="00684F77"/>
    <w:rsid w:val="006855B2"/>
    <w:rsid w:val="006862B0"/>
    <w:rsid w:val="006868FD"/>
    <w:rsid w:val="00686A2C"/>
    <w:rsid w:val="00686F60"/>
    <w:rsid w:val="006870EF"/>
    <w:rsid w:val="00687628"/>
    <w:rsid w:val="00687682"/>
    <w:rsid w:val="00690585"/>
    <w:rsid w:val="006906F2"/>
    <w:rsid w:val="0069142A"/>
    <w:rsid w:val="00691484"/>
    <w:rsid w:val="006915E7"/>
    <w:rsid w:val="00691612"/>
    <w:rsid w:val="00691E18"/>
    <w:rsid w:val="00691F79"/>
    <w:rsid w:val="006924AC"/>
    <w:rsid w:val="00692B1B"/>
    <w:rsid w:val="00692EB7"/>
    <w:rsid w:val="00693188"/>
    <w:rsid w:val="00693412"/>
    <w:rsid w:val="006938D0"/>
    <w:rsid w:val="00694147"/>
    <w:rsid w:val="0069486A"/>
    <w:rsid w:val="00694873"/>
    <w:rsid w:val="006954BC"/>
    <w:rsid w:val="00695DA6"/>
    <w:rsid w:val="00697035"/>
    <w:rsid w:val="0069738E"/>
    <w:rsid w:val="006A0AE8"/>
    <w:rsid w:val="006A1D72"/>
    <w:rsid w:val="006A2E22"/>
    <w:rsid w:val="006A3431"/>
    <w:rsid w:val="006A566A"/>
    <w:rsid w:val="006A5B63"/>
    <w:rsid w:val="006A6C26"/>
    <w:rsid w:val="006A705B"/>
    <w:rsid w:val="006B0D92"/>
    <w:rsid w:val="006B1D6C"/>
    <w:rsid w:val="006B2308"/>
    <w:rsid w:val="006B274A"/>
    <w:rsid w:val="006B3635"/>
    <w:rsid w:val="006B3641"/>
    <w:rsid w:val="006B393F"/>
    <w:rsid w:val="006B4617"/>
    <w:rsid w:val="006B4B5F"/>
    <w:rsid w:val="006B4C6B"/>
    <w:rsid w:val="006B4CC6"/>
    <w:rsid w:val="006B591F"/>
    <w:rsid w:val="006B61C8"/>
    <w:rsid w:val="006B62E8"/>
    <w:rsid w:val="006B65C9"/>
    <w:rsid w:val="006B6A99"/>
    <w:rsid w:val="006C04CF"/>
    <w:rsid w:val="006C05F4"/>
    <w:rsid w:val="006C17F3"/>
    <w:rsid w:val="006C1839"/>
    <w:rsid w:val="006C1FEA"/>
    <w:rsid w:val="006C3AF9"/>
    <w:rsid w:val="006C51DF"/>
    <w:rsid w:val="006C58AB"/>
    <w:rsid w:val="006C5BC5"/>
    <w:rsid w:val="006C6923"/>
    <w:rsid w:val="006D1A3B"/>
    <w:rsid w:val="006D397D"/>
    <w:rsid w:val="006D4135"/>
    <w:rsid w:val="006D4AD6"/>
    <w:rsid w:val="006D536D"/>
    <w:rsid w:val="006D56D2"/>
    <w:rsid w:val="006D5CE5"/>
    <w:rsid w:val="006D5D09"/>
    <w:rsid w:val="006D5DA9"/>
    <w:rsid w:val="006D6667"/>
    <w:rsid w:val="006D7CE8"/>
    <w:rsid w:val="006D7CF8"/>
    <w:rsid w:val="006E0D89"/>
    <w:rsid w:val="006E1107"/>
    <w:rsid w:val="006E1214"/>
    <w:rsid w:val="006E2AB9"/>
    <w:rsid w:val="006E2E50"/>
    <w:rsid w:val="006E3243"/>
    <w:rsid w:val="006E4723"/>
    <w:rsid w:val="006E4B38"/>
    <w:rsid w:val="006E54F6"/>
    <w:rsid w:val="006E5A84"/>
    <w:rsid w:val="006E5F2C"/>
    <w:rsid w:val="006E6435"/>
    <w:rsid w:val="006E73BD"/>
    <w:rsid w:val="006E73F2"/>
    <w:rsid w:val="006F06CD"/>
    <w:rsid w:val="006F0760"/>
    <w:rsid w:val="006F11BD"/>
    <w:rsid w:val="006F17DE"/>
    <w:rsid w:val="006F1C34"/>
    <w:rsid w:val="006F2606"/>
    <w:rsid w:val="006F2EE7"/>
    <w:rsid w:val="006F378B"/>
    <w:rsid w:val="006F4412"/>
    <w:rsid w:val="006F4721"/>
    <w:rsid w:val="006F56B1"/>
    <w:rsid w:val="006F5C88"/>
    <w:rsid w:val="006F666D"/>
    <w:rsid w:val="006F6D0B"/>
    <w:rsid w:val="0070030A"/>
    <w:rsid w:val="0070083F"/>
    <w:rsid w:val="00700942"/>
    <w:rsid w:val="00700DBE"/>
    <w:rsid w:val="00701336"/>
    <w:rsid w:val="00701C53"/>
    <w:rsid w:val="00702081"/>
    <w:rsid w:val="0070224F"/>
    <w:rsid w:val="00702315"/>
    <w:rsid w:val="00702727"/>
    <w:rsid w:val="007032F9"/>
    <w:rsid w:val="007052C3"/>
    <w:rsid w:val="007063A3"/>
    <w:rsid w:val="007064C0"/>
    <w:rsid w:val="007071B7"/>
    <w:rsid w:val="00707AA0"/>
    <w:rsid w:val="00710788"/>
    <w:rsid w:val="00710872"/>
    <w:rsid w:val="00710B1E"/>
    <w:rsid w:val="00714C71"/>
    <w:rsid w:val="00714D36"/>
    <w:rsid w:val="00714F68"/>
    <w:rsid w:val="007150D9"/>
    <w:rsid w:val="00715215"/>
    <w:rsid w:val="00716EFF"/>
    <w:rsid w:val="00716F51"/>
    <w:rsid w:val="00717187"/>
    <w:rsid w:val="00717E77"/>
    <w:rsid w:val="00717EAB"/>
    <w:rsid w:val="00717F69"/>
    <w:rsid w:val="00720C25"/>
    <w:rsid w:val="00720F78"/>
    <w:rsid w:val="00722F5E"/>
    <w:rsid w:val="0072311E"/>
    <w:rsid w:val="007233D0"/>
    <w:rsid w:val="00726791"/>
    <w:rsid w:val="00726952"/>
    <w:rsid w:val="00727C0B"/>
    <w:rsid w:val="00727F7E"/>
    <w:rsid w:val="00730C75"/>
    <w:rsid w:val="00731445"/>
    <w:rsid w:val="007314CC"/>
    <w:rsid w:val="00732622"/>
    <w:rsid w:val="0073276A"/>
    <w:rsid w:val="00732FD3"/>
    <w:rsid w:val="0073303D"/>
    <w:rsid w:val="007334CB"/>
    <w:rsid w:val="00733DC6"/>
    <w:rsid w:val="00734514"/>
    <w:rsid w:val="00734AE9"/>
    <w:rsid w:val="00735139"/>
    <w:rsid w:val="00735301"/>
    <w:rsid w:val="00735514"/>
    <w:rsid w:val="00735B8F"/>
    <w:rsid w:val="00735F25"/>
    <w:rsid w:val="00736554"/>
    <w:rsid w:val="00736557"/>
    <w:rsid w:val="00736CBC"/>
    <w:rsid w:val="00737551"/>
    <w:rsid w:val="0074062C"/>
    <w:rsid w:val="00740A2C"/>
    <w:rsid w:val="00741807"/>
    <w:rsid w:val="00742979"/>
    <w:rsid w:val="00743729"/>
    <w:rsid w:val="00743DB2"/>
    <w:rsid w:val="00743FC6"/>
    <w:rsid w:val="007442E9"/>
    <w:rsid w:val="007449C8"/>
    <w:rsid w:val="007449EE"/>
    <w:rsid w:val="0074621C"/>
    <w:rsid w:val="00746F56"/>
    <w:rsid w:val="00747ADC"/>
    <w:rsid w:val="00747E4E"/>
    <w:rsid w:val="00752A09"/>
    <w:rsid w:val="00753010"/>
    <w:rsid w:val="00753100"/>
    <w:rsid w:val="00753241"/>
    <w:rsid w:val="00753B98"/>
    <w:rsid w:val="0075411A"/>
    <w:rsid w:val="00755031"/>
    <w:rsid w:val="00755730"/>
    <w:rsid w:val="00755888"/>
    <w:rsid w:val="00756E74"/>
    <w:rsid w:val="00757D1F"/>
    <w:rsid w:val="00760586"/>
    <w:rsid w:val="007608A6"/>
    <w:rsid w:val="007611BE"/>
    <w:rsid w:val="007613CB"/>
    <w:rsid w:val="00761FD7"/>
    <w:rsid w:val="00762D04"/>
    <w:rsid w:val="00763A1C"/>
    <w:rsid w:val="00763EC1"/>
    <w:rsid w:val="007656A5"/>
    <w:rsid w:val="00766376"/>
    <w:rsid w:val="00767B39"/>
    <w:rsid w:val="00767F24"/>
    <w:rsid w:val="00770280"/>
    <w:rsid w:val="00770F01"/>
    <w:rsid w:val="00773966"/>
    <w:rsid w:val="00774B34"/>
    <w:rsid w:val="007756AF"/>
    <w:rsid w:val="0077648F"/>
    <w:rsid w:val="007765E8"/>
    <w:rsid w:val="0077787D"/>
    <w:rsid w:val="007778AC"/>
    <w:rsid w:val="00780009"/>
    <w:rsid w:val="0078158B"/>
    <w:rsid w:val="007817CF"/>
    <w:rsid w:val="00781F58"/>
    <w:rsid w:val="00784328"/>
    <w:rsid w:val="00784F9A"/>
    <w:rsid w:val="007857FA"/>
    <w:rsid w:val="0078623A"/>
    <w:rsid w:val="00787374"/>
    <w:rsid w:val="00787E98"/>
    <w:rsid w:val="00787ECC"/>
    <w:rsid w:val="00790911"/>
    <w:rsid w:val="007915BE"/>
    <w:rsid w:val="00791B8C"/>
    <w:rsid w:val="007938FE"/>
    <w:rsid w:val="00793EF9"/>
    <w:rsid w:val="00794568"/>
    <w:rsid w:val="007958D8"/>
    <w:rsid w:val="00796FA3"/>
    <w:rsid w:val="00797866"/>
    <w:rsid w:val="007A00ED"/>
    <w:rsid w:val="007A0635"/>
    <w:rsid w:val="007A0A8B"/>
    <w:rsid w:val="007A12E9"/>
    <w:rsid w:val="007A13D3"/>
    <w:rsid w:val="007A1822"/>
    <w:rsid w:val="007A1AF9"/>
    <w:rsid w:val="007A1B24"/>
    <w:rsid w:val="007A1E97"/>
    <w:rsid w:val="007A1EA9"/>
    <w:rsid w:val="007A294D"/>
    <w:rsid w:val="007A570D"/>
    <w:rsid w:val="007A5B93"/>
    <w:rsid w:val="007A5F58"/>
    <w:rsid w:val="007A5FC3"/>
    <w:rsid w:val="007A6097"/>
    <w:rsid w:val="007A6331"/>
    <w:rsid w:val="007A6640"/>
    <w:rsid w:val="007A686F"/>
    <w:rsid w:val="007A7161"/>
    <w:rsid w:val="007A7A59"/>
    <w:rsid w:val="007A7D6F"/>
    <w:rsid w:val="007B012F"/>
    <w:rsid w:val="007B1C08"/>
    <w:rsid w:val="007B238C"/>
    <w:rsid w:val="007B2E01"/>
    <w:rsid w:val="007B307A"/>
    <w:rsid w:val="007B3480"/>
    <w:rsid w:val="007B4439"/>
    <w:rsid w:val="007B47CC"/>
    <w:rsid w:val="007B4903"/>
    <w:rsid w:val="007B4F6A"/>
    <w:rsid w:val="007B51A4"/>
    <w:rsid w:val="007B58FC"/>
    <w:rsid w:val="007B5A02"/>
    <w:rsid w:val="007B68B1"/>
    <w:rsid w:val="007B6BDE"/>
    <w:rsid w:val="007B6C35"/>
    <w:rsid w:val="007C24E7"/>
    <w:rsid w:val="007C2847"/>
    <w:rsid w:val="007C350C"/>
    <w:rsid w:val="007C36C2"/>
    <w:rsid w:val="007C3B01"/>
    <w:rsid w:val="007C6994"/>
    <w:rsid w:val="007C7A8F"/>
    <w:rsid w:val="007C7B99"/>
    <w:rsid w:val="007D00F6"/>
    <w:rsid w:val="007D02BB"/>
    <w:rsid w:val="007D0941"/>
    <w:rsid w:val="007D0CD3"/>
    <w:rsid w:val="007D1750"/>
    <w:rsid w:val="007D191E"/>
    <w:rsid w:val="007D1A4E"/>
    <w:rsid w:val="007D2323"/>
    <w:rsid w:val="007D3A09"/>
    <w:rsid w:val="007D3ABB"/>
    <w:rsid w:val="007D4870"/>
    <w:rsid w:val="007D4C1A"/>
    <w:rsid w:val="007D513B"/>
    <w:rsid w:val="007D546D"/>
    <w:rsid w:val="007D5DEB"/>
    <w:rsid w:val="007D6517"/>
    <w:rsid w:val="007D6753"/>
    <w:rsid w:val="007D6A5B"/>
    <w:rsid w:val="007E0167"/>
    <w:rsid w:val="007E0E9A"/>
    <w:rsid w:val="007E13DE"/>
    <w:rsid w:val="007E265E"/>
    <w:rsid w:val="007E3717"/>
    <w:rsid w:val="007E3918"/>
    <w:rsid w:val="007E4AEE"/>
    <w:rsid w:val="007E52DB"/>
    <w:rsid w:val="007E6A28"/>
    <w:rsid w:val="007E711A"/>
    <w:rsid w:val="007F0252"/>
    <w:rsid w:val="007F1596"/>
    <w:rsid w:val="007F16C5"/>
    <w:rsid w:val="007F1D92"/>
    <w:rsid w:val="007F5545"/>
    <w:rsid w:val="007F5C82"/>
    <w:rsid w:val="007F72A8"/>
    <w:rsid w:val="007F733F"/>
    <w:rsid w:val="007F7A10"/>
    <w:rsid w:val="007F7C64"/>
    <w:rsid w:val="00800141"/>
    <w:rsid w:val="008002FD"/>
    <w:rsid w:val="00800F17"/>
    <w:rsid w:val="0080241E"/>
    <w:rsid w:val="00802594"/>
    <w:rsid w:val="0080294F"/>
    <w:rsid w:val="00802AA0"/>
    <w:rsid w:val="00802D35"/>
    <w:rsid w:val="008031B3"/>
    <w:rsid w:val="00805BA3"/>
    <w:rsid w:val="00806722"/>
    <w:rsid w:val="00807293"/>
    <w:rsid w:val="008075F4"/>
    <w:rsid w:val="008106AC"/>
    <w:rsid w:val="00810791"/>
    <w:rsid w:val="00810EF9"/>
    <w:rsid w:val="00811A57"/>
    <w:rsid w:val="008130CE"/>
    <w:rsid w:val="00813E03"/>
    <w:rsid w:val="00814BC3"/>
    <w:rsid w:val="00814BEE"/>
    <w:rsid w:val="0081624A"/>
    <w:rsid w:val="00816FE9"/>
    <w:rsid w:val="00817518"/>
    <w:rsid w:val="0081791D"/>
    <w:rsid w:val="00817C09"/>
    <w:rsid w:val="008200DC"/>
    <w:rsid w:val="00820F78"/>
    <w:rsid w:val="00822B5E"/>
    <w:rsid w:val="00824725"/>
    <w:rsid w:val="00825EED"/>
    <w:rsid w:val="008266A9"/>
    <w:rsid w:val="00826DCF"/>
    <w:rsid w:val="008272C7"/>
    <w:rsid w:val="008274EC"/>
    <w:rsid w:val="00830143"/>
    <w:rsid w:val="008302A5"/>
    <w:rsid w:val="00830371"/>
    <w:rsid w:val="00830B3C"/>
    <w:rsid w:val="00831B34"/>
    <w:rsid w:val="00831BE5"/>
    <w:rsid w:val="00832E58"/>
    <w:rsid w:val="00833644"/>
    <w:rsid w:val="008339BE"/>
    <w:rsid w:val="00834709"/>
    <w:rsid w:val="0083489F"/>
    <w:rsid w:val="0083563A"/>
    <w:rsid w:val="00836A6C"/>
    <w:rsid w:val="00836E97"/>
    <w:rsid w:val="008372BD"/>
    <w:rsid w:val="00837DF7"/>
    <w:rsid w:val="008408FB"/>
    <w:rsid w:val="00842F08"/>
    <w:rsid w:val="008436F7"/>
    <w:rsid w:val="008444FF"/>
    <w:rsid w:val="00844CCE"/>
    <w:rsid w:val="00846C60"/>
    <w:rsid w:val="00847637"/>
    <w:rsid w:val="00847F7E"/>
    <w:rsid w:val="00850859"/>
    <w:rsid w:val="00850D12"/>
    <w:rsid w:val="00851BA1"/>
    <w:rsid w:val="00853586"/>
    <w:rsid w:val="00853A09"/>
    <w:rsid w:val="0085458B"/>
    <w:rsid w:val="008563D6"/>
    <w:rsid w:val="0085674A"/>
    <w:rsid w:val="0085791F"/>
    <w:rsid w:val="0086397E"/>
    <w:rsid w:val="00863AF7"/>
    <w:rsid w:val="0086457E"/>
    <w:rsid w:val="00864DA2"/>
    <w:rsid w:val="008658CC"/>
    <w:rsid w:val="00865DB4"/>
    <w:rsid w:val="00870249"/>
    <w:rsid w:val="00870592"/>
    <w:rsid w:val="00871402"/>
    <w:rsid w:val="00872808"/>
    <w:rsid w:val="00872A4D"/>
    <w:rsid w:val="008731B6"/>
    <w:rsid w:val="00873441"/>
    <w:rsid w:val="008736FB"/>
    <w:rsid w:val="00873941"/>
    <w:rsid w:val="008749AD"/>
    <w:rsid w:val="0087502E"/>
    <w:rsid w:val="008755F6"/>
    <w:rsid w:val="0087599A"/>
    <w:rsid w:val="008766AC"/>
    <w:rsid w:val="0088016C"/>
    <w:rsid w:val="008808B8"/>
    <w:rsid w:val="0088133D"/>
    <w:rsid w:val="00881A1E"/>
    <w:rsid w:val="00881AB3"/>
    <w:rsid w:val="0088222B"/>
    <w:rsid w:val="00882390"/>
    <w:rsid w:val="00883D3B"/>
    <w:rsid w:val="00884014"/>
    <w:rsid w:val="0088718A"/>
    <w:rsid w:val="00887FAD"/>
    <w:rsid w:val="008902FD"/>
    <w:rsid w:val="00890A72"/>
    <w:rsid w:val="00890F48"/>
    <w:rsid w:val="00891D0B"/>
    <w:rsid w:val="008934D2"/>
    <w:rsid w:val="00893D9E"/>
    <w:rsid w:val="00895E35"/>
    <w:rsid w:val="00897499"/>
    <w:rsid w:val="00897FB0"/>
    <w:rsid w:val="008A09F7"/>
    <w:rsid w:val="008A1493"/>
    <w:rsid w:val="008A4438"/>
    <w:rsid w:val="008A4513"/>
    <w:rsid w:val="008A4914"/>
    <w:rsid w:val="008A538C"/>
    <w:rsid w:val="008A5964"/>
    <w:rsid w:val="008A6711"/>
    <w:rsid w:val="008A7FA7"/>
    <w:rsid w:val="008B0D9F"/>
    <w:rsid w:val="008B0E00"/>
    <w:rsid w:val="008B1507"/>
    <w:rsid w:val="008B1CBE"/>
    <w:rsid w:val="008B2024"/>
    <w:rsid w:val="008B35A8"/>
    <w:rsid w:val="008B386D"/>
    <w:rsid w:val="008B4FF4"/>
    <w:rsid w:val="008B5030"/>
    <w:rsid w:val="008B5180"/>
    <w:rsid w:val="008B590C"/>
    <w:rsid w:val="008B7F95"/>
    <w:rsid w:val="008C0473"/>
    <w:rsid w:val="008C208C"/>
    <w:rsid w:val="008C2FAC"/>
    <w:rsid w:val="008C31B8"/>
    <w:rsid w:val="008C3404"/>
    <w:rsid w:val="008C4DA5"/>
    <w:rsid w:val="008C5B58"/>
    <w:rsid w:val="008C5CC8"/>
    <w:rsid w:val="008C60BC"/>
    <w:rsid w:val="008C72BE"/>
    <w:rsid w:val="008D0076"/>
    <w:rsid w:val="008D0637"/>
    <w:rsid w:val="008D0B4F"/>
    <w:rsid w:val="008D1B67"/>
    <w:rsid w:val="008D3894"/>
    <w:rsid w:val="008D3BCA"/>
    <w:rsid w:val="008D414C"/>
    <w:rsid w:val="008D4454"/>
    <w:rsid w:val="008D487B"/>
    <w:rsid w:val="008D54C7"/>
    <w:rsid w:val="008D56DD"/>
    <w:rsid w:val="008D678C"/>
    <w:rsid w:val="008D7009"/>
    <w:rsid w:val="008D7946"/>
    <w:rsid w:val="008D7DA0"/>
    <w:rsid w:val="008E1207"/>
    <w:rsid w:val="008E1470"/>
    <w:rsid w:val="008E1545"/>
    <w:rsid w:val="008E2306"/>
    <w:rsid w:val="008E2554"/>
    <w:rsid w:val="008E3575"/>
    <w:rsid w:val="008E403C"/>
    <w:rsid w:val="008E5E7E"/>
    <w:rsid w:val="008E68E8"/>
    <w:rsid w:val="008E7A1B"/>
    <w:rsid w:val="008E7D80"/>
    <w:rsid w:val="008F1125"/>
    <w:rsid w:val="008F1466"/>
    <w:rsid w:val="008F1C31"/>
    <w:rsid w:val="008F2009"/>
    <w:rsid w:val="008F2964"/>
    <w:rsid w:val="008F305D"/>
    <w:rsid w:val="008F3621"/>
    <w:rsid w:val="008F41E2"/>
    <w:rsid w:val="008F56D9"/>
    <w:rsid w:val="008F61C9"/>
    <w:rsid w:val="00900037"/>
    <w:rsid w:val="00900C88"/>
    <w:rsid w:val="0090131E"/>
    <w:rsid w:val="00901712"/>
    <w:rsid w:val="00901747"/>
    <w:rsid w:val="00901DCA"/>
    <w:rsid w:val="009020D4"/>
    <w:rsid w:val="009026BD"/>
    <w:rsid w:val="0090497D"/>
    <w:rsid w:val="00904FA8"/>
    <w:rsid w:val="00905A5D"/>
    <w:rsid w:val="009062FB"/>
    <w:rsid w:val="00906698"/>
    <w:rsid w:val="009070CC"/>
    <w:rsid w:val="009074B0"/>
    <w:rsid w:val="009074ED"/>
    <w:rsid w:val="0091092D"/>
    <w:rsid w:val="00910B20"/>
    <w:rsid w:val="00912079"/>
    <w:rsid w:val="00912A6A"/>
    <w:rsid w:val="0091383C"/>
    <w:rsid w:val="009144BA"/>
    <w:rsid w:val="009154E7"/>
    <w:rsid w:val="0091589D"/>
    <w:rsid w:val="00915C3A"/>
    <w:rsid w:val="00916709"/>
    <w:rsid w:val="00916AA4"/>
    <w:rsid w:val="00916E57"/>
    <w:rsid w:val="00917BAE"/>
    <w:rsid w:val="00920046"/>
    <w:rsid w:val="0092019E"/>
    <w:rsid w:val="009204DF"/>
    <w:rsid w:val="009207BF"/>
    <w:rsid w:val="00920989"/>
    <w:rsid w:val="009217BB"/>
    <w:rsid w:val="0092308D"/>
    <w:rsid w:val="00923E17"/>
    <w:rsid w:val="0092426D"/>
    <w:rsid w:val="00924800"/>
    <w:rsid w:val="00924FED"/>
    <w:rsid w:val="00926465"/>
    <w:rsid w:val="00926D96"/>
    <w:rsid w:val="0092702D"/>
    <w:rsid w:val="009274A4"/>
    <w:rsid w:val="00931253"/>
    <w:rsid w:val="0093183E"/>
    <w:rsid w:val="0093225B"/>
    <w:rsid w:val="009330BF"/>
    <w:rsid w:val="009345C9"/>
    <w:rsid w:val="00935ED9"/>
    <w:rsid w:val="00936A6B"/>
    <w:rsid w:val="00937562"/>
    <w:rsid w:val="00937A51"/>
    <w:rsid w:val="00937A88"/>
    <w:rsid w:val="00937BDD"/>
    <w:rsid w:val="00940247"/>
    <w:rsid w:val="00940C83"/>
    <w:rsid w:val="00940CE9"/>
    <w:rsid w:val="00942DB2"/>
    <w:rsid w:val="00942FBE"/>
    <w:rsid w:val="009433E5"/>
    <w:rsid w:val="009444C5"/>
    <w:rsid w:val="00944675"/>
    <w:rsid w:val="00944979"/>
    <w:rsid w:val="00945408"/>
    <w:rsid w:val="00945C2F"/>
    <w:rsid w:val="00947D87"/>
    <w:rsid w:val="00950581"/>
    <w:rsid w:val="009505B4"/>
    <w:rsid w:val="00950C30"/>
    <w:rsid w:val="009513FB"/>
    <w:rsid w:val="00951C9F"/>
    <w:rsid w:val="009530C7"/>
    <w:rsid w:val="00953593"/>
    <w:rsid w:val="00953A34"/>
    <w:rsid w:val="00953F69"/>
    <w:rsid w:val="009542B0"/>
    <w:rsid w:val="00954403"/>
    <w:rsid w:val="00954A04"/>
    <w:rsid w:val="00954A4E"/>
    <w:rsid w:val="00954BA7"/>
    <w:rsid w:val="00954E07"/>
    <w:rsid w:val="009555D4"/>
    <w:rsid w:val="009559E5"/>
    <w:rsid w:val="00955B72"/>
    <w:rsid w:val="00955FAA"/>
    <w:rsid w:val="009567B9"/>
    <w:rsid w:val="00957D08"/>
    <w:rsid w:val="009601D2"/>
    <w:rsid w:val="009619E4"/>
    <w:rsid w:val="00962E8E"/>
    <w:rsid w:val="00962FDF"/>
    <w:rsid w:val="00963140"/>
    <w:rsid w:val="00963613"/>
    <w:rsid w:val="00964374"/>
    <w:rsid w:val="00964AE5"/>
    <w:rsid w:val="00964D7F"/>
    <w:rsid w:val="00965FAC"/>
    <w:rsid w:val="0096602C"/>
    <w:rsid w:val="0096773A"/>
    <w:rsid w:val="00967EDF"/>
    <w:rsid w:val="009716CC"/>
    <w:rsid w:val="00971B3D"/>
    <w:rsid w:val="00971C7C"/>
    <w:rsid w:val="00971E06"/>
    <w:rsid w:val="00972CD0"/>
    <w:rsid w:val="009752A4"/>
    <w:rsid w:val="00977EEB"/>
    <w:rsid w:val="009803E1"/>
    <w:rsid w:val="0098134F"/>
    <w:rsid w:val="0098145D"/>
    <w:rsid w:val="009821F2"/>
    <w:rsid w:val="00982556"/>
    <w:rsid w:val="00982C83"/>
    <w:rsid w:val="00983065"/>
    <w:rsid w:val="00984417"/>
    <w:rsid w:val="009846CB"/>
    <w:rsid w:val="009847A6"/>
    <w:rsid w:val="0098496B"/>
    <w:rsid w:val="00984FF0"/>
    <w:rsid w:val="0098529B"/>
    <w:rsid w:val="009858B0"/>
    <w:rsid w:val="00987599"/>
    <w:rsid w:val="00990271"/>
    <w:rsid w:val="00990BC0"/>
    <w:rsid w:val="0099109F"/>
    <w:rsid w:val="00992236"/>
    <w:rsid w:val="009922BF"/>
    <w:rsid w:val="00992344"/>
    <w:rsid w:val="00992481"/>
    <w:rsid w:val="00992594"/>
    <w:rsid w:val="009927CE"/>
    <w:rsid w:val="00992992"/>
    <w:rsid w:val="009929A9"/>
    <w:rsid w:val="0099418E"/>
    <w:rsid w:val="00994413"/>
    <w:rsid w:val="0099604A"/>
    <w:rsid w:val="0099634E"/>
    <w:rsid w:val="00996357"/>
    <w:rsid w:val="00997088"/>
    <w:rsid w:val="009973A4"/>
    <w:rsid w:val="00997690"/>
    <w:rsid w:val="00997E6E"/>
    <w:rsid w:val="009A07F9"/>
    <w:rsid w:val="009A0A6C"/>
    <w:rsid w:val="009A0D85"/>
    <w:rsid w:val="009A26E4"/>
    <w:rsid w:val="009A2F68"/>
    <w:rsid w:val="009A2FF2"/>
    <w:rsid w:val="009A4461"/>
    <w:rsid w:val="009A4517"/>
    <w:rsid w:val="009A5623"/>
    <w:rsid w:val="009A6618"/>
    <w:rsid w:val="009A6E0E"/>
    <w:rsid w:val="009A7ADB"/>
    <w:rsid w:val="009B0388"/>
    <w:rsid w:val="009B0697"/>
    <w:rsid w:val="009B126F"/>
    <w:rsid w:val="009B1B18"/>
    <w:rsid w:val="009B2700"/>
    <w:rsid w:val="009B3672"/>
    <w:rsid w:val="009B36CE"/>
    <w:rsid w:val="009B487A"/>
    <w:rsid w:val="009B48B5"/>
    <w:rsid w:val="009B56F5"/>
    <w:rsid w:val="009B65B6"/>
    <w:rsid w:val="009B6A9D"/>
    <w:rsid w:val="009B6AA3"/>
    <w:rsid w:val="009B6B8E"/>
    <w:rsid w:val="009B6C43"/>
    <w:rsid w:val="009B6D37"/>
    <w:rsid w:val="009C070D"/>
    <w:rsid w:val="009C0789"/>
    <w:rsid w:val="009C0E53"/>
    <w:rsid w:val="009C1686"/>
    <w:rsid w:val="009C2A4C"/>
    <w:rsid w:val="009C2D88"/>
    <w:rsid w:val="009C2F7C"/>
    <w:rsid w:val="009C4409"/>
    <w:rsid w:val="009C461C"/>
    <w:rsid w:val="009C47BC"/>
    <w:rsid w:val="009C5565"/>
    <w:rsid w:val="009D00C9"/>
    <w:rsid w:val="009D068D"/>
    <w:rsid w:val="009D1AA0"/>
    <w:rsid w:val="009D1D82"/>
    <w:rsid w:val="009D1DC8"/>
    <w:rsid w:val="009D2F1D"/>
    <w:rsid w:val="009D38E0"/>
    <w:rsid w:val="009D3E0A"/>
    <w:rsid w:val="009D3FC1"/>
    <w:rsid w:val="009D4131"/>
    <w:rsid w:val="009D5362"/>
    <w:rsid w:val="009D54F6"/>
    <w:rsid w:val="009D5CAC"/>
    <w:rsid w:val="009D6179"/>
    <w:rsid w:val="009D7AB7"/>
    <w:rsid w:val="009D7B8D"/>
    <w:rsid w:val="009D7FE9"/>
    <w:rsid w:val="009E0180"/>
    <w:rsid w:val="009E08EF"/>
    <w:rsid w:val="009E0EDC"/>
    <w:rsid w:val="009E1E5E"/>
    <w:rsid w:val="009E235E"/>
    <w:rsid w:val="009E2463"/>
    <w:rsid w:val="009E2782"/>
    <w:rsid w:val="009E2C54"/>
    <w:rsid w:val="009E3BB1"/>
    <w:rsid w:val="009E4A71"/>
    <w:rsid w:val="009E562D"/>
    <w:rsid w:val="009E6234"/>
    <w:rsid w:val="009E70E0"/>
    <w:rsid w:val="009E73B0"/>
    <w:rsid w:val="009F16FA"/>
    <w:rsid w:val="009F1C12"/>
    <w:rsid w:val="009F2284"/>
    <w:rsid w:val="009F2663"/>
    <w:rsid w:val="009F34F7"/>
    <w:rsid w:val="009F3B13"/>
    <w:rsid w:val="009F3B94"/>
    <w:rsid w:val="009F5054"/>
    <w:rsid w:val="009F6A1A"/>
    <w:rsid w:val="009F6B9B"/>
    <w:rsid w:val="009F6E4B"/>
    <w:rsid w:val="009F6E5E"/>
    <w:rsid w:val="009F7C62"/>
    <w:rsid w:val="00A00228"/>
    <w:rsid w:val="00A009A9"/>
    <w:rsid w:val="00A01C80"/>
    <w:rsid w:val="00A01E6B"/>
    <w:rsid w:val="00A0246B"/>
    <w:rsid w:val="00A03DEA"/>
    <w:rsid w:val="00A04207"/>
    <w:rsid w:val="00A05173"/>
    <w:rsid w:val="00A06F6F"/>
    <w:rsid w:val="00A07B3E"/>
    <w:rsid w:val="00A07F01"/>
    <w:rsid w:val="00A07FA5"/>
    <w:rsid w:val="00A100C2"/>
    <w:rsid w:val="00A10A72"/>
    <w:rsid w:val="00A1272F"/>
    <w:rsid w:val="00A1279E"/>
    <w:rsid w:val="00A12A52"/>
    <w:rsid w:val="00A141C8"/>
    <w:rsid w:val="00A14607"/>
    <w:rsid w:val="00A14608"/>
    <w:rsid w:val="00A14F61"/>
    <w:rsid w:val="00A15265"/>
    <w:rsid w:val="00A15368"/>
    <w:rsid w:val="00A157FB"/>
    <w:rsid w:val="00A169E8"/>
    <w:rsid w:val="00A17173"/>
    <w:rsid w:val="00A172E6"/>
    <w:rsid w:val="00A177CA"/>
    <w:rsid w:val="00A17E94"/>
    <w:rsid w:val="00A20187"/>
    <w:rsid w:val="00A20495"/>
    <w:rsid w:val="00A22E70"/>
    <w:rsid w:val="00A2507B"/>
    <w:rsid w:val="00A25855"/>
    <w:rsid w:val="00A268DB"/>
    <w:rsid w:val="00A2695D"/>
    <w:rsid w:val="00A27011"/>
    <w:rsid w:val="00A274FC"/>
    <w:rsid w:val="00A278D6"/>
    <w:rsid w:val="00A3066E"/>
    <w:rsid w:val="00A328D9"/>
    <w:rsid w:val="00A32CBF"/>
    <w:rsid w:val="00A33DF1"/>
    <w:rsid w:val="00A34091"/>
    <w:rsid w:val="00A34492"/>
    <w:rsid w:val="00A3468B"/>
    <w:rsid w:val="00A368D7"/>
    <w:rsid w:val="00A401FE"/>
    <w:rsid w:val="00A404CD"/>
    <w:rsid w:val="00A414D9"/>
    <w:rsid w:val="00A42578"/>
    <w:rsid w:val="00A425F8"/>
    <w:rsid w:val="00A43D61"/>
    <w:rsid w:val="00A43FF3"/>
    <w:rsid w:val="00A454E6"/>
    <w:rsid w:val="00A46091"/>
    <w:rsid w:val="00A46825"/>
    <w:rsid w:val="00A46DE9"/>
    <w:rsid w:val="00A47195"/>
    <w:rsid w:val="00A479ED"/>
    <w:rsid w:val="00A53B9F"/>
    <w:rsid w:val="00A54057"/>
    <w:rsid w:val="00A54538"/>
    <w:rsid w:val="00A54995"/>
    <w:rsid w:val="00A54C53"/>
    <w:rsid w:val="00A5515D"/>
    <w:rsid w:val="00A56420"/>
    <w:rsid w:val="00A566DD"/>
    <w:rsid w:val="00A56BCC"/>
    <w:rsid w:val="00A57009"/>
    <w:rsid w:val="00A57293"/>
    <w:rsid w:val="00A5761A"/>
    <w:rsid w:val="00A57862"/>
    <w:rsid w:val="00A57A17"/>
    <w:rsid w:val="00A604E4"/>
    <w:rsid w:val="00A60733"/>
    <w:rsid w:val="00A6176B"/>
    <w:rsid w:val="00A619B1"/>
    <w:rsid w:val="00A620E8"/>
    <w:rsid w:val="00A6216B"/>
    <w:rsid w:val="00A62839"/>
    <w:rsid w:val="00A62E82"/>
    <w:rsid w:val="00A63552"/>
    <w:rsid w:val="00A63576"/>
    <w:rsid w:val="00A6418E"/>
    <w:rsid w:val="00A65D9B"/>
    <w:rsid w:val="00A66576"/>
    <w:rsid w:val="00A6797F"/>
    <w:rsid w:val="00A67AA8"/>
    <w:rsid w:val="00A67DA6"/>
    <w:rsid w:val="00A7019D"/>
    <w:rsid w:val="00A7100C"/>
    <w:rsid w:val="00A72603"/>
    <w:rsid w:val="00A727D3"/>
    <w:rsid w:val="00A74599"/>
    <w:rsid w:val="00A74883"/>
    <w:rsid w:val="00A74B51"/>
    <w:rsid w:val="00A751CC"/>
    <w:rsid w:val="00A753EE"/>
    <w:rsid w:val="00A76191"/>
    <w:rsid w:val="00A807FA"/>
    <w:rsid w:val="00A80B1E"/>
    <w:rsid w:val="00A811B6"/>
    <w:rsid w:val="00A81972"/>
    <w:rsid w:val="00A81DF0"/>
    <w:rsid w:val="00A82E48"/>
    <w:rsid w:val="00A836D5"/>
    <w:rsid w:val="00A83757"/>
    <w:rsid w:val="00A83838"/>
    <w:rsid w:val="00A85B48"/>
    <w:rsid w:val="00A8665A"/>
    <w:rsid w:val="00A873A9"/>
    <w:rsid w:val="00A878EF"/>
    <w:rsid w:val="00A8798C"/>
    <w:rsid w:val="00A87D33"/>
    <w:rsid w:val="00A90C87"/>
    <w:rsid w:val="00A915C6"/>
    <w:rsid w:val="00A91CB7"/>
    <w:rsid w:val="00A922AE"/>
    <w:rsid w:val="00A92A29"/>
    <w:rsid w:val="00A930BE"/>
    <w:rsid w:val="00A93CF0"/>
    <w:rsid w:val="00A94826"/>
    <w:rsid w:val="00A9509A"/>
    <w:rsid w:val="00A950E6"/>
    <w:rsid w:val="00A955C3"/>
    <w:rsid w:val="00A955C5"/>
    <w:rsid w:val="00A96129"/>
    <w:rsid w:val="00A96805"/>
    <w:rsid w:val="00A97492"/>
    <w:rsid w:val="00A979B1"/>
    <w:rsid w:val="00AA059E"/>
    <w:rsid w:val="00AA069E"/>
    <w:rsid w:val="00AA0B02"/>
    <w:rsid w:val="00AA0EEB"/>
    <w:rsid w:val="00AA1F5E"/>
    <w:rsid w:val="00AA26FE"/>
    <w:rsid w:val="00AA3089"/>
    <w:rsid w:val="00AA4029"/>
    <w:rsid w:val="00AA40C3"/>
    <w:rsid w:val="00AA4DAB"/>
    <w:rsid w:val="00AA4F23"/>
    <w:rsid w:val="00AA6248"/>
    <w:rsid w:val="00AA77E9"/>
    <w:rsid w:val="00AA7DE6"/>
    <w:rsid w:val="00AB014A"/>
    <w:rsid w:val="00AB01FD"/>
    <w:rsid w:val="00AB0CE5"/>
    <w:rsid w:val="00AB0FBD"/>
    <w:rsid w:val="00AB10A0"/>
    <w:rsid w:val="00AB2CFE"/>
    <w:rsid w:val="00AB345A"/>
    <w:rsid w:val="00AB35F1"/>
    <w:rsid w:val="00AB5853"/>
    <w:rsid w:val="00AB5AC6"/>
    <w:rsid w:val="00AB6567"/>
    <w:rsid w:val="00AC07A6"/>
    <w:rsid w:val="00AC111A"/>
    <w:rsid w:val="00AC111D"/>
    <w:rsid w:val="00AC190C"/>
    <w:rsid w:val="00AC19B4"/>
    <w:rsid w:val="00AC2AA0"/>
    <w:rsid w:val="00AC3209"/>
    <w:rsid w:val="00AC378B"/>
    <w:rsid w:val="00AC3D17"/>
    <w:rsid w:val="00AC40A0"/>
    <w:rsid w:val="00AC4771"/>
    <w:rsid w:val="00AC5302"/>
    <w:rsid w:val="00AC5867"/>
    <w:rsid w:val="00AC6A37"/>
    <w:rsid w:val="00AC6C3B"/>
    <w:rsid w:val="00AC6FDA"/>
    <w:rsid w:val="00AC70F3"/>
    <w:rsid w:val="00AC7385"/>
    <w:rsid w:val="00AC73C6"/>
    <w:rsid w:val="00AD0D27"/>
    <w:rsid w:val="00AD1D7F"/>
    <w:rsid w:val="00AD304B"/>
    <w:rsid w:val="00AD3875"/>
    <w:rsid w:val="00AD3B2B"/>
    <w:rsid w:val="00AD4078"/>
    <w:rsid w:val="00AD4640"/>
    <w:rsid w:val="00AD4D73"/>
    <w:rsid w:val="00AD5446"/>
    <w:rsid w:val="00AD62A8"/>
    <w:rsid w:val="00AD6429"/>
    <w:rsid w:val="00AD7A47"/>
    <w:rsid w:val="00AE0123"/>
    <w:rsid w:val="00AE02D1"/>
    <w:rsid w:val="00AE03BF"/>
    <w:rsid w:val="00AE042D"/>
    <w:rsid w:val="00AE13D4"/>
    <w:rsid w:val="00AE16C3"/>
    <w:rsid w:val="00AE187E"/>
    <w:rsid w:val="00AE1EC1"/>
    <w:rsid w:val="00AE1F56"/>
    <w:rsid w:val="00AE310C"/>
    <w:rsid w:val="00AE448E"/>
    <w:rsid w:val="00AE4A0E"/>
    <w:rsid w:val="00AE4F09"/>
    <w:rsid w:val="00AE5F48"/>
    <w:rsid w:val="00AE6888"/>
    <w:rsid w:val="00AE692A"/>
    <w:rsid w:val="00AE6D22"/>
    <w:rsid w:val="00AF0068"/>
    <w:rsid w:val="00AF050B"/>
    <w:rsid w:val="00AF1F88"/>
    <w:rsid w:val="00AF21CB"/>
    <w:rsid w:val="00AF6A41"/>
    <w:rsid w:val="00AF6C4B"/>
    <w:rsid w:val="00AF7B1C"/>
    <w:rsid w:val="00B00728"/>
    <w:rsid w:val="00B01354"/>
    <w:rsid w:val="00B01513"/>
    <w:rsid w:val="00B0222A"/>
    <w:rsid w:val="00B03543"/>
    <w:rsid w:val="00B03DE6"/>
    <w:rsid w:val="00B041EB"/>
    <w:rsid w:val="00B0438E"/>
    <w:rsid w:val="00B04738"/>
    <w:rsid w:val="00B04DAD"/>
    <w:rsid w:val="00B04DD9"/>
    <w:rsid w:val="00B04DE1"/>
    <w:rsid w:val="00B05AD3"/>
    <w:rsid w:val="00B064F2"/>
    <w:rsid w:val="00B06777"/>
    <w:rsid w:val="00B07880"/>
    <w:rsid w:val="00B07BFC"/>
    <w:rsid w:val="00B07D3E"/>
    <w:rsid w:val="00B07DF0"/>
    <w:rsid w:val="00B10193"/>
    <w:rsid w:val="00B1037C"/>
    <w:rsid w:val="00B105F0"/>
    <w:rsid w:val="00B10C9D"/>
    <w:rsid w:val="00B12970"/>
    <w:rsid w:val="00B13863"/>
    <w:rsid w:val="00B14857"/>
    <w:rsid w:val="00B167A6"/>
    <w:rsid w:val="00B16E11"/>
    <w:rsid w:val="00B20386"/>
    <w:rsid w:val="00B203E0"/>
    <w:rsid w:val="00B207BF"/>
    <w:rsid w:val="00B2088A"/>
    <w:rsid w:val="00B209E6"/>
    <w:rsid w:val="00B20DAB"/>
    <w:rsid w:val="00B21290"/>
    <w:rsid w:val="00B2190F"/>
    <w:rsid w:val="00B21A06"/>
    <w:rsid w:val="00B2324F"/>
    <w:rsid w:val="00B236AC"/>
    <w:rsid w:val="00B24676"/>
    <w:rsid w:val="00B24B49"/>
    <w:rsid w:val="00B25532"/>
    <w:rsid w:val="00B25D03"/>
    <w:rsid w:val="00B260A3"/>
    <w:rsid w:val="00B2785A"/>
    <w:rsid w:val="00B27ECB"/>
    <w:rsid w:val="00B30019"/>
    <w:rsid w:val="00B3028F"/>
    <w:rsid w:val="00B31B5B"/>
    <w:rsid w:val="00B3251B"/>
    <w:rsid w:val="00B33974"/>
    <w:rsid w:val="00B349C6"/>
    <w:rsid w:val="00B34E40"/>
    <w:rsid w:val="00B35316"/>
    <w:rsid w:val="00B36414"/>
    <w:rsid w:val="00B37266"/>
    <w:rsid w:val="00B37902"/>
    <w:rsid w:val="00B37AEE"/>
    <w:rsid w:val="00B4070A"/>
    <w:rsid w:val="00B40B32"/>
    <w:rsid w:val="00B40DAD"/>
    <w:rsid w:val="00B42423"/>
    <w:rsid w:val="00B436C2"/>
    <w:rsid w:val="00B43C67"/>
    <w:rsid w:val="00B440AD"/>
    <w:rsid w:val="00B4482E"/>
    <w:rsid w:val="00B4560B"/>
    <w:rsid w:val="00B4585F"/>
    <w:rsid w:val="00B45BB2"/>
    <w:rsid w:val="00B47320"/>
    <w:rsid w:val="00B47493"/>
    <w:rsid w:val="00B476B0"/>
    <w:rsid w:val="00B478BC"/>
    <w:rsid w:val="00B47DD1"/>
    <w:rsid w:val="00B5064F"/>
    <w:rsid w:val="00B50B5C"/>
    <w:rsid w:val="00B50D02"/>
    <w:rsid w:val="00B514D8"/>
    <w:rsid w:val="00B5189D"/>
    <w:rsid w:val="00B51D40"/>
    <w:rsid w:val="00B51F0C"/>
    <w:rsid w:val="00B52731"/>
    <w:rsid w:val="00B52A41"/>
    <w:rsid w:val="00B532B2"/>
    <w:rsid w:val="00B53E36"/>
    <w:rsid w:val="00B56637"/>
    <w:rsid w:val="00B56CA5"/>
    <w:rsid w:val="00B56DC9"/>
    <w:rsid w:val="00B575A3"/>
    <w:rsid w:val="00B57876"/>
    <w:rsid w:val="00B6075D"/>
    <w:rsid w:val="00B60D3E"/>
    <w:rsid w:val="00B61105"/>
    <w:rsid w:val="00B61B47"/>
    <w:rsid w:val="00B6214C"/>
    <w:rsid w:val="00B62D5A"/>
    <w:rsid w:val="00B6414F"/>
    <w:rsid w:val="00B64589"/>
    <w:rsid w:val="00B647F7"/>
    <w:rsid w:val="00B64D54"/>
    <w:rsid w:val="00B64F2C"/>
    <w:rsid w:val="00B654BA"/>
    <w:rsid w:val="00B659C1"/>
    <w:rsid w:val="00B65C2C"/>
    <w:rsid w:val="00B65C34"/>
    <w:rsid w:val="00B67072"/>
    <w:rsid w:val="00B674CA"/>
    <w:rsid w:val="00B707C9"/>
    <w:rsid w:val="00B70F68"/>
    <w:rsid w:val="00B714C2"/>
    <w:rsid w:val="00B72228"/>
    <w:rsid w:val="00B7231F"/>
    <w:rsid w:val="00B72900"/>
    <w:rsid w:val="00B738B7"/>
    <w:rsid w:val="00B73A99"/>
    <w:rsid w:val="00B73C82"/>
    <w:rsid w:val="00B75DBC"/>
    <w:rsid w:val="00B75E7B"/>
    <w:rsid w:val="00B768FB"/>
    <w:rsid w:val="00B76CBC"/>
    <w:rsid w:val="00B76E9A"/>
    <w:rsid w:val="00B81B5F"/>
    <w:rsid w:val="00B8204C"/>
    <w:rsid w:val="00B823DC"/>
    <w:rsid w:val="00B8272A"/>
    <w:rsid w:val="00B85958"/>
    <w:rsid w:val="00B85A6D"/>
    <w:rsid w:val="00B86A2C"/>
    <w:rsid w:val="00B86AB7"/>
    <w:rsid w:val="00B86E08"/>
    <w:rsid w:val="00B8791C"/>
    <w:rsid w:val="00B90E4D"/>
    <w:rsid w:val="00B91344"/>
    <w:rsid w:val="00B917EF"/>
    <w:rsid w:val="00B91DED"/>
    <w:rsid w:val="00B9372C"/>
    <w:rsid w:val="00B93937"/>
    <w:rsid w:val="00B93A50"/>
    <w:rsid w:val="00B943EA"/>
    <w:rsid w:val="00B94629"/>
    <w:rsid w:val="00B95027"/>
    <w:rsid w:val="00B95122"/>
    <w:rsid w:val="00B959F2"/>
    <w:rsid w:val="00B95A5C"/>
    <w:rsid w:val="00B961FE"/>
    <w:rsid w:val="00B97ADA"/>
    <w:rsid w:val="00BA0E36"/>
    <w:rsid w:val="00BA0EB9"/>
    <w:rsid w:val="00BA27C8"/>
    <w:rsid w:val="00BA45D9"/>
    <w:rsid w:val="00BA489B"/>
    <w:rsid w:val="00BA5074"/>
    <w:rsid w:val="00BA5198"/>
    <w:rsid w:val="00BA542F"/>
    <w:rsid w:val="00BA6BC0"/>
    <w:rsid w:val="00BA726F"/>
    <w:rsid w:val="00BB0189"/>
    <w:rsid w:val="00BB1332"/>
    <w:rsid w:val="00BB2C68"/>
    <w:rsid w:val="00BB3252"/>
    <w:rsid w:val="00BB3C34"/>
    <w:rsid w:val="00BB4286"/>
    <w:rsid w:val="00BB4913"/>
    <w:rsid w:val="00BB53C2"/>
    <w:rsid w:val="00BB6448"/>
    <w:rsid w:val="00BC0333"/>
    <w:rsid w:val="00BC05AB"/>
    <w:rsid w:val="00BC0A77"/>
    <w:rsid w:val="00BC11CF"/>
    <w:rsid w:val="00BC265C"/>
    <w:rsid w:val="00BC2C49"/>
    <w:rsid w:val="00BC2F8D"/>
    <w:rsid w:val="00BC3378"/>
    <w:rsid w:val="00BC458A"/>
    <w:rsid w:val="00BC489B"/>
    <w:rsid w:val="00BC55BA"/>
    <w:rsid w:val="00BC5ED9"/>
    <w:rsid w:val="00BC61AA"/>
    <w:rsid w:val="00BC6354"/>
    <w:rsid w:val="00BC644A"/>
    <w:rsid w:val="00BC658F"/>
    <w:rsid w:val="00BD0779"/>
    <w:rsid w:val="00BD11CF"/>
    <w:rsid w:val="00BD19A9"/>
    <w:rsid w:val="00BD1BE5"/>
    <w:rsid w:val="00BD2145"/>
    <w:rsid w:val="00BD3229"/>
    <w:rsid w:val="00BD328A"/>
    <w:rsid w:val="00BD44F6"/>
    <w:rsid w:val="00BD4E79"/>
    <w:rsid w:val="00BD4F58"/>
    <w:rsid w:val="00BD5A42"/>
    <w:rsid w:val="00BD629C"/>
    <w:rsid w:val="00BD64CB"/>
    <w:rsid w:val="00BD792A"/>
    <w:rsid w:val="00BD7D73"/>
    <w:rsid w:val="00BE0009"/>
    <w:rsid w:val="00BE0091"/>
    <w:rsid w:val="00BE13A9"/>
    <w:rsid w:val="00BE2C59"/>
    <w:rsid w:val="00BE3068"/>
    <w:rsid w:val="00BE316F"/>
    <w:rsid w:val="00BE3915"/>
    <w:rsid w:val="00BE3FAC"/>
    <w:rsid w:val="00BE41C1"/>
    <w:rsid w:val="00BE6326"/>
    <w:rsid w:val="00BE7943"/>
    <w:rsid w:val="00BF08D1"/>
    <w:rsid w:val="00BF0E47"/>
    <w:rsid w:val="00BF142C"/>
    <w:rsid w:val="00BF19AF"/>
    <w:rsid w:val="00BF301F"/>
    <w:rsid w:val="00BF4537"/>
    <w:rsid w:val="00BF462B"/>
    <w:rsid w:val="00BF517F"/>
    <w:rsid w:val="00BF54A2"/>
    <w:rsid w:val="00BF5F25"/>
    <w:rsid w:val="00BF6169"/>
    <w:rsid w:val="00BF61A3"/>
    <w:rsid w:val="00BF647D"/>
    <w:rsid w:val="00BF6F3A"/>
    <w:rsid w:val="00C00222"/>
    <w:rsid w:val="00C01AF6"/>
    <w:rsid w:val="00C01D79"/>
    <w:rsid w:val="00C020A2"/>
    <w:rsid w:val="00C02E13"/>
    <w:rsid w:val="00C03544"/>
    <w:rsid w:val="00C038FA"/>
    <w:rsid w:val="00C03AA1"/>
    <w:rsid w:val="00C03FA7"/>
    <w:rsid w:val="00C040EA"/>
    <w:rsid w:val="00C041DE"/>
    <w:rsid w:val="00C04896"/>
    <w:rsid w:val="00C04AE8"/>
    <w:rsid w:val="00C050A8"/>
    <w:rsid w:val="00C06C5D"/>
    <w:rsid w:val="00C070CE"/>
    <w:rsid w:val="00C0720E"/>
    <w:rsid w:val="00C11C72"/>
    <w:rsid w:val="00C145AE"/>
    <w:rsid w:val="00C14F1D"/>
    <w:rsid w:val="00C15B41"/>
    <w:rsid w:val="00C165C5"/>
    <w:rsid w:val="00C1690C"/>
    <w:rsid w:val="00C16A76"/>
    <w:rsid w:val="00C17D96"/>
    <w:rsid w:val="00C20B84"/>
    <w:rsid w:val="00C213E1"/>
    <w:rsid w:val="00C218EF"/>
    <w:rsid w:val="00C21C5F"/>
    <w:rsid w:val="00C22958"/>
    <w:rsid w:val="00C230EF"/>
    <w:rsid w:val="00C23243"/>
    <w:rsid w:val="00C240BC"/>
    <w:rsid w:val="00C24A61"/>
    <w:rsid w:val="00C24A79"/>
    <w:rsid w:val="00C24C7F"/>
    <w:rsid w:val="00C24C8A"/>
    <w:rsid w:val="00C24E3B"/>
    <w:rsid w:val="00C25CD8"/>
    <w:rsid w:val="00C25DE6"/>
    <w:rsid w:val="00C26155"/>
    <w:rsid w:val="00C263BD"/>
    <w:rsid w:val="00C26408"/>
    <w:rsid w:val="00C27CFD"/>
    <w:rsid w:val="00C27D56"/>
    <w:rsid w:val="00C30A50"/>
    <w:rsid w:val="00C319D1"/>
    <w:rsid w:val="00C31F91"/>
    <w:rsid w:val="00C32250"/>
    <w:rsid w:val="00C32291"/>
    <w:rsid w:val="00C326FF"/>
    <w:rsid w:val="00C33975"/>
    <w:rsid w:val="00C344EC"/>
    <w:rsid w:val="00C35178"/>
    <w:rsid w:val="00C36526"/>
    <w:rsid w:val="00C36D1F"/>
    <w:rsid w:val="00C36E57"/>
    <w:rsid w:val="00C36EF5"/>
    <w:rsid w:val="00C36F88"/>
    <w:rsid w:val="00C37105"/>
    <w:rsid w:val="00C376AF"/>
    <w:rsid w:val="00C41152"/>
    <w:rsid w:val="00C41575"/>
    <w:rsid w:val="00C416DE"/>
    <w:rsid w:val="00C4172C"/>
    <w:rsid w:val="00C41A36"/>
    <w:rsid w:val="00C426BA"/>
    <w:rsid w:val="00C4341F"/>
    <w:rsid w:val="00C44582"/>
    <w:rsid w:val="00C445C8"/>
    <w:rsid w:val="00C4504B"/>
    <w:rsid w:val="00C45FD1"/>
    <w:rsid w:val="00C46E7A"/>
    <w:rsid w:val="00C471FA"/>
    <w:rsid w:val="00C503E3"/>
    <w:rsid w:val="00C503F3"/>
    <w:rsid w:val="00C526D4"/>
    <w:rsid w:val="00C53E15"/>
    <w:rsid w:val="00C53EF2"/>
    <w:rsid w:val="00C54CA6"/>
    <w:rsid w:val="00C54F92"/>
    <w:rsid w:val="00C55281"/>
    <w:rsid w:val="00C555DB"/>
    <w:rsid w:val="00C55BBB"/>
    <w:rsid w:val="00C604D3"/>
    <w:rsid w:val="00C60B74"/>
    <w:rsid w:val="00C61FE9"/>
    <w:rsid w:val="00C62A94"/>
    <w:rsid w:val="00C63373"/>
    <w:rsid w:val="00C6382E"/>
    <w:rsid w:val="00C63A55"/>
    <w:rsid w:val="00C63E7F"/>
    <w:rsid w:val="00C63EDA"/>
    <w:rsid w:val="00C64DBF"/>
    <w:rsid w:val="00C65831"/>
    <w:rsid w:val="00C65B22"/>
    <w:rsid w:val="00C671AB"/>
    <w:rsid w:val="00C70D95"/>
    <w:rsid w:val="00C70F7A"/>
    <w:rsid w:val="00C70FA9"/>
    <w:rsid w:val="00C72809"/>
    <w:rsid w:val="00C72F2D"/>
    <w:rsid w:val="00C7325E"/>
    <w:rsid w:val="00C74685"/>
    <w:rsid w:val="00C75706"/>
    <w:rsid w:val="00C757CB"/>
    <w:rsid w:val="00C803DB"/>
    <w:rsid w:val="00C80F0B"/>
    <w:rsid w:val="00C8282E"/>
    <w:rsid w:val="00C835B5"/>
    <w:rsid w:val="00C845B8"/>
    <w:rsid w:val="00C84DD4"/>
    <w:rsid w:val="00C855C4"/>
    <w:rsid w:val="00C85702"/>
    <w:rsid w:val="00C8572F"/>
    <w:rsid w:val="00C85933"/>
    <w:rsid w:val="00C87580"/>
    <w:rsid w:val="00C879A7"/>
    <w:rsid w:val="00C907A0"/>
    <w:rsid w:val="00C909CF"/>
    <w:rsid w:val="00C9173C"/>
    <w:rsid w:val="00C92485"/>
    <w:rsid w:val="00C9297C"/>
    <w:rsid w:val="00C9363C"/>
    <w:rsid w:val="00C9373E"/>
    <w:rsid w:val="00C93E6E"/>
    <w:rsid w:val="00C93F5A"/>
    <w:rsid w:val="00C948F4"/>
    <w:rsid w:val="00C965F3"/>
    <w:rsid w:val="00C9661B"/>
    <w:rsid w:val="00C96DA2"/>
    <w:rsid w:val="00C97130"/>
    <w:rsid w:val="00C97534"/>
    <w:rsid w:val="00C97EE6"/>
    <w:rsid w:val="00C97FF1"/>
    <w:rsid w:val="00CA02B4"/>
    <w:rsid w:val="00CA038E"/>
    <w:rsid w:val="00CA0E4A"/>
    <w:rsid w:val="00CA1A61"/>
    <w:rsid w:val="00CA1F2F"/>
    <w:rsid w:val="00CA2968"/>
    <w:rsid w:val="00CA2E45"/>
    <w:rsid w:val="00CA45F0"/>
    <w:rsid w:val="00CA46B6"/>
    <w:rsid w:val="00CA5155"/>
    <w:rsid w:val="00CA5B47"/>
    <w:rsid w:val="00CA60E5"/>
    <w:rsid w:val="00CA62F0"/>
    <w:rsid w:val="00CA6F42"/>
    <w:rsid w:val="00CA7F98"/>
    <w:rsid w:val="00CB0148"/>
    <w:rsid w:val="00CB0D45"/>
    <w:rsid w:val="00CB0D51"/>
    <w:rsid w:val="00CB103C"/>
    <w:rsid w:val="00CB1E8F"/>
    <w:rsid w:val="00CB1F5C"/>
    <w:rsid w:val="00CB3645"/>
    <w:rsid w:val="00CB48EA"/>
    <w:rsid w:val="00CB50CD"/>
    <w:rsid w:val="00CB5904"/>
    <w:rsid w:val="00CB67FF"/>
    <w:rsid w:val="00CC03A0"/>
    <w:rsid w:val="00CC1743"/>
    <w:rsid w:val="00CC1BA0"/>
    <w:rsid w:val="00CC25E6"/>
    <w:rsid w:val="00CC2FCD"/>
    <w:rsid w:val="00CC31BA"/>
    <w:rsid w:val="00CC3F01"/>
    <w:rsid w:val="00CC4690"/>
    <w:rsid w:val="00CC48E3"/>
    <w:rsid w:val="00CC548E"/>
    <w:rsid w:val="00CC54AE"/>
    <w:rsid w:val="00CC5AA3"/>
    <w:rsid w:val="00CC5BD7"/>
    <w:rsid w:val="00CC7782"/>
    <w:rsid w:val="00CD0A7C"/>
    <w:rsid w:val="00CD0FD4"/>
    <w:rsid w:val="00CD12C6"/>
    <w:rsid w:val="00CD2600"/>
    <w:rsid w:val="00CD3E68"/>
    <w:rsid w:val="00CD4188"/>
    <w:rsid w:val="00CD519D"/>
    <w:rsid w:val="00CD56BA"/>
    <w:rsid w:val="00CD77BD"/>
    <w:rsid w:val="00CE00B9"/>
    <w:rsid w:val="00CE00DD"/>
    <w:rsid w:val="00CE0718"/>
    <w:rsid w:val="00CE10C1"/>
    <w:rsid w:val="00CE18F7"/>
    <w:rsid w:val="00CE25AD"/>
    <w:rsid w:val="00CE2CE6"/>
    <w:rsid w:val="00CE3380"/>
    <w:rsid w:val="00CE34ED"/>
    <w:rsid w:val="00CE395F"/>
    <w:rsid w:val="00CE3FD0"/>
    <w:rsid w:val="00CE56C5"/>
    <w:rsid w:val="00CE5F1D"/>
    <w:rsid w:val="00CE5FF3"/>
    <w:rsid w:val="00CE62DE"/>
    <w:rsid w:val="00CF09D4"/>
    <w:rsid w:val="00CF0B14"/>
    <w:rsid w:val="00CF16FC"/>
    <w:rsid w:val="00CF194A"/>
    <w:rsid w:val="00CF1C6E"/>
    <w:rsid w:val="00CF270B"/>
    <w:rsid w:val="00CF28BC"/>
    <w:rsid w:val="00CF29D1"/>
    <w:rsid w:val="00CF2AE0"/>
    <w:rsid w:val="00CF2C43"/>
    <w:rsid w:val="00CF3245"/>
    <w:rsid w:val="00CF3C06"/>
    <w:rsid w:val="00CF42F7"/>
    <w:rsid w:val="00CF508A"/>
    <w:rsid w:val="00CF54A3"/>
    <w:rsid w:val="00CF5511"/>
    <w:rsid w:val="00CF71C8"/>
    <w:rsid w:val="00D001DB"/>
    <w:rsid w:val="00D002D0"/>
    <w:rsid w:val="00D0031A"/>
    <w:rsid w:val="00D00664"/>
    <w:rsid w:val="00D00753"/>
    <w:rsid w:val="00D023CF"/>
    <w:rsid w:val="00D02980"/>
    <w:rsid w:val="00D02C08"/>
    <w:rsid w:val="00D03644"/>
    <w:rsid w:val="00D038E7"/>
    <w:rsid w:val="00D05887"/>
    <w:rsid w:val="00D0600C"/>
    <w:rsid w:val="00D069E8"/>
    <w:rsid w:val="00D074D6"/>
    <w:rsid w:val="00D10466"/>
    <w:rsid w:val="00D10A69"/>
    <w:rsid w:val="00D113C3"/>
    <w:rsid w:val="00D12261"/>
    <w:rsid w:val="00D1346A"/>
    <w:rsid w:val="00D141D7"/>
    <w:rsid w:val="00D1431A"/>
    <w:rsid w:val="00D155D9"/>
    <w:rsid w:val="00D15C84"/>
    <w:rsid w:val="00D16828"/>
    <w:rsid w:val="00D16888"/>
    <w:rsid w:val="00D16BAE"/>
    <w:rsid w:val="00D16CE4"/>
    <w:rsid w:val="00D16D3F"/>
    <w:rsid w:val="00D207F0"/>
    <w:rsid w:val="00D21AA8"/>
    <w:rsid w:val="00D23918"/>
    <w:rsid w:val="00D23981"/>
    <w:rsid w:val="00D24E77"/>
    <w:rsid w:val="00D25468"/>
    <w:rsid w:val="00D256AB"/>
    <w:rsid w:val="00D263D2"/>
    <w:rsid w:val="00D263E1"/>
    <w:rsid w:val="00D2689C"/>
    <w:rsid w:val="00D27A09"/>
    <w:rsid w:val="00D3004A"/>
    <w:rsid w:val="00D30099"/>
    <w:rsid w:val="00D30131"/>
    <w:rsid w:val="00D30770"/>
    <w:rsid w:val="00D307A3"/>
    <w:rsid w:val="00D312FD"/>
    <w:rsid w:val="00D31B51"/>
    <w:rsid w:val="00D341D4"/>
    <w:rsid w:val="00D34D0B"/>
    <w:rsid w:val="00D35396"/>
    <w:rsid w:val="00D3582B"/>
    <w:rsid w:val="00D35A6E"/>
    <w:rsid w:val="00D37B65"/>
    <w:rsid w:val="00D37D9E"/>
    <w:rsid w:val="00D409BB"/>
    <w:rsid w:val="00D40E3D"/>
    <w:rsid w:val="00D41845"/>
    <w:rsid w:val="00D42141"/>
    <w:rsid w:val="00D4350B"/>
    <w:rsid w:val="00D4436B"/>
    <w:rsid w:val="00D44D60"/>
    <w:rsid w:val="00D4563F"/>
    <w:rsid w:val="00D4579F"/>
    <w:rsid w:val="00D46063"/>
    <w:rsid w:val="00D468F6"/>
    <w:rsid w:val="00D469FA"/>
    <w:rsid w:val="00D50CB1"/>
    <w:rsid w:val="00D51AA4"/>
    <w:rsid w:val="00D5286A"/>
    <w:rsid w:val="00D53705"/>
    <w:rsid w:val="00D555D8"/>
    <w:rsid w:val="00D55C69"/>
    <w:rsid w:val="00D56332"/>
    <w:rsid w:val="00D5684C"/>
    <w:rsid w:val="00D574F9"/>
    <w:rsid w:val="00D607EE"/>
    <w:rsid w:val="00D60E50"/>
    <w:rsid w:val="00D61008"/>
    <w:rsid w:val="00D6246F"/>
    <w:rsid w:val="00D62723"/>
    <w:rsid w:val="00D6275D"/>
    <w:rsid w:val="00D62BFE"/>
    <w:rsid w:val="00D633BC"/>
    <w:rsid w:val="00D637DE"/>
    <w:rsid w:val="00D6407C"/>
    <w:rsid w:val="00D64732"/>
    <w:rsid w:val="00D6478D"/>
    <w:rsid w:val="00D6504F"/>
    <w:rsid w:val="00D67A03"/>
    <w:rsid w:val="00D7094F"/>
    <w:rsid w:val="00D70BFD"/>
    <w:rsid w:val="00D71794"/>
    <w:rsid w:val="00D71C78"/>
    <w:rsid w:val="00D71DAD"/>
    <w:rsid w:val="00D73448"/>
    <w:rsid w:val="00D76A72"/>
    <w:rsid w:val="00D77CE3"/>
    <w:rsid w:val="00D809A4"/>
    <w:rsid w:val="00D80A34"/>
    <w:rsid w:val="00D82287"/>
    <w:rsid w:val="00D82371"/>
    <w:rsid w:val="00D848AB"/>
    <w:rsid w:val="00D866A0"/>
    <w:rsid w:val="00D8726B"/>
    <w:rsid w:val="00D8730A"/>
    <w:rsid w:val="00D877CF"/>
    <w:rsid w:val="00D911C4"/>
    <w:rsid w:val="00D920CE"/>
    <w:rsid w:val="00D9226B"/>
    <w:rsid w:val="00D93E37"/>
    <w:rsid w:val="00D956A0"/>
    <w:rsid w:val="00D9616A"/>
    <w:rsid w:val="00D97320"/>
    <w:rsid w:val="00D9762F"/>
    <w:rsid w:val="00D97D8B"/>
    <w:rsid w:val="00DA1329"/>
    <w:rsid w:val="00DA18F0"/>
    <w:rsid w:val="00DA1CE8"/>
    <w:rsid w:val="00DA2121"/>
    <w:rsid w:val="00DA26C2"/>
    <w:rsid w:val="00DA38A1"/>
    <w:rsid w:val="00DA38E0"/>
    <w:rsid w:val="00DA4371"/>
    <w:rsid w:val="00DA447C"/>
    <w:rsid w:val="00DA4C2C"/>
    <w:rsid w:val="00DA5E00"/>
    <w:rsid w:val="00DA7037"/>
    <w:rsid w:val="00DA7779"/>
    <w:rsid w:val="00DA7AEF"/>
    <w:rsid w:val="00DA7DD4"/>
    <w:rsid w:val="00DB2A05"/>
    <w:rsid w:val="00DB2F85"/>
    <w:rsid w:val="00DB2FBF"/>
    <w:rsid w:val="00DB3109"/>
    <w:rsid w:val="00DB3422"/>
    <w:rsid w:val="00DB3679"/>
    <w:rsid w:val="00DB3C21"/>
    <w:rsid w:val="00DB3E46"/>
    <w:rsid w:val="00DB4694"/>
    <w:rsid w:val="00DB5725"/>
    <w:rsid w:val="00DB58BF"/>
    <w:rsid w:val="00DB5973"/>
    <w:rsid w:val="00DB5A76"/>
    <w:rsid w:val="00DB6837"/>
    <w:rsid w:val="00DB6FE8"/>
    <w:rsid w:val="00DB79F1"/>
    <w:rsid w:val="00DC16C9"/>
    <w:rsid w:val="00DC17F2"/>
    <w:rsid w:val="00DC263A"/>
    <w:rsid w:val="00DC2BED"/>
    <w:rsid w:val="00DC2D21"/>
    <w:rsid w:val="00DC32E6"/>
    <w:rsid w:val="00DC3DDA"/>
    <w:rsid w:val="00DC49AB"/>
    <w:rsid w:val="00DC6064"/>
    <w:rsid w:val="00DC6F1D"/>
    <w:rsid w:val="00DC74C6"/>
    <w:rsid w:val="00DC769B"/>
    <w:rsid w:val="00DD0AA4"/>
    <w:rsid w:val="00DD1389"/>
    <w:rsid w:val="00DD1F18"/>
    <w:rsid w:val="00DD22DD"/>
    <w:rsid w:val="00DD28EB"/>
    <w:rsid w:val="00DD2D63"/>
    <w:rsid w:val="00DD2F82"/>
    <w:rsid w:val="00DD3CD5"/>
    <w:rsid w:val="00DD4929"/>
    <w:rsid w:val="00DD55D2"/>
    <w:rsid w:val="00DD57BB"/>
    <w:rsid w:val="00DD5A9E"/>
    <w:rsid w:val="00DD5B6D"/>
    <w:rsid w:val="00DD6036"/>
    <w:rsid w:val="00DD6676"/>
    <w:rsid w:val="00DD69DD"/>
    <w:rsid w:val="00DD7139"/>
    <w:rsid w:val="00DD7153"/>
    <w:rsid w:val="00DE012B"/>
    <w:rsid w:val="00DE13F0"/>
    <w:rsid w:val="00DE1592"/>
    <w:rsid w:val="00DE18EF"/>
    <w:rsid w:val="00DE1A64"/>
    <w:rsid w:val="00DE1C3D"/>
    <w:rsid w:val="00DE29F2"/>
    <w:rsid w:val="00DE3D11"/>
    <w:rsid w:val="00DE4507"/>
    <w:rsid w:val="00DE4A8E"/>
    <w:rsid w:val="00DE63CF"/>
    <w:rsid w:val="00DE6DFD"/>
    <w:rsid w:val="00DE6F64"/>
    <w:rsid w:val="00DE7123"/>
    <w:rsid w:val="00DE7280"/>
    <w:rsid w:val="00DE77D4"/>
    <w:rsid w:val="00DF0D71"/>
    <w:rsid w:val="00DF0DA4"/>
    <w:rsid w:val="00DF0EB0"/>
    <w:rsid w:val="00DF1C14"/>
    <w:rsid w:val="00DF3CDC"/>
    <w:rsid w:val="00DF41B1"/>
    <w:rsid w:val="00DF4278"/>
    <w:rsid w:val="00DF45D4"/>
    <w:rsid w:val="00DF4803"/>
    <w:rsid w:val="00DF498E"/>
    <w:rsid w:val="00DF4CD4"/>
    <w:rsid w:val="00DF4F38"/>
    <w:rsid w:val="00DF5340"/>
    <w:rsid w:val="00DF54E4"/>
    <w:rsid w:val="00DF629F"/>
    <w:rsid w:val="00E00BDA"/>
    <w:rsid w:val="00E03CB0"/>
    <w:rsid w:val="00E03E78"/>
    <w:rsid w:val="00E045DB"/>
    <w:rsid w:val="00E04876"/>
    <w:rsid w:val="00E04E1D"/>
    <w:rsid w:val="00E05C8A"/>
    <w:rsid w:val="00E06AF9"/>
    <w:rsid w:val="00E06F5B"/>
    <w:rsid w:val="00E07266"/>
    <w:rsid w:val="00E0753B"/>
    <w:rsid w:val="00E079B2"/>
    <w:rsid w:val="00E105F9"/>
    <w:rsid w:val="00E111D1"/>
    <w:rsid w:val="00E11706"/>
    <w:rsid w:val="00E127DC"/>
    <w:rsid w:val="00E14491"/>
    <w:rsid w:val="00E15372"/>
    <w:rsid w:val="00E15BF9"/>
    <w:rsid w:val="00E15D23"/>
    <w:rsid w:val="00E1616C"/>
    <w:rsid w:val="00E16C6B"/>
    <w:rsid w:val="00E171BF"/>
    <w:rsid w:val="00E17CDD"/>
    <w:rsid w:val="00E2024B"/>
    <w:rsid w:val="00E2109E"/>
    <w:rsid w:val="00E21B51"/>
    <w:rsid w:val="00E21EC2"/>
    <w:rsid w:val="00E2280F"/>
    <w:rsid w:val="00E2387B"/>
    <w:rsid w:val="00E24033"/>
    <w:rsid w:val="00E26685"/>
    <w:rsid w:val="00E266A8"/>
    <w:rsid w:val="00E2673E"/>
    <w:rsid w:val="00E26914"/>
    <w:rsid w:val="00E305A7"/>
    <w:rsid w:val="00E31528"/>
    <w:rsid w:val="00E3178E"/>
    <w:rsid w:val="00E32152"/>
    <w:rsid w:val="00E32226"/>
    <w:rsid w:val="00E324A8"/>
    <w:rsid w:val="00E32676"/>
    <w:rsid w:val="00E3270F"/>
    <w:rsid w:val="00E32876"/>
    <w:rsid w:val="00E33802"/>
    <w:rsid w:val="00E347BA"/>
    <w:rsid w:val="00E34B5E"/>
    <w:rsid w:val="00E35C1E"/>
    <w:rsid w:val="00E377C9"/>
    <w:rsid w:val="00E37D42"/>
    <w:rsid w:val="00E41748"/>
    <w:rsid w:val="00E41A45"/>
    <w:rsid w:val="00E41D9E"/>
    <w:rsid w:val="00E42D9D"/>
    <w:rsid w:val="00E42F4A"/>
    <w:rsid w:val="00E4326E"/>
    <w:rsid w:val="00E43332"/>
    <w:rsid w:val="00E4370B"/>
    <w:rsid w:val="00E43900"/>
    <w:rsid w:val="00E45ACE"/>
    <w:rsid w:val="00E461AB"/>
    <w:rsid w:val="00E47B59"/>
    <w:rsid w:val="00E50C8D"/>
    <w:rsid w:val="00E51079"/>
    <w:rsid w:val="00E51A79"/>
    <w:rsid w:val="00E532A2"/>
    <w:rsid w:val="00E54D66"/>
    <w:rsid w:val="00E55156"/>
    <w:rsid w:val="00E556FD"/>
    <w:rsid w:val="00E55EE6"/>
    <w:rsid w:val="00E6188F"/>
    <w:rsid w:val="00E62942"/>
    <w:rsid w:val="00E64129"/>
    <w:rsid w:val="00E641F2"/>
    <w:rsid w:val="00E647CC"/>
    <w:rsid w:val="00E64FD4"/>
    <w:rsid w:val="00E65CF7"/>
    <w:rsid w:val="00E65D86"/>
    <w:rsid w:val="00E66A1F"/>
    <w:rsid w:val="00E66E8F"/>
    <w:rsid w:val="00E670D8"/>
    <w:rsid w:val="00E71C8A"/>
    <w:rsid w:val="00E71DF4"/>
    <w:rsid w:val="00E726E0"/>
    <w:rsid w:val="00E729F7"/>
    <w:rsid w:val="00E72E66"/>
    <w:rsid w:val="00E73770"/>
    <w:rsid w:val="00E74CC7"/>
    <w:rsid w:val="00E756FB"/>
    <w:rsid w:val="00E75D79"/>
    <w:rsid w:val="00E777BB"/>
    <w:rsid w:val="00E82D1C"/>
    <w:rsid w:val="00E84AC4"/>
    <w:rsid w:val="00E85CEE"/>
    <w:rsid w:val="00E85E68"/>
    <w:rsid w:val="00E87E1E"/>
    <w:rsid w:val="00E90B4C"/>
    <w:rsid w:val="00E92043"/>
    <w:rsid w:val="00E9272F"/>
    <w:rsid w:val="00E9337B"/>
    <w:rsid w:val="00E93625"/>
    <w:rsid w:val="00E939F5"/>
    <w:rsid w:val="00E94D39"/>
    <w:rsid w:val="00E95194"/>
    <w:rsid w:val="00E95350"/>
    <w:rsid w:val="00E96D68"/>
    <w:rsid w:val="00E96D9E"/>
    <w:rsid w:val="00E96F67"/>
    <w:rsid w:val="00EA0713"/>
    <w:rsid w:val="00EA0A36"/>
    <w:rsid w:val="00EA0B73"/>
    <w:rsid w:val="00EA0BFF"/>
    <w:rsid w:val="00EA1099"/>
    <w:rsid w:val="00EA1D32"/>
    <w:rsid w:val="00EA44E6"/>
    <w:rsid w:val="00EA46FD"/>
    <w:rsid w:val="00EA4866"/>
    <w:rsid w:val="00EA4B57"/>
    <w:rsid w:val="00EA4D98"/>
    <w:rsid w:val="00EA4F2A"/>
    <w:rsid w:val="00EA5209"/>
    <w:rsid w:val="00EA5C62"/>
    <w:rsid w:val="00EA5D32"/>
    <w:rsid w:val="00EA6A3C"/>
    <w:rsid w:val="00EB0D2C"/>
    <w:rsid w:val="00EB1415"/>
    <w:rsid w:val="00EB14C9"/>
    <w:rsid w:val="00EB1E88"/>
    <w:rsid w:val="00EB2537"/>
    <w:rsid w:val="00EB334E"/>
    <w:rsid w:val="00EB3822"/>
    <w:rsid w:val="00EB41FC"/>
    <w:rsid w:val="00EB498C"/>
    <w:rsid w:val="00EB49C5"/>
    <w:rsid w:val="00EB4D47"/>
    <w:rsid w:val="00EB4DA7"/>
    <w:rsid w:val="00EB5962"/>
    <w:rsid w:val="00EB5F3F"/>
    <w:rsid w:val="00EB69FD"/>
    <w:rsid w:val="00EB6E01"/>
    <w:rsid w:val="00EB7442"/>
    <w:rsid w:val="00EB7811"/>
    <w:rsid w:val="00EB7B97"/>
    <w:rsid w:val="00EB7EEA"/>
    <w:rsid w:val="00EB7FA7"/>
    <w:rsid w:val="00EC0FAF"/>
    <w:rsid w:val="00EC0FF7"/>
    <w:rsid w:val="00EC122B"/>
    <w:rsid w:val="00EC17DC"/>
    <w:rsid w:val="00EC2815"/>
    <w:rsid w:val="00EC290D"/>
    <w:rsid w:val="00EC2CBF"/>
    <w:rsid w:val="00EC4672"/>
    <w:rsid w:val="00EC54E1"/>
    <w:rsid w:val="00EC5689"/>
    <w:rsid w:val="00EC62F6"/>
    <w:rsid w:val="00EC65FC"/>
    <w:rsid w:val="00EC68C6"/>
    <w:rsid w:val="00EC7B5E"/>
    <w:rsid w:val="00ED117C"/>
    <w:rsid w:val="00ED12CF"/>
    <w:rsid w:val="00ED1BDC"/>
    <w:rsid w:val="00ED1EE8"/>
    <w:rsid w:val="00ED2BE3"/>
    <w:rsid w:val="00ED31FE"/>
    <w:rsid w:val="00ED32FE"/>
    <w:rsid w:val="00ED3725"/>
    <w:rsid w:val="00ED3906"/>
    <w:rsid w:val="00ED39B8"/>
    <w:rsid w:val="00ED3EA5"/>
    <w:rsid w:val="00ED4200"/>
    <w:rsid w:val="00ED45BF"/>
    <w:rsid w:val="00ED55B2"/>
    <w:rsid w:val="00ED5BBE"/>
    <w:rsid w:val="00ED6005"/>
    <w:rsid w:val="00ED76BD"/>
    <w:rsid w:val="00ED7C70"/>
    <w:rsid w:val="00ED7CBE"/>
    <w:rsid w:val="00EE0365"/>
    <w:rsid w:val="00EE0B7A"/>
    <w:rsid w:val="00EE2F3E"/>
    <w:rsid w:val="00EE37D4"/>
    <w:rsid w:val="00EE4691"/>
    <w:rsid w:val="00EE4E72"/>
    <w:rsid w:val="00EE528D"/>
    <w:rsid w:val="00EE61BC"/>
    <w:rsid w:val="00EE66A3"/>
    <w:rsid w:val="00EE7B1D"/>
    <w:rsid w:val="00EF0558"/>
    <w:rsid w:val="00EF0C0F"/>
    <w:rsid w:val="00EF291E"/>
    <w:rsid w:val="00EF2EE3"/>
    <w:rsid w:val="00EF31E8"/>
    <w:rsid w:val="00EF3E07"/>
    <w:rsid w:val="00EF41C9"/>
    <w:rsid w:val="00EF4D10"/>
    <w:rsid w:val="00EF4DAE"/>
    <w:rsid w:val="00EF5537"/>
    <w:rsid w:val="00EF57A5"/>
    <w:rsid w:val="00EF658E"/>
    <w:rsid w:val="00EF7528"/>
    <w:rsid w:val="00EF7DA8"/>
    <w:rsid w:val="00F01A7B"/>
    <w:rsid w:val="00F01C30"/>
    <w:rsid w:val="00F02CC4"/>
    <w:rsid w:val="00F03EDD"/>
    <w:rsid w:val="00F045CA"/>
    <w:rsid w:val="00F04604"/>
    <w:rsid w:val="00F04827"/>
    <w:rsid w:val="00F05515"/>
    <w:rsid w:val="00F05A0D"/>
    <w:rsid w:val="00F05E54"/>
    <w:rsid w:val="00F067F7"/>
    <w:rsid w:val="00F06CBF"/>
    <w:rsid w:val="00F073A9"/>
    <w:rsid w:val="00F07953"/>
    <w:rsid w:val="00F07F80"/>
    <w:rsid w:val="00F11AB7"/>
    <w:rsid w:val="00F11E91"/>
    <w:rsid w:val="00F1203A"/>
    <w:rsid w:val="00F1245E"/>
    <w:rsid w:val="00F12763"/>
    <w:rsid w:val="00F12BFA"/>
    <w:rsid w:val="00F138A9"/>
    <w:rsid w:val="00F1458D"/>
    <w:rsid w:val="00F148E2"/>
    <w:rsid w:val="00F15298"/>
    <w:rsid w:val="00F15890"/>
    <w:rsid w:val="00F15E31"/>
    <w:rsid w:val="00F16145"/>
    <w:rsid w:val="00F166C4"/>
    <w:rsid w:val="00F16A11"/>
    <w:rsid w:val="00F16C93"/>
    <w:rsid w:val="00F16EBC"/>
    <w:rsid w:val="00F176F1"/>
    <w:rsid w:val="00F17ED2"/>
    <w:rsid w:val="00F20487"/>
    <w:rsid w:val="00F208B7"/>
    <w:rsid w:val="00F20A0E"/>
    <w:rsid w:val="00F210F1"/>
    <w:rsid w:val="00F21661"/>
    <w:rsid w:val="00F222A4"/>
    <w:rsid w:val="00F22F90"/>
    <w:rsid w:val="00F2336C"/>
    <w:rsid w:val="00F23835"/>
    <w:rsid w:val="00F23D34"/>
    <w:rsid w:val="00F24060"/>
    <w:rsid w:val="00F2423A"/>
    <w:rsid w:val="00F248D1"/>
    <w:rsid w:val="00F250CB"/>
    <w:rsid w:val="00F2514E"/>
    <w:rsid w:val="00F258F6"/>
    <w:rsid w:val="00F2644B"/>
    <w:rsid w:val="00F27EE8"/>
    <w:rsid w:val="00F30227"/>
    <w:rsid w:val="00F30302"/>
    <w:rsid w:val="00F30722"/>
    <w:rsid w:val="00F30CC7"/>
    <w:rsid w:val="00F32434"/>
    <w:rsid w:val="00F3246D"/>
    <w:rsid w:val="00F33205"/>
    <w:rsid w:val="00F3361E"/>
    <w:rsid w:val="00F34921"/>
    <w:rsid w:val="00F34FEF"/>
    <w:rsid w:val="00F35D99"/>
    <w:rsid w:val="00F366E9"/>
    <w:rsid w:val="00F36C4B"/>
    <w:rsid w:val="00F378EA"/>
    <w:rsid w:val="00F403EC"/>
    <w:rsid w:val="00F4072E"/>
    <w:rsid w:val="00F408E3"/>
    <w:rsid w:val="00F40E3D"/>
    <w:rsid w:val="00F419E0"/>
    <w:rsid w:val="00F42F68"/>
    <w:rsid w:val="00F43833"/>
    <w:rsid w:val="00F43AB4"/>
    <w:rsid w:val="00F45816"/>
    <w:rsid w:val="00F45AA8"/>
    <w:rsid w:val="00F463AF"/>
    <w:rsid w:val="00F46DFF"/>
    <w:rsid w:val="00F47954"/>
    <w:rsid w:val="00F51FC7"/>
    <w:rsid w:val="00F5205E"/>
    <w:rsid w:val="00F52176"/>
    <w:rsid w:val="00F524D6"/>
    <w:rsid w:val="00F529C7"/>
    <w:rsid w:val="00F52B21"/>
    <w:rsid w:val="00F52E22"/>
    <w:rsid w:val="00F52F03"/>
    <w:rsid w:val="00F5307D"/>
    <w:rsid w:val="00F53ADE"/>
    <w:rsid w:val="00F53E63"/>
    <w:rsid w:val="00F54F10"/>
    <w:rsid w:val="00F553F1"/>
    <w:rsid w:val="00F57A8C"/>
    <w:rsid w:val="00F60615"/>
    <w:rsid w:val="00F60F1E"/>
    <w:rsid w:val="00F61364"/>
    <w:rsid w:val="00F6151F"/>
    <w:rsid w:val="00F6164F"/>
    <w:rsid w:val="00F618B8"/>
    <w:rsid w:val="00F619C3"/>
    <w:rsid w:val="00F62340"/>
    <w:rsid w:val="00F63230"/>
    <w:rsid w:val="00F635A0"/>
    <w:rsid w:val="00F63640"/>
    <w:rsid w:val="00F63C52"/>
    <w:rsid w:val="00F64AA9"/>
    <w:rsid w:val="00F66F83"/>
    <w:rsid w:val="00F67261"/>
    <w:rsid w:val="00F673B1"/>
    <w:rsid w:val="00F67534"/>
    <w:rsid w:val="00F67B22"/>
    <w:rsid w:val="00F67B79"/>
    <w:rsid w:val="00F712EB"/>
    <w:rsid w:val="00F72D29"/>
    <w:rsid w:val="00F72EDB"/>
    <w:rsid w:val="00F72EF1"/>
    <w:rsid w:val="00F74721"/>
    <w:rsid w:val="00F74903"/>
    <w:rsid w:val="00F7508B"/>
    <w:rsid w:val="00F761CB"/>
    <w:rsid w:val="00F764C2"/>
    <w:rsid w:val="00F76C31"/>
    <w:rsid w:val="00F77272"/>
    <w:rsid w:val="00F778CC"/>
    <w:rsid w:val="00F80F12"/>
    <w:rsid w:val="00F81C91"/>
    <w:rsid w:val="00F8206D"/>
    <w:rsid w:val="00F82E9B"/>
    <w:rsid w:val="00F83D84"/>
    <w:rsid w:val="00F846F9"/>
    <w:rsid w:val="00F84DE8"/>
    <w:rsid w:val="00F85830"/>
    <w:rsid w:val="00F86221"/>
    <w:rsid w:val="00F865E0"/>
    <w:rsid w:val="00F865F7"/>
    <w:rsid w:val="00F86A19"/>
    <w:rsid w:val="00F86F09"/>
    <w:rsid w:val="00F87599"/>
    <w:rsid w:val="00F8791D"/>
    <w:rsid w:val="00F879AA"/>
    <w:rsid w:val="00F90412"/>
    <w:rsid w:val="00F90481"/>
    <w:rsid w:val="00F90D28"/>
    <w:rsid w:val="00F90EE1"/>
    <w:rsid w:val="00F9194D"/>
    <w:rsid w:val="00F92409"/>
    <w:rsid w:val="00F9267B"/>
    <w:rsid w:val="00F92A64"/>
    <w:rsid w:val="00F93638"/>
    <w:rsid w:val="00F95880"/>
    <w:rsid w:val="00F96469"/>
    <w:rsid w:val="00F96F01"/>
    <w:rsid w:val="00F974CF"/>
    <w:rsid w:val="00FA0BDC"/>
    <w:rsid w:val="00FA1DFF"/>
    <w:rsid w:val="00FA45DD"/>
    <w:rsid w:val="00FA469D"/>
    <w:rsid w:val="00FA4B1B"/>
    <w:rsid w:val="00FA57DD"/>
    <w:rsid w:val="00FA5B79"/>
    <w:rsid w:val="00FA6243"/>
    <w:rsid w:val="00FA7B5C"/>
    <w:rsid w:val="00FB1935"/>
    <w:rsid w:val="00FB2B21"/>
    <w:rsid w:val="00FB4725"/>
    <w:rsid w:val="00FB4C52"/>
    <w:rsid w:val="00FB51C3"/>
    <w:rsid w:val="00FB6F66"/>
    <w:rsid w:val="00FB6FC1"/>
    <w:rsid w:val="00FB7382"/>
    <w:rsid w:val="00FB7888"/>
    <w:rsid w:val="00FC007E"/>
    <w:rsid w:val="00FC03B0"/>
    <w:rsid w:val="00FC0FFD"/>
    <w:rsid w:val="00FC19AB"/>
    <w:rsid w:val="00FC1EF5"/>
    <w:rsid w:val="00FC2331"/>
    <w:rsid w:val="00FC2B29"/>
    <w:rsid w:val="00FC2C2B"/>
    <w:rsid w:val="00FC30FA"/>
    <w:rsid w:val="00FC4105"/>
    <w:rsid w:val="00FC4856"/>
    <w:rsid w:val="00FC4F13"/>
    <w:rsid w:val="00FC589A"/>
    <w:rsid w:val="00FC71D9"/>
    <w:rsid w:val="00FC7357"/>
    <w:rsid w:val="00FC777F"/>
    <w:rsid w:val="00FD0C4C"/>
    <w:rsid w:val="00FD1D72"/>
    <w:rsid w:val="00FD29D3"/>
    <w:rsid w:val="00FD3D56"/>
    <w:rsid w:val="00FD414C"/>
    <w:rsid w:val="00FD45E5"/>
    <w:rsid w:val="00FD4A1F"/>
    <w:rsid w:val="00FE00EF"/>
    <w:rsid w:val="00FE0F35"/>
    <w:rsid w:val="00FE0FEE"/>
    <w:rsid w:val="00FE19A4"/>
    <w:rsid w:val="00FE2382"/>
    <w:rsid w:val="00FE25AE"/>
    <w:rsid w:val="00FE41A1"/>
    <w:rsid w:val="00FE4419"/>
    <w:rsid w:val="00FE4C1C"/>
    <w:rsid w:val="00FE62A0"/>
    <w:rsid w:val="00FE6542"/>
    <w:rsid w:val="00FE654A"/>
    <w:rsid w:val="00FE6763"/>
    <w:rsid w:val="00FE68BA"/>
    <w:rsid w:val="00FE6D64"/>
    <w:rsid w:val="00FF01EA"/>
    <w:rsid w:val="00FF0D97"/>
    <w:rsid w:val="00FF0F4F"/>
    <w:rsid w:val="00FF0FC0"/>
    <w:rsid w:val="00FF1A9B"/>
    <w:rsid w:val="00FF4476"/>
    <w:rsid w:val="00FF5C62"/>
    <w:rsid w:val="00FF6BFF"/>
    <w:rsid w:val="00FF7292"/>
    <w:rsid w:val="00FF7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line number" w:uiPriority="99"/>
    <w:lsdException w:name="Lis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929"/>
    <w:rPr>
      <w:rFonts w:ascii="Times Roman YU" w:hAnsi="Times Roman YU"/>
      <w:b/>
      <w:sz w:val="72"/>
    </w:rPr>
  </w:style>
  <w:style w:type="paragraph" w:styleId="Heading1">
    <w:name w:val="heading 1"/>
    <w:basedOn w:val="Normal"/>
    <w:next w:val="Normal"/>
    <w:link w:val="Heading1Char"/>
    <w:uiPriority w:val="9"/>
    <w:qFormat/>
    <w:rsid w:val="00DD4929"/>
    <w:pPr>
      <w:keepNext/>
      <w:jc w:val="center"/>
      <w:outlineLvl w:val="0"/>
    </w:pPr>
    <w:rPr>
      <w:rFonts w:ascii="Cir Times" w:hAnsi="Cir Times"/>
      <w:sz w:val="28"/>
    </w:rPr>
  </w:style>
  <w:style w:type="paragraph" w:styleId="Heading2">
    <w:name w:val="heading 2"/>
    <w:basedOn w:val="Normal"/>
    <w:next w:val="Normal"/>
    <w:link w:val="Heading2Char"/>
    <w:uiPriority w:val="9"/>
    <w:qFormat/>
    <w:rsid w:val="00DD4929"/>
    <w:pPr>
      <w:keepNext/>
      <w:spacing w:before="240" w:after="60"/>
      <w:outlineLvl w:val="1"/>
    </w:pPr>
    <w:rPr>
      <w:rFonts w:ascii="Arial" w:hAnsi="Arial" w:cs="Arial"/>
      <w:b w:val="0"/>
      <w:bCs/>
      <w:i/>
      <w:iCs/>
      <w:sz w:val="28"/>
      <w:szCs w:val="28"/>
    </w:rPr>
  </w:style>
  <w:style w:type="paragraph" w:styleId="Heading3">
    <w:name w:val="heading 3"/>
    <w:basedOn w:val="Normal"/>
    <w:next w:val="Normal"/>
    <w:link w:val="Heading3Char"/>
    <w:uiPriority w:val="9"/>
    <w:qFormat/>
    <w:rsid w:val="00DD4929"/>
    <w:pPr>
      <w:keepNext/>
      <w:spacing w:before="240" w:after="60"/>
      <w:outlineLvl w:val="2"/>
    </w:pPr>
    <w:rPr>
      <w:rFonts w:ascii="Arial" w:hAnsi="Arial" w:cs="Arial"/>
      <w:bCs/>
      <w:sz w:val="26"/>
      <w:szCs w:val="26"/>
    </w:rPr>
  </w:style>
  <w:style w:type="paragraph" w:styleId="Heading4">
    <w:name w:val="heading 4"/>
    <w:basedOn w:val="Normal"/>
    <w:next w:val="Normal"/>
    <w:link w:val="Heading4Char"/>
    <w:uiPriority w:val="9"/>
    <w:qFormat/>
    <w:rsid w:val="00DD4929"/>
    <w:pPr>
      <w:keepNext/>
      <w:spacing w:before="240" w:after="60"/>
      <w:outlineLvl w:val="3"/>
    </w:pPr>
    <w:rPr>
      <w:rFonts w:ascii="Times New Roman" w:hAnsi="Times New Roman"/>
      <w:bCs/>
      <w:sz w:val="28"/>
      <w:szCs w:val="28"/>
    </w:rPr>
  </w:style>
  <w:style w:type="paragraph" w:styleId="Heading5">
    <w:name w:val="heading 5"/>
    <w:basedOn w:val="Normal"/>
    <w:next w:val="Normal"/>
    <w:link w:val="Heading5Char"/>
    <w:uiPriority w:val="9"/>
    <w:qFormat/>
    <w:rsid w:val="00DD4929"/>
    <w:pPr>
      <w:spacing w:before="240" w:after="60"/>
      <w:outlineLvl w:val="4"/>
    </w:pPr>
    <w:rPr>
      <w:bCs/>
      <w:i/>
      <w:iCs/>
      <w:sz w:val="26"/>
      <w:szCs w:val="26"/>
    </w:rPr>
  </w:style>
  <w:style w:type="paragraph" w:styleId="Heading6">
    <w:name w:val="heading 6"/>
    <w:basedOn w:val="Normal"/>
    <w:next w:val="Normal"/>
    <w:link w:val="Heading6Char"/>
    <w:uiPriority w:val="9"/>
    <w:qFormat/>
    <w:rsid w:val="00DD4929"/>
    <w:pPr>
      <w:spacing w:before="240" w:after="60"/>
      <w:outlineLvl w:val="5"/>
    </w:pPr>
    <w:rPr>
      <w:rFonts w:ascii="Times New Roman" w:hAnsi="Times New Roman"/>
      <w:b w:val="0"/>
      <w:i/>
      <w:sz w:val="22"/>
    </w:rPr>
  </w:style>
  <w:style w:type="paragraph" w:styleId="Heading7">
    <w:name w:val="heading 7"/>
    <w:basedOn w:val="Normal"/>
    <w:next w:val="Normal"/>
    <w:link w:val="Heading7Char"/>
    <w:qFormat/>
    <w:rsid w:val="00DD4929"/>
    <w:pPr>
      <w:keepNext/>
      <w:tabs>
        <w:tab w:val="left" w:pos="0"/>
      </w:tabs>
      <w:outlineLvl w:val="6"/>
    </w:pPr>
    <w:rPr>
      <w:rFonts w:ascii="Cir Times" w:hAnsi="Cir Times"/>
      <w:b w:val="0"/>
      <w:sz w:val="24"/>
      <w:u w:val="single"/>
    </w:rPr>
  </w:style>
  <w:style w:type="paragraph" w:styleId="Heading8">
    <w:name w:val="heading 8"/>
    <w:basedOn w:val="Normal"/>
    <w:next w:val="Normal"/>
    <w:link w:val="Heading8Char"/>
    <w:qFormat/>
    <w:rsid w:val="00DD4929"/>
    <w:pPr>
      <w:keepNext/>
      <w:tabs>
        <w:tab w:val="left" w:pos="0"/>
      </w:tabs>
      <w:outlineLvl w:val="7"/>
    </w:pPr>
    <w:rPr>
      <w:rFonts w:ascii="Cir Times" w:hAnsi="Cir Times"/>
      <w:b w:val="0"/>
      <w:sz w:val="24"/>
    </w:rPr>
  </w:style>
  <w:style w:type="paragraph" w:styleId="Heading9">
    <w:name w:val="heading 9"/>
    <w:basedOn w:val="Normal"/>
    <w:next w:val="Normal"/>
    <w:qFormat/>
    <w:rsid w:val="00DD4929"/>
    <w:pPr>
      <w:keepNext/>
      <w:tabs>
        <w:tab w:val="left" w:pos="0"/>
      </w:tabs>
      <w:ind w:left="360" w:hanging="360"/>
      <w:outlineLvl w:val="8"/>
    </w:pPr>
    <w:rPr>
      <w:rFonts w:ascii="Cir Times" w:hAnsi="Cir Times"/>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4929"/>
    <w:pPr>
      <w:tabs>
        <w:tab w:val="center" w:pos="4320"/>
        <w:tab w:val="right" w:pos="8640"/>
      </w:tabs>
    </w:pPr>
  </w:style>
  <w:style w:type="paragraph" w:styleId="Footer">
    <w:name w:val="footer"/>
    <w:basedOn w:val="Normal"/>
    <w:link w:val="FooterChar"/>
    <w:uiPriority w:val="99"/>
    <w:rsid w:val="00DD4929"/>
    <w:pPr>
      <w:tabs>
        <w:tab w:val="center" w:pos="4320"/>
        <w:tab w:val="right" w:pos="8640"/>
      </w:tabs>
    </w:pPr>
  </w:style>
  <w:style w:type="character" w:styleId="Hyperlink">
    <w:name w:val="Hyperlink"/>
    <w:basedOn w:val="DefaultParagraphFont"/>
    <w:uiPriority w:val="99"/>
    <w:rsid w:val="00DD4929"/>
    <w:rPr>
      <w:color w:val="0000FF"/>
      <w:u w:val="single"/>
    </w:rPr>
  </w:style>
  <w:style w:type="character" w:styleId="PageNumber">
    <w:name w:val="page number"/>
    <w:basedOn w:val="DefaultParagraphFont"/>
    <w:rsid w:val="00DD4929"/>
  </w:style>
  <w:style w:type="paragraph" w:styleId="BodyText">
    <w:name w:val="Body Text"/>
    <w:basedOn w:val="Normal"/>
    <w:link w:val="BodyTextChar"/>
    <w:rsid w:val="00DD4929"/>
    <w:pPr>
      <w:jc w:val="both"/>
    </w:pPr>
    <w:rPr>
      <w:rFonts w:ascii="Cir Times" w:hAnsi="Cir Times"/>
    </w:rPr>
  </w:style>
  <w:style w:type="character" w:styleId="FollowedHyperlink">
    <w:name w:val="FollowedHyperlink"/>
    <w:basedOn w:val="DefaultParagraphFont"/>
    <w:uiPriority w:val="99"/>
    <w:rsid w:val="00DD4929"/>
    <w:rPr>
      <w:color w:val="800080"/>
      <w:u w:val="single"/>
    </w:rPr>
  </w:style>
  <w:style w:type="paragraph" w:styleId="BodyText2">
    <w:name w:val="Body Text 2"/>
    <w:basedOn w:val="Normal"/>
    <w:link w:val="BodyText2Char"/>
    <w:rsid w:val="00DD4929"/>
    <w:pPr>
      <w:spacing w:after="120" w:line="480" w:lineRule="auto"/>
    </w:pPr>
  </w:style>
  <w:style w:type="paragraph" w:styleId="BodyTextIndent">
    <w:name w:val="Body Text Indent"/>
    <w:basedOn w:val="Normal"/>
    <w:link w:val="BodyTextIndentChar"/>
    <w:rsid w:val="00DD4929"/>
    <w:pPr>
      <w:spacing w:after="120"/>
      <w:ind w:left="283"/>
    </w:pPr>
  </w:style>
  <w:style w:type="paragraph" w:styleId="BodyTextIndent2">
    <w:name w:val="Body Text Indent 2"/>
    <w:basedOn w:val="Normal"/>
    <w:link w:val="BodyTextIndent2Char"/>
    <w:rsid w:val="00DD4929"/>
    <w:pPr>
      <w:spacing w:after="120" w:line="480" w:lineRule="auto"/>
      <w:ind w:left="283"/>
    </w:pPr>
  </w:style>
  <w:style w:type="paragraph" w:styleId="Caption">
    <w:name w:val="caption"/>
    <w:basedOn w:val="Normal"/>
    <w:next w:val="Normal"/>
    <w:uiPriority w:val="99"/>
    <w:qFormat/>
    <w:rsid w:val="00DD4929"/>
    <w:pPr>
      <w:framePr w:w="4081" w:h="1261" w:hSpace="180" w:wrap="around" w:vAnchor="text" w:hAnchor="page" w:x="6412" w:y="-81"/>
    </w:pPr>
    <w:rPr>
      <w:rFonts w:ascii="YU C Friz Quadrata" w:hAnsi="YU C Friz Quadrata"/>
      <w:b w:val="0"/>
      <w:sz w:val="24"/>
      <w:lang w:val="en-AU"/>
    </w:rPr>
  </w:style>
  <w:style w:type="paragraph" w:styleId="BodyTextIndent3">
    <w:name w:val="Body Text Indent 3"/>
    <w:basedOn w:val="Normal"/>
    <w:link w:val="BodyTextIndent3Char"/>
    <w:rsid w:val="00DD4929"/>
    <w:pPr>
      <w:tabs>
        <w:tab w:val="left" w:pos="142"/>
      </w:tabs>
      <w:ind w:left="426" w:hanging="426"/>
      <w:jc w:val="both"/>
    </w:pPr>
    <w:rPr>
      <w:rFonts w:ascii="Cir Times" w:hAnsi="Cir Times"/>
      <w:b w:val="0"/>
      <w:sz w:val="24"/>
    </w:rPr>
  </w:style>
  <w:style w:type="paragraph" w:styleId="BodyText3">
    <w:name w:val="Body Text 3"/>
    <w:basedOn w:val="Normal"/>
    <w:link w:val="BodyText3Char"/>
    <w:rsid w:val="00DD4929"/>
    <w:pPr>
      <w:jc w:val="both"/>
    </w:pPr>
    <w:rPr>
      <w:rFonts w:ascii="Avalon" w:hAnsi="Avalon"/>
      <w:b w:val="0"/>
      <w:color w:val="000000"/>
      <w:sz w:val="22"/>
    </w:rPr>
  </w:style>
  <w:style w:type="paragraph" w:customStyle="1" w:styleId="Naslovglavni">
    <w:name w:val="Naslov glavni"/>
    <w:basedOn w:val="Normal"/>
    <w:rsid w:val="00DD4929"/>
    <w:pPr>
      <w:jc w:val="center"/>
    </w:pPr>
    <w:rPr>
      <w:rFonts w:ascii="CTimesBold" w:hAnsi="CTimesBold"/>
      <w:b w:val="0"/>
      <w:sz w:val="28"/>
    </w:rPr>
  </w:style>
  <w:style w:type="paragraph" w:customStyle="1" w:styleId="Centar">
    <w:name w:val="Centar"/>
    <w:basedOn w:val="Normal"/>
    <w:rsid w:val="00DD4929"/>
    <w:pPr>
      <w:spacing w:before="120" w:after="120"/>
      <w:jc w:val="center"/>
    </w:pPr>
    <w:rPr>
      <w:rFonts w:ascii="CTimesRoman" w:hAnsi="CTimesRoman"/>
      <w:b w:val="0"/>
      <w:sz w:val="22"/>
    </w:rPr>
  </w:style>
  <w:style w:type="paragraph" w:customStyle="1" w:styleId="Potpis">
    <w:name w:val="Potpis"/>
    <w:basedOn w:val="Normal"/>
    <w:rsid w:val="00DD4929"/>
    <w:pPr>
      <w:tabs>
        <w:tab w:val="center" w:pos="6804"/>
      </w:tabs>
      <w:spacing w:before="60" w:after="60" w:line="360" w:lineRule="auto"/>
    </w:pPr>
    <w:rPr>
      <w:rFonts w:ascii="CTimesRoman" w:hAnsi="CTimesRoman"/>
      <w:b w:val="0"/>
      <w:sz w:val="22"/>
    </w:rPr>
  </w:style>
  <w:style w:type="paragraph" w:customStyle="1" w:styleId="AutoCorrect">
    <w:name w:val="AutoCorrect"/>
    <w:rsid w:val="00DD4929"/>
    <w:rPr>
      <w:sz w:val="24"/>
      <w:szCs w:val="24"/>
    </w:rPr>
  </w:style>
  <w:style w:type="paragraph" w:styleId="Title">
    <w:name w:val="Title"/>
    <w:basedOn w:val="Normal"/>
    <w:link w:val="TitleChar"/>
    <w:uiPriority w:val="10"/>
    <w:qFormat/>
    <w:rsid w:val="00DD4929"/>
    <w:pPr>
      <w:tabs>
        <w:tab w:val="left" w:pos="280"/>
      </w:tabs>
      <w:jc w:val="center"/>
    </w:pPr>
    <w:rPr>
      <w:rFonts w:ascii="Cir Times" w:hAnsi="Cir Times"/>
      <w:sz w:val="20"/>
    </w:rPr>
  </w:style>
  <w:style w:type="paragraph" w:styleId="Subtitle">
    <w:name w:val="Subtitle"/>
    <w:basedOn w:val="Normal"/>
    <w:link w:val="SubtitleChar"/>
    <w:uiPriority w:val="11"/>
    <w:qFormat/>
    <w:rsid w:val="00DD4929"/>
    <w:pPr>
      <w:tabs>
        <w:tab w:val="left" w:pos="280"/>
      </w:tabs>
    </w:pPr>
    <w:rPr>
      <w:rFonts w:ascii="Cir Times" w:hAnsi="Cir Times"/>
      <w:sz w:val="20"/>
    </w:rPr>
  </w:style>
  <w:style w:type="character" w:styleId="CommentReference">
    <w:name w:val="annotation reference"/>
    <w:basedOn w:val="DefaultParagraphFont"/>
    <w:uiPriority w:val="99"/>
    <w:rsid w:val="00DD4929"/>
    <w:rPr>
      <w:sz w:val="16"/>
      <w:szCs w:val="16"/>
    </w:rPr>
  </w:style>
  <w:style w:type="paragraph" w:customStyle="1" w:styleId="Clan">
    <w:name w:val="Clan"/>
    <w:basedOn w:val="Normal"/>
    <w:rsid w:val="00DD4929"/>
    <w:pPr>
      <w:keepNext/>
      <w:tabs>
        <w:tab w:val="left" w:pos="1728"/>
      </w:tabs>
      <w:spacing w:before="120" w:after="240"/>
      <w:ind w:left="720" w:right="720"/>
      <w:jc w:val="center"/>
    </w:pPr>
    <w:rPr>
      <w:rFonts w:ascii="Helv Ciril" w:hAnsi="Helv Ciril"/>
      <w:sz w:val="24"/>
    </w:rPr>
  </w:style>
  <w:style w:type="paragraph" w:styleId="CommentText">
    <w:name w:val="annotation text"/>
    <w:basedOn w:val="Normal"/>
    <w:link w:val="CommentTextChar1"/>
    <w:uiPriority w:val="99"/>
    <w:rsid w:val="00DD4929"/>
    <w:rPr>
      <w:rFonts w:ascii="Arial" w:hAnsi="Arial" w:cs="Arial"/>
      <w:b w:val="0"/>
      <w:color w:val="8400F0"/>
      <w:sz w:val="20"/>
      <w:lang w:val="en-GB"/>
    </w:rPr>
  </w:style>
  <w:style w:type="paragraph" w:styleId="BlockText">
    <w:name w:val="Block Text"/>
    <w:basedOn w:val="Normal"/>
    <w:rsid w:val="00DD4929"/>
    <w:pPr>
      <w:ind w:left="-6" w:right="265" w:firstLine="726"/>
      <w:jc w:val="both"/>
    </w:pPr>
    <w:rPr>
      <w:rFonts w:ascii="Cir Times" w:hAnsi="Cir Times"/>
      <w:b w:val="0"/>
      <w:sz w:val="24"/>
      <w:szCs w:val="24"/>
    </w:rPr>
  </w:style>
  <w:style w:type="paragraph" w:styleId="PlainText">
    <w:name w:val="Plain Text"/>
    <w:basedOn w:val="Normal"/>
    <w:rsid w:val="00DD4929"/>
    <w:rPr>
      <w:rFonts w:ascii="Courier New" w:hAnsi="Courier New" w:cs="Courier New"/>
      <w:b w:val="0"/>
      <w:sz w:val="20"/>
    </w:rPr>
  </w:style>
  <w:style w:type="paragraph" w:customStyle="1" w:styleId="1tekst">
    <w:name w:val="1tekst"/>
    <w:basedOn w:val="Normal"/>
    <w:rsid w:val="00625A3F"/>
    <w:pPr>
      <w:ind w:left="375" w:right="375" w:firstLine="240"/>
      <w:jc w:val="both"/>
    </w:pPr>
    <w:rPr>
      <w:rFonts w:ascii="Arial" w:hAnsi="Arial" w:cs="Arial"/>
      <w:b w:val="0"/>
      <w:sz w:val="20"/>
    </w:rPr>
  </w:style>
  <w:style w:type="paragraph" w:styleId="DocumentMap">
    <w:name w:val="Document Map"/>
    <w:basedOn w:val="Normal"/>
    <w:link w:val="DocumentMapChar"/>
    <w:rsid w:val="00955B72"/>
    <w:pPr>
      <w:shd w:val="clear" w:color="auto" w:fill="000080"/>
    </w:pPr>
    <w:rPr>
      <w:rFonts w:ascii="Tahoma" w:hAnsi="Tahoma" w:cs="Tahoma"/>
    </w:rPr>
  </w:style>
  <w:style w:type="table" w:styleId="TableGrid">
    <w:name w:val="Table Grid"/>
    <w:basedOn w:val="TableNormal"/>
    <w:uiPriority w:val="59"/>
    <w:rsid w:val="0063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4579F"/>
    <w:pPr>
      <w:autoSpaceDE w:val="0"/>
      <w:autoSpaceDN w:val="0"/>
      <w:adjustRightInd w:val="0"/>
    </w:pPr>
    <w:rPr>
      <w:color w:val="000000"/>
      <w:sz w:val="24"/>
      <w:szCs w:val="24"/>
    </w:rPr>
  </w:style>
  <w:style w:type="paragraph" w:styleId="BalloonText">
    <w:name w:val="Balloon Text"/>
    <w:basedOn w:val="Normal"/>
    <w:link w:val="BalloonTextChar"/>
    <w:uiPriority w:val="99"/>
    <w:rsid w:val="00F6164F"/>
    <w:rPr>
      <w:rFonts w:ascii="Tahoma" w:hAnsi="Tahoma" w:cs="Tahoma"/>
      <w:sz w:val="16"/>
      <w:szCs w:val="16"/>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
    <w:uiPriority w:val="99"/>
    <w:qFormat/>
    <w:rsid w:val="006E2AB9"/>
    <w:rPr>
      <w:rFonts w:ascii="Times New Roman" w:hAnsi="Times New Roman"/>
      <w:b w:val="0"/>
      <w:sz w:val="20"/>
      <w:lang w:val="sr-Cyrl-CS" w:eastAsia="sr-Latn-CS"/>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
    <w:basedOn w:val="DefaultParagraphFont"/>
    <w:uiPriority w:val="99"/>
    <w:rsid w:val="006E2AB9"/>
    <w:rPr>
      <w:vertAlign w:val="superscript"/>
    </w:rPr>
  </w:style>
  <w:style w:type="paragraph" w:styleId="NoSpacing">
    <w:name w:val="No Spacing"/>
    <w:uiPriority w:val="1"/>
    <w:qFormat/>
    <w:rsid w:val="00DF0DA4"/>
    <w:rPr>
      <w:rFonts w:ascii="Calibri" w:eastAsia="Calibri" w:hAnsi="Calibri"/>
      <w:sz w:val="22"/>
      <w:szCs w:val="22"/>
      <w:lang w:val="en-GB"/>
    </w:rPr>
  </w:style>
  <w:style w:type="paragraph" w:styleId="ListParagraph">
    <w:name w:val="List Paragraph"/>
    <w:basedOn w:val="Normal"/>
    <w:link w:val="ListParagraphChar"/>
    <w:uiPriority w:val="34"/>
    <w:qFormat/>
    <w:rsid w:val="00DF0DA4"/>
    <w:pPr>
      <w:spacing w:after="200" w:line="276" w:lineRule="auto"/>
      <w:ind w:left="720"/>
      <w:contextualSpacing/>
    </w:pPr>
    <w:rPr>
      <w:rFonts w:ascii="Calibri" w:eastAsia="Calibri" w:hAnsi="Calibri"/>
      <w:b w:val="0"/>
      <w:sz w:val="22"/>
      <w:szCs w:val="22"/>
      <w:lang w:val="en-GB"/>
    </w:rPr>
  </w:style>
  <w:style w:type="paragraph" w:customStyle="1" w:styleId="txt">
    <w:name w:val="txt"/>
    <w:basedOn w:val="Normal"/>
    <w:rsid w:val="00497D8A"/>
    <w:pPr>
      <w:spacing w:before="100" w:beforeAutospacing="1" w:after="100" w:afterAutospacing="1"/>
    </w:pPr>
    <w:rPr>
      <w:rFonts w:ascii="Times New Roman" w:hAnsi="Times New Roman"/>
      <w:b w:val="0"/>
      <w:sz w:val="24"/>
      <w:szCs w:val="24"/>
    </w:rPr>
  </w:style>
  <w:style w:type="paragraph" w:styleId="NormalWeb">
    <w:name w:val="Normal (Web)"/>
    <w:basedOn w:val="Normal"/>
    <w:uiPriority w:val="99"/>
    <w:rsid w:val="00497D8A"/>
    <w:pPr>
      <w:spacing w:before="100" w:beforeAutospacing="1" w:after="100" w:afterAutospacing="1"/>
    </w:pPr>
    <w:rPr>
      <w:rFonts w:ascii="Times New Roman" w:hAnsi="Times New Roman"/>
      <w:b w:val="0"/>
      <w:sz w:val="24"/>
      <w:szCs w:val="24"/>
    </w:rPr>
  </w:style>
  <w:style w:type="character" w:customStyle="1" w:styleId="TitleChar">
    <w:name w:val="Title Char"/>
    <w:basedOn w:val="DefaultParagraphFont"/>
    <w:link w:val="Title"/>
    <w:uiPriority w:val="10"/>
    <w:rsid w:val="00C909CF"/>
    <w:rPr>
      <w:rFonts w:ascii="Cir Times" w:hAnsi="Cir Times"/>
      <w:b/>
    </w:rPr>
  </w:style>
  <w:style w:type="character" w:customStyle="1" w:styleId="Heading1Char">
    <w:name w:val="Heading 1 Char"/>
    <w:basedOn w:val="DefaultParagraphFont"/>
    <w:link w:val="Heading1"/>
    <w:uiPriority w:val="9"/>
    <w:rsid w:val="00CE10C1"/>
    <w:rPr>
      <w:rFonts w:ascii="Cir Times" w:hAnsi="Cir Times"/>
      <w:b/>
      <w:sz w:val="28"/>
    </w:rPr>
  </w:style>
  <w:style w:type="character" w:customStyle="1" w:styleId="Heading2Char">
    <w:name w:val="Heading 2 Char"/>
    <w:basedOn w:val="DefaultParagraphFont"/>
    <w:link w:val="Heading2"/>
    <w:uiPriority w:val="9"/>
    <w:rsid w:val="00CE10C1"/>
    <w:rPr>
      <w:rFonts w:ascii="Arial" w:hAnsi="Arial" w:cs="Arial"/>
      <w:bCs/>
      <w:i/>
      <w:iCs/>
      <w:sz w:val="28"/>
      <w:szCs w:val="28"/>
    </w:rPr>
  </w:style>
  <w:style w:type="character" w:customStyle="1" w:styleId="BodyTextChar">
    <w:name w:val="Body Text Char"/>
    <w:basedOn w:val="DefaultParagraphFont"/>
    <w:link w:val="BodyText"/>
    <w:rsid w:val="00CE10C1"/>
    <w:rPr>
      <w:rFonts w:ascii="Cir Times" w:hAnsi="Cir Times"/>
      <w:b/>
      <w:sz w:val="72"/>
    </w:rPr>
  </w:style>
  <w:style w:type="character" w:customStyle="1" w:styleId="HeaderChar">
    <w:name w:val="Header Char"/>
    <w:basedOn w:val="DefaultParagraphFont"/>
    <w:link w:val="Header"/>
    <w:uiPriority w:val="99"/>
    <w:rsid w:val="00CE10C1"/>
    <w:rPr>
      <w:rFonts w:ascii="Times Roman YU" w:hAnsi="Times Roman YU"/>
      <w:b/>
      <w:sz w:val="72"/>
    </w:rPr>
  </w:style>
  <w:style w:type="character" w:customStyle="1" w:styleId="FooterChar">
    <w:name w:val="Footer Char"/>
    <w:basedOn w:val="DefaultParagraphFont"/>
    <w:link w:val="Footer"/>
    <w:uiPriority w:val="99"/>
    <w:rsid w:val="00CE10C1"/>
    <w:rPr>
      <w:rFonts w:ascii="Times Roman YU" w:hAnsi="Times Roman YU"/>
      <w:b/>
      <w:sz w:val="72"/>
    </w:rPr>
  </w:style>
  <w:style w:type="character" w:customStyle="1" w:styleId="BodyText2Char">
    <w:name w:val="Body Text 2 Char"/>
    <w:basedOn w:val="DefaultParagraphFont"/>
    <w:link w:val="BodyText2"/>
    <w:rsid w:val="00CE10C1"/>
    <w:rPr>
      <w:rFonts w:ascii="Times Roman YU" w:hAnsi="Times Roman YU"/>
      <w:b/>
      <w:sz w:val="72"/>
    </w:rPr>
  </w:style>
  <w:style w:type="paragraph" w:customStyle="1" w:styleId="stil1tekst">
    <w:name w:val="stil_1tekst"/>
    <w:basedOn w:val="Normal"/>
    <w:rsid w:val="00F30302"/>
    <w:pPr>
      <w:spacing w:before="100" w:beforeAutospacing="1" w:after="100" w:afterAutospacing="1"/>
    </w:pPr>
    <w:rPr>
      <w:rFonts w:ascii="Times New Roman" w:hAnsi="Times New Roman"/>
      <w:b w:val="0"/>
      <w:sz w:val="24"/>
      <w:szCs w:val="24"/>
    </w:rPr>
  </w:style>
  <w:style w:type="paragraph" w:customStyle="1" w:styleId="text">
    <w:name w:val="text"/>
    <w:basedOn w:val="Normal"/>
    <w:rsid w:val="00901712"/>
    <w:pPr>
      <w:spacing w:before="60" w:after="60"/>
      <w:jc w:val="both"/>
    </w:pPr>
    <w:rPr>
      <w:rFonts w:ascii="Verdana" w:hAnsi="Verdana"/>
      <w:b w:val="0"/>
      <w:sz w:val="22"/>
      <w:szCs w:val="22"/>
    </w:rPr>
  </w:style>
  <w:style w:type="character" w:customStyle="1" w:styleId="CommentTextChar">
    <w:name w:val="Comment Text Char"/>
    <w:basedOn w:val="DefaultParagraphFont"/>
    <w:uiPriority w:val="99"/>
    <w:rsid w:val="001B7E8A"/>
    <w:rPr>
      <w:rFonts w:ascii="Calibri" w:eastAsia="Calibri" w:hAnsi="Calibri"/>
      <w:lang w:val="en-US" w:eastAsia="en-US" w:bidi="ar-SA"/>
    </w:rPr>
  </w:style>
  <w:style w:type="character" w:customStyle="1" w:styleId="CommentSubjectChar">
    <w:name w:val="Comment Subject Char"/>
    <w:basedOn w:val="CommentTextChar"/>
    <w:link w:val="CommentSubject"/>
    <w:uiPriority w:val="99"/>
    <w:rsid w:val="001B7E8A"/>
    <w:rPr>
      <w:b/>
      <w:bCs/>
    </w:rPr>
  </w:style>
  <w:style w:type="paragraph" w:styleId="CommentSubject">
    <w:name w:val="annotation subject"/>
    <w:basedOn w:val="CommentText"/>
    <w:next w:val="CommentText"/>
    <w:link w:val="CommentSubjectChar"/>
    <w:uiPriority w:val="99"/>
    <w:rsid w:val="001B7E8A"/>
    <w:pPr>
      <w:spacing w:after="200" w:line="276" w:lineRule="auto"/>
    </w:pPr>
    <w:rPr>
      <w:rFonts w:ascii="Calibri" w:eastAsia="Calibri" w:hAnsi="Calibri" w:cs="Times New Roman"/>
      <w:b/>
      <w:bCs/>
      <w:color w:val="auto"/>
      <w:lang w:val="en-US"/>
    </w:rPr>
  </w:style>
  <w:style w:type="character" w:customStyle="1" w:styleId="CommentTextChar1">
    <w:name w:val="Comment Text Char1"/>
    <w:basedOn w:val="DefaultParagraphFont"/>
    <w:link w:val="CommentText"/>
    <w:uiPriority w:val="99"/>
    <w:rsid w:val="001B7E8A"/>
    <w:rPr>
      <w:rFonts w:ascii="Arial" w:hAnsi="Arial" w:cs="Arial"/>
      <w:color w:val="8400F0"/>
      <w:lang w:val="en-GB"/>
    </w:rPr>
  </w:style>
  <w:style w:type="character" w:customStyle="1" w:styleId="CommentSubjectChar1">
    <w:name w:val="Comment Subject Char1"/>
    <w:basedOn w:val="CommentTextChar1"/>
    <w:link w:val="CommentSubject"/>
    <w:rsid w:val="001B7E8A"/>
  </w:style>
  <w:style w:type="character" w:customStyle="1" w:styleId="BalloonTextChar">
    <w:name w:val="Balloon Text Char"/>
    <w:basedOn w:val="DefaultParagraphFont"/>
    <w:link w:val="BalloonText"/>
    <w:uiPriority w:val="99"/>
    <w:rsid w:val="001B7E8A"/>
    <w:rPr>
      <w:rFonts w:ascii="Tahoma" w:hAnsi="Tahoma" w:cs="Tahoma"/>
      <w:b/>
      <w:sz w:val="16"/>
      <w:szCs w:val="16"/>
    </w:rPr>
  </w:style>
  <w:style w:type="paragraph" w:customStyle="1" w:styleId="Tabtekst">
    <w:name w:val="Tab_tekst"/>
    <w:basedOn w:val="Normal"/>
    <w:autoRedefine/>
    <w:rsid w:val="001B11E6"/>
    <w:pPr>
      <w:ind w:left="57" w:right="57" w:firstLine="720"/>
      <w:jc w:val="center"/>
    </w:pPr>
    <w:rPr>
      <w:rFonts w:ascii="Cir Times_New_Roman" w:hAnsi="Cir Times_New_Roman"/>
      <w:b w:val="0"/>
      <w:sz w:val="16"/>
      <w:szCs w:val="24"/>
    </w:rPr>
  </w:style>
  <w:style w:type="paragraph" w:customStyle="1" w:styleId="Tabtekstcentar">
    <w:name w:val="Tab_tekst_centar"/>
    <w:basedOn w:val="Tabtekst"/>
    <w:autoRedefine/>
    <w:rsid w:val="001B11E6"/>
    <w:pPr>
      <w:spacing w:line="161" w:lineRule="auto"/>
      <w:ind w:left="0" w:right="0"/>
    </w:pPr>
    <w:rPr>
      <w:lang w:val="sv-SE"/>
    </w:rPr>
  </w:style>
  <w:style w:type="character" w:customStyle="1" w:styleId="Heading3Char">
    <w:name w:val="Heading 3 Char"/>
    <w:basedOn w:val="DefaultParagraphFont"/>
    <w:link w:val="Heading3"/>
    <w:uiPriority w:val="9"/>
    <w:rsid w:val="003C316B"/>
    <w:rPr>
      <w:rFonts w:ascii="Arial" w:hAnsi="Arial" w:cs="Arial"/>
      <w:b/>
      <w:bCs/>
      <w:sz w:val="26"/>
      <w:szCs w:val="26"/>
    </w:rPr>
  </w:style>
  <w:style w:type="paragraph" w:customStyle="1" w:styleId="Standard">
    <w:name w:val="Standard"/>
    <w:rsid w:val="00C038FA"/>
    <w:pPr>
      <w:widowControl w:val="0"/>
      <w:suppressAutoHyphens/>
      <w:autoSpaceDN w:val="0"/>
      <w:textAlignment w:val="baseline"/>
    </w:pPr>
    <w:rPr>
      <w:rFonts w:ascii="Calibri" w:eastAsia="Segoe UI" w:hAnsi="Calibri" w:cs="Tahoma"/>
      <w:color w:val="000000"/>
      <w:kern w:val="3"/>
      <w:sz w:val="24"/>
      <w:szCs w:val="24"/>
      <w:lang w:bidi="en-US"/>
    </w:rPr>
  </w:style>
  <w:style w:type="paragraph" w:customStyle="1" w:styleId="Char1">
    <w:name w:val="Char1"/>
    <w:basedOn w:val="Normal"/>
    <w:rsid w:val="0069486A"/>
    <w:pPr>
      <w:tabs>
        <w:tab w:val="left" w:pos="567"/>
      </w:tabs>
      <w:spacing w:before="120" w:after="160" w:line="240" w:lineRule="exact"/>
      <w:ind w:left="1584" w:hanging="504"/>
    </w:pPr>
    <w:rPr>
      <w:rFonts w:ascii="Arial" w:hAnsi="Arial"/>
      <w:bCs/>
      <w:color w:val="000000"/>
      <w:sz w:val="24"/>
      <w:szCs w:val="24"/>
    </w:rPr>
  </w:style>
  <w:style w:type="character" w:customStyle="1" w:styleId="BodyTextIndent3Char">
    <w:name w:val="Body Text Indent 3 Char"/>
    <w:basedOn w:val="DefaultParagraphFont"/>
    <w:link w:val="BodyTextIndent3"/>
    <w:rsid w:val="0054724D"/>
    <w:rPr>
      <w:rFonts w:ascii="Cir Times" w:hAnsi="Cir Times"/>
      <w:sz w:val="24"/>
    </w:rPr>
  </w:style>
  <w:style w:type="character" w:customStyle="1" w:styleId="Heading4Char">
    <w:name w:val="Heading 4 Char"/>
    <w:basedOn w:val="DefaultParagraphFont"/>
    <w:link w:val="Heading4"/>
    <w:uiPriority w:val="9"/>
    <w:rsid w:val="00FC2C2B"/>
    <w:rPr>
      <w:b/>
      <w:bCs/>
      <w:sz w:val="28"/>
      <w:szCs w:val="28"/>
    </w:rPr>
  </w:style>
  <w:style w:type="character" w:customStyle="1" w:styleId="Heading6Char">
    <w:name w:val="Heading 6 Char"/>
    <w:basedOn w:val="DefaultParagraphFont"/>
    <w:link w:val="Heading6"/>
    <w:uiPriority w:val="9"/>
    <w:rsid w:val="00FC2C2B"/>
    <w:rPr>
      <w:i/>
      <w:sz w:val="22"/>
    </w:rPr>
  </w:style>
  <w:style w:type="character" w:customStyle="1" w:styleId="SubtitleChar">
    <w:name w:val="Subtitle Char"/>
    <w:basedOn w:val="DefaultParagraphFont"/>
    <w:link w:val="Subtitle"/>
    <w:uiPriority w:val="11"/>
    <w:rsid w:val="00FC2C2B"/>
    <w:rPr>
      <w:rFonts w:ascii="Cir Times" w:hAnsi="Cir Times"/>
      <w:b/>
    </w:rPr>
  </w:style>
  <w:style w:type="paragraph" w:customStyle="1" w:styleId="normal0">
    <w:name w:val="normal"/>
    <w:basedOn w:val="Normal"/>
    <w:rsid w:val="00D82287"/>
    <w:pPr>
      <w:spacing w:before="100" w:beforeAutospacing="1" w:after="100" w:afterAutospacing="1"/>
    </w:pPr>
    <w:rPr>
      <w:rFonts w:ascii="Times New Roman" w:hAnsi="Times New Roman"/>
      <w:b w:val="0"/>
      <w:sz w:val="24"/>
      <w:szCs w:val="24"/>
    </w:rPr>
  </w:style>
  <w:style w:type="paragraph" w:customStyle="1" w:styleId="clan0">
    <w:name w:val="clan"/>
    <w:basedOn w:val="Normal"/>
    <w:rsid w:val="00D82287"/>
    <w:pPr>
      <w:spacing w:before="240" w:after="120"/>
      <w:jc w:val="center"/>
    </w:pPr>
    <w:rPr>
      <w:rFonts w:ascii="Arial" w:hAnsi="Arial" w:cs="Arial"/>
      <w:bCs/>
      <w:sz w:val="24"/>
      <w:szCs w:val="24"/>
    </w:rPr>
  </w:style>
  <w:style w:type="paragraph" w:customStyle="1" w:styleId="wyq060---pododeljak">
    <w:name w:val="wyq060---pododeljak"/>
    <w:basedOn w:val="Normal"/>
    <w:rsid w:val="00D82287"/>
    <w:pPr>
      <w:jc w:val="center"/>
    </w:pPr>
    <w:rPr>
      <w:rFonts w:ascii="Arial" w:hAnsi="Arial" w:cs="Arial"/>
      <w:b w:val="0"/>
      <w:sz w:val="31"/>
      <w:szCs w:val="31"/>
    </w:rPr>
  </w:style>
  <w:style w:type="character" w:customStyle="1" w:styleId="CharChar5">
    <w:name w:val="Char Char5"/>
    <w:basedOn w:val="DefaultParagraphFont"/>
    <w:rsid w:val="000A0DBC"/>
    <w:rPr>
      <w:lang w:val="sl-SI" w:eastAsia="sl-SI"/>
    </w:rPr>
  </w:style>
  <w:style w:type="character" w:customStyle="1" w:styleId="FootnoteTextChar">
    <w:name w:val="Footnote Text Char"/>
    <w:aliases w:val="single space Char1,FOOTNOTES Char1,fn Char1,Footnote Text Char Char Char Char1,Footnote Text Char Char Char2,Footnote Text Char1 Char Char1,Footnote Text Char Char Char Char Char Char1,Footnote Text Char Char Char1 Char Char1,ft Char1"/>
    <w:basedOn w:val="DefaultParagraphFont"/>
    <w:link w:val="FootnoteText"/>
    <w:uiPriority w:val="99"/>
    <w:rsid w:val="000A0DBC"/>
    <w:rPr>
      <w:lang w:val="sr-Cyrl-CS" w:eastAsia="sr-Latn-CS"/>
    </w:rPr>
  </w:style>
  <w:style w:type="character" w:customStyle="1" w:styleId="DocumentMapChar">
    <w:name w:val="Document Map Char"/>
    <w:basedOn w:val="DefaultParagraphFont"/>
    <w:link w:val="DocumentMap"/>
    <w:rsid w:val="000A0DBC"/>
    <w:rPr>
      <w:rFonts w:ascii="Tahoma" w:hAnsi="Tahoma" w:cs="Tahoma"/>
      <w:b/>
      <w:sz w:val="72"/>
      <w:shd w:val="clear" w:color="auto" w:fill="000080"/>
    </w:rPr>
  </w:style>
  <w:style w:type="paragraph" w:styleId="HTMLPreformatted">
    <w:name w:val="HTML Preformatted"/>
    <w:basedOn w:val="Normal"/>
    <w:link w:val="HTMLPreformattedChar"/>
    <w:uiPriority w:val="99"/>
    <w:rsid w:val="000A0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rPr>
  </w:style>
  <w:style w:type="character" w:customStyle="1" w:styleId="HTMLPreformattedChar">
    <w:name w:val="HTML Preformatted Char"/>
    <w:basedOn w:val="DefaultParagraphFont"/>
    <w:link w:val="HTMLPreformatted"/>
    <w:uiPriority w:val="99"/>
    <w:rsid w:val="000A0DBC"/>
    <w:rPr>
      <w:rFonts w:ascii="Courier New" w:hAnsi="Courier New" w:cs="Courier New"/>
    </w:rPr>
  </w:style>
  <w:style w:type="paragraph" w:customStyle="1" w:styleId="DateRef">
    <w:name w:val="DateRef"/>
    <w:basedOn w:val="Normal"/>
    <w:rsid w:val="000A0DBC"/>
    <w:pPr>
      <w:tabs>
        <w:tab w:val="right" w:pos="9356"/>
      </w:tabs>
      <w:spacing w:before="480" w:after="480"/>
      <w:jc w:val="both"/>
    </w:pPr>
    <w:rPr>
      <w:rFonts w:ascii="Tahoma" w:hAnsi="Tahoma"/>
      <w:b w:val="0"/>
      <w:sz w:val="19"/>
      <w:szCs w:val="24"/>
      <w:lang w:val="en-GB"/>
    </w:rPr>
  </w:style>
  <w:style w:type="paragraph" w:customStyle="1" w:styleId="CharCharCarCharCarCharCarCharCarCharCarChar">
    <w:name w:val="Char Char Car Char Car Char Car Char Car Char Car Char"/>
    <w:basedOn w:val="Normal"/>
    <w:rsid w:val="000A0DBC"/>
    <w:pPr>
      <w:spacing w:after="160" w:line="240" w:lineRule="exact"/>
    </w:pPr>
    <w:rPr>
      <w:rFonts w:ascii="Arial" w:hAnsi="Arial" w:cs="Arial"/>
      <w:b w:val="0"/>
      <w:sz w:val="20"/>
    </w:rPr>
  </w:style>
  <w:style w:type="character" w:styleId="Emphasis">
    <w:name w:val="Emphasis"/>
    <w:basedOn w:val="DefaultParagraphFont"/>
    <w:uiPriority w:val="20"/>
    <w:qFormat/>
    <w:rsid w:val="006A5B63"/>
    <w:rPr>
      <w:i/>
      <w:iCs/>
    </w:rPr>
  </w:style>
  <w:style w:type="table" w:customStyle="1" w:styleId="LightShading1">
    <w:name w:val="Light Shading1"/>
    <w:basedOn w:val="TableNormal"/>
    <w:uiPriority w:val="60"/>
    <w:rsid w:val="00DE7123"/>
    <w:rPr>
      <w:rFonts w:asciiTheme="minorHAnsi" w:eastAsiaTheme="minorHAnsi" w:hAnsiTheme="minorHAnsi" w:cstheme="minorBidi"/>
      <w:color w:val="000000" w:themeColor="text1" w:themeShade="BF"/>
      <w:sz w:val="22"/>
      <w:szCs w:val="22"/>
      <w:lang w:val="sr-Latn-C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rsid w:val="00B714C2"/>
    <w:pPr>
      <w:widowControl w:val="0"/>
      <w:autoSpaceDE w:val="0"/>
      <w:autoSpaceDN w:val="0"/>
      <w:adjustRightInd w:val="0"/>
      <w:spacing w:line="275" w:lineRule="exact"/>
      <w:ind w:firstLine="710"/>
      <w:jc w:val="both"/>
    </w:pPr>
    <w:rPr>
      <w:rFonts w:ascii="Times New Roman" w:hAnsi="Times New Roman"/>
      <w:b w:val="0"/>
      <w:sz w:val="24"/>
      <w:szCs w:val="24"/>
    </w:rPr>
  </w:style>
  <w:style w:type="paragraph" w:customStyle="1" w:styleId="Style2">
    <w:name w:val="Style2"/>
    <w:basedOn w:val="Normal"/>
    <w:rsid w:val="00B714C2"/>
    <w:pPr>
      <w:widowControl w:val="0"/>
      <w:autoSpaceDE w:val="0"/>
      <w:autoSpaceDN w:val="0"/>
      <w:adjustRightInd w:val="0"/>
      <w:spacing w:line="552" w:lineRule="exact"/>
      <w:ind w:firstLine="2635"/>
    </w:pPr>
    <w:rPr>
      <w:rFonts w:ascii="Times New Roman" w:hAnsi="Times New Roman"/>
      <w:b w:val="0"/>
      <w:sz w:val="24"/>
      <w:szCs w:val="24"/>
    </w:rPr>
  </w:style>
  <w:style w:type="paragraph" w:customStyle="1" w:styleId="Style3">
    <w:name w:val="Style3"/>
    <w:basedOn w:val="Normal"/>
    <w:rsid w:val="00B714C2"/>
    <w:pPr>
      <w:widowControl w:val="0"/>
      <w:autoSpaceDE w:val="0"/>
      <w:autoSpaceDN w:val="0"/>
      <w:adjustRightInd w:val="0"/>
    </w:pPr>
    <w:rPr>
      <w:rFonts w:ascii="Times New Roman" w:hAnsi="Times New Roman"/>
      <w:b w:val="0"/>
      <w:sz w:val="24"/>
      <w:szCs w:val="24"/>
    </w:rPr>
  </w:style>
  <w:style w:type="paragraph" w:customStyle="1" w:styleId="Style4">
    <w:name w:val="Style4"/>
    <w:basedOn w:val="Normal"/>
    <w:rsid w:val="00B714C2"/>
    <w:pPr>
      <w:widowControl w:val="0"/>
      <w:autoSpaceDE w:val="0"/>
      <w:autoSpaceDN w:val="0"/>
      <w:adjustRightInd w:val="0"/>
    </w:pPr>
    <w:rPr>
      <w:rFonts w:ascii="Times New Roman" w:hAnsi="Times New Roman"/>
      <w:b w:val="0"/>
      <w:sz w:val="24"/>
      <w:szCs w:val="24"/>
    </w:rPr>
  </w:style>
  <w:style w:type="character" w:customStyle="1" w:styleId="FontStyle11">
    <w:name w:val="Font Style11"/>
    <w:basedOn w:val="DefaultParagraphFont"/>
    <w:rsid w:val="00B714C2"/>
    <w:rPr>
      <w:rFonts w:ascii="Times New Roman" w:hAnsi="Times New Roman" w:cs="Times New Roman"/>
      <w:sz w:val="22"/>
      <w:szCs w:val="22"/>
    </w:rPr>
  </w:style>
  <w:style w:type="paragraph" w:customStyle="1" w:styleId="podnaslovpropisa">
    <w:name w:val="podnaslovpropisa"/>
    <w:basedOn w:val="Normal"/>
    <w:rsid w:val="00AE4F09"/>
    <w:pPr>
      <w:shd w:val="clear" w:color="auto" w:fill="000000"/>
      <w:spacing w:before="100" w:beforeAutospacing="1" w:after="100" w:afterAutospacing="1"/>
      <w:jc w:val="center"/>
    </w:pPr>
    <w:rPr>
      <w:rFonts w:ascii="Arial" w:hAnsi="Arial" w:cs="Arial"/>
      <w:b w:val="0"/>
      <w:i/>
      <w:iCs/>
      <w:color w:val="FFE8BF"/>
      <w:sz w:val="26"/>
      <w:szCs w:val="26"/>
    </w:rPr>
  </w:style>
  <w:style w:type="paragraph" w:customStyle="1" w:styleId="normalprored">
    <w:name w:val="normalprored"/>
    <w:basedOn w:val="Normal"/>
    <w:rsid w:val="00AE4F09"/>
    <w:rPr>
      <w:rFonts w:ascii="Arial" w:hAnsi="Arial" w:cs="Arial"/>
      <w:b w:val="0"/>
      <w:sz w:val="26"/>
      <w:szCs w:val="26"/>
    </w:rPr>
  </w:style>
  <w:style w:type="paragraph" w:customStyle="1" w:styleId="wyq110---naslov-clana">
    <w:name w:val="wyq110---naslov-clana"/>
    <w:basedOn w:val="Normal"/>
    <w:rsid w:val="00AE4F09"/>
    <w:pPr>
      <w:spacing w:before="240" w:after="240"/>
      <w:jc w:val="center"/>
    </w:pPr>
    <w:rPr>
      <w:rFonts w:ascii="Arial" w:hAnsi="Arial" w:cs="Arial"/>
      <w:bCs/>
      <w:sz w:val="24"/>
      <w:szCs w:val="24"/>
    </w:rPr>
  </w:style>
  <w:style w:type="character" w:customStyle="1" w:styleId="stepen1">
    <w:name w:val="stepen1"/>
    <w:basedOn w:val="DefaultParagraphFont"/>
    <w:rsid w:val="00AE4F09"/>
    <w:rPr>
      <w:sz w:val="15"/>
      <w:szCs w:val="15"/>
      <w:vertAlign w:val="superscript"/>
    </w:rPr>
  </w:style>
  <w:style w:type="table" w:customStyle="1" w:styleId="MediumList11">
    <w:name w:val="Medium List 11"/>
    <w:basedOn w:val="TableNormal"/>
    <w:uiPriority w:val="65"/>
    <w:rsid w:val="00F0551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4clan">
    <w:name w:val="4clan"/>
    <w:basedOn w:val="Normal"/>
    <w:rsid w:val="00196949"/>
    <w:pPr>
      <w:spacing w:before="30" w:after="30"/>
      <w:jc w:val="center"/>
    </w:pPr>
    <w:rPr>
      <w:rFonts w:ascii="Arial" w:hAnsi="Arial" w:cs="Arial"/>
      <w:bCs/>
      <w:sz w:val="20"/>
    </w:rPr>
  </w:style>
  <w:style w:type="paragraph" w:customStyle="1" w:styleId="Normal1">
    <w:name w:val="Normal1"/>
    <w:basedOn w:val="Normal"/>
    <w:rsid w:val="00196949"/>
    <w:pPr>
      <w:spacing w:before="100" w:beforeAutospacing="1" w:after="100" w:afterAutospacing="1"/>
    </w:pPr>
    <w:rPr>
      <w:rFonts w:ascii="Arial" w:eastAsia="Calibri" w:hAnsi="Arial" w:cs="Arial"/>
      <w:b w:val="0"/>
      <w:sz w:val="22"/>
      <w:szCs w:val="22"/>
    </w:rPr>
  </w:style>
  <w:style w:type="character" w:customStyle="1" w:styleId="Heading5Char">
    <w:name w:val="Heading 5 Char"/>
    <w:basedOn w:val="DefaultParagraphFont"/>
    <w:link w:val="Heading5"/>
    <w:uiPriority w:val="9"/>
    <w:rsid w:val="00B27ECB"/>
    <w:rPr>
      <w:rFonts w:ascii="Times Roman YU" w:hAnsi="Times Roman YU"/>
      <w:b/>
      <w:bCs/>
      <w:i/>
      <w:iCs/>
      <w:sz w:val="26"/>
      <w:szCs w:val="26"/>
    </w:rPr>
  </w:style>
  <w:style w:type="character" w:customStyle="1" w:styleId="Heading7Char">
    <w:name w:val="Heading 7 Char"/>
    <w:basedOn w:val="DefaultParagraphFont"/>
    <w:link w:val="Heading7"/>
    <w:rsid w:val="00B27ECB"/>
    <w:rPr>
      <w:rFonts w:ascii="Cir Times" w:hAnsi="Cir Times"/>
      <w:sz w:val="24"/>
      <w:u w:val="single"/>
    </w:rPr>
  </w:style>
  <w:style w:type="character" w:customStyle="1" w:styleId="Heading8Char">
    <w:name w:val="Heading 8 Char"/>
    <w:basedOn w:val="DefaultParagraphFont"/>
    <w:link w:val="Heading8"/>
    <w:rsid w:val="00B27ECB"/>
    <w:rPr>
      <w:rFonts w:ascii="Cir Times" w:hAnsi="Cir Times"/>
      <w:sz w:val="24"/>
    </w:rPr>
  </w:style>
  <w:style w:type="character" w:customStyle="1" w:styleId="BodyText3Char">
    <w:name w:val="Body Text 3 Char"/>
    <w:basedOn w:val="DefaultParagraphFont"/>
    <w:link w:val="BodyText3"/>
    <w:rsid w:val="00B27ECB"/>
    <w:rPr>
      <w:rFonts w:ascii="Avalon" w:hAnsi="Avalon"/>
      <w:color w:val="000000"/>
      <w:sz w:val="22"/>
    </w:rPr>
  </w:style>
  <w:style w:type="character" w:customStyle="1" w:styleId="BodyTextIndentChar">
    <w:name w:val="Body Text Indent Char"/>
    <w:basedOn w:val="DefaultParagraphFont"/>
    <w:link w:val="BodyTextIndent"/>
    <w:rsid w:val="00B27ECB"/>
    <w:rPr>
      <w:rFonts w:ascii="Times Roman YU" w:hAnsi="Times Roman YU"/>
      <w:b/>
      <w:sz w:val="72"/>
    </w:rPr>
  </w:style>
  <w:style w:type="character" w:customStyle="1" w:styleId="BodyTextIndent2Char">
    <w:name w:val="Body Text Indent 2 Char"/>
    <w:basedOn w:val="DefaultParagraphFont"/>
    <w:link w:val="BodyTextIndent2"/>
    <w:rsid w:val="00B27ECB"/>
    <w:rPr>
      <w:rFonts w:ascii="Times Roman YU" w:hAnsi="Times Roman YU"/>
      <w:b/>
      <w:sz w:val="72"/>
    </w:rPr>
  </w:style>
  <w:style w:type="paragraph" w:customStyle="1" w:styleId="xl73">
    <w:name w:val="xl7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74">
    <w:name w:val="xl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75">
    <w:name w:val="xl7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76">
    <w:name w:val="xl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7">
    <w:name w:val="xl7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0"/>
    </w:rPr>
  </w:style>
  <w:style w:type="paragraph" w:customStyle="1" w:styleId="xl78">
    <w:name w:val="xl78"/>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9">
    <w:name w:val="xl79"/>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0">
    <w:name w:val="xl80"/>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1">
    <w:name w:val="xl81"/>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2">
    <w:name w:val="xl8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 w:val="24"/>
      <w:szCs w:val="24"/>
    </w:rPr>
  </w:style>
  <w:style w:type="paragraph" w:customStyle="1" w:styleId="xl83">
    <w:name w:val="xl8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4">
    <w:name w:val="xl8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85">
    <w:name w:val="xl85"/>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6">
    <w:name w:val="xl86"/>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7">
    <w:name w:val="xl87"/>
    <w:basedOn w:val="Normal"/>
    <w:rsid w:val="00B27ECB"/>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8">
    <w:name w:val="xl8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val="0"/>
      <w:sz w:val="18"/>
      <w:szCs w:val="18"/>
    </w:rPr>
  </w:style>
  <w:style w:type="paragraph" w:customStyle="1" w:styleId="xl89">
    <w:name w:val="xl89"/>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90">
    <w:name w:val="xl90"/>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1">
    <w:name w:val="xl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2">
    <w:name w:val="xl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93">
    <w:name w:val="xl93"/>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94">
    <w:name w:val="xl9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both"/>
      <w:textAlignment w:val="center"/>
    </w:pPr>
    <w:rPr>
      <w:rFonts w:ascii="Times New Roman" w:hAnsi="Times New Roman"/>
      <w:bCs/>
      <w:sz w:val="18"/>
      <w:szCs w:val="18"/>
    </w:rPr>
  </w:style>
  <w:style w:type="paragraph" w:customStyle="1" w:styleId="xl95">
    <w:name w:val="xl9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6">
    <w:name w:val="xl96"/>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7">
    <w:name w:val="xl97"/>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8">
    <w:name w:val="xl98"/>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9">
    <w:name w:val="xl9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0">
    <w:name w:val="xl10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1">
    <w:name w:val="xl101"/>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2">
    <w:name w:val="xl102"/>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3">
    <w:name w:val="xl10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4">
    <w:name w:val="xl104"/>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5">
    <w:name w:val="xl10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6">
    <w:name w:val="xl106"/>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7">
    <w:name w:val="xl107"/>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8">
    <w:name w:val="xl108"/>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9">
    <w:name w:val="xl10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0">
    <w:name w:val="xl11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1">
    <w:name w:val="xl111"/>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2">
    <w:name w:val="xl112"/>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3">
    <w:name w:val="xl113"/>
    <w:basedOn w:val="Normal"/>
    <w:rsid w:val="00B27ECB"/>
    <w:pPr>
      <w:pBdr>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14">
    <w:name w:val="xl114"/>
    <w:basedOn w:val="Normal"/>
    <w:rsid w:val="00B27ECB"/>
    <w:pPr>
      <w:pBdr>
        <w:top w:val="single" w:sz="12" w:space="0" w:color="auto"/>
        <w:left w:val="single" w:sz="12"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5">
    <w:name w:val="xl115"/>
    <w:basedOn w:val="Normal"/>
    <w:rsid w:val="00B27ECB"/>
    <w:pPr>
      <w:pBdr>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6">
    <w:name w:val="xl116"/>
    <w:basedOn w:val="Normal"/>
    <w:rsid w:val="00B27ECB"/>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7">
    <w:name w:val="xl117"/>
    <w:basedOn w:val="Normal"/>
    <w:rsid w:val="00B27ECB"/>
    <w:pPr>
      <w:pBdr>
        <w:top w:val="single" w:sz="12"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8">
    <w:name w:val="xl118"/>
    <w:basedOn w:val="Normal"/>
    <w:rsid w:val="00B27ECB"/>
    <w:pPr>
      <w:pBdr>
        <w:top w:val="single" w:sz="12"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9">
    <w:name w:val="xl119"/>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0">
    <w:name w:val="xl12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1">
    <w:name w:val="xl12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22">
    <w:name w:val="xl12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23">
    <w:name w:val="xl12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24">
    <w:name w:val="xl12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25">
    <w:name w:val="xl1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26">
    <w:name w:val="xl12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7">
    <w:name w:val="xl127"/>
    <w:basedOn w:val="Normal"/>
    <w:rsid w:val="00B27E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8">
    <w:name w:val="xl128"/>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9">
    <w:name w:val="xl129"/>
    <w:basedOn w:val="Normal"/>
    <w:rsid w:val="00B27ECB"/>
    <w:pPr>
      <w:pBdr>
        <w:top w:val="single" w:sz="12"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0">
    <w:name w:val="xl13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131">
    <w:name w:val="xl131"/>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2">
    <w:name w:val="xl132"/>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33">
    <w:name w:val="xl13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34">
    <w:name w:val="xl13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5">
    <w:name w:val="xl13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6">
    <w:name w:val="xl136"/>
    <w:basedOn w:val="Normal"/>
    <w:rsid w:val="00B27ECB"/>
    <w:pPr>
      <w:pBdr>
        <w:top w:val="single" w:sz="4" w:space="0" w:color="auto"/>
        <w:left w:val="single" w:sz="12"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7">
    <w:name w:val="xl137"/>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0"/>
    </w:rPr>
  </w:style>
  <w:style w:type="paragraph" w:customStyle="1" w:styleId="xl138">
    <w:name w:val="xl138"/>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39">
    <w:name w:val="xl139"/>
    <w:basedOn w:val="Normal"/>
    <w:rsid w:val="00B27ECB"/>
    <w:pPr>
      <w:pBdr>
        <w:top w:val="single" w:sz="12"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0">
    <w:name w:val="xl140"/>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1">
    <w:name w:val="xl141"/>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2">
    <w:name w:val="xl14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3">
    <w:name w:val="xl143"/>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4">
    <w:name w:val="xl14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45">
    <w:name w:val="xl145"/>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Times New Roman" w:hAnsi="Times New Roman"/>
      <w:b w:val="0"/>
      <w:sz w:val="18"/>
      <w:szCs w:val="18"/>
    </w:rPr>
  </w:style>
  <w:style w:type="paragraph" w:customStyle="1" w:styleId="xl146">
    <w:name w:val="xl14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7">
    <w:name w:val="xl147"/>
    <w:basedOn w:val="Normal"/>
    <w:rsid w:val="00B27ECB"/>
    <w:pPr>
      <w:pBdr>
        <w:top w:val="single" w:sz="4" w:space="0" w:color="auto"/>
        <w:left w:val="single" w:sz="4" w:space="0" w:color="auto"/>
        <w:bottom w:val="single" w:sz="12"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8">
    <w:name w:val="xl148"/>
    <w:basedOn w:val="Normal"/>
    <w:rsid w:val="00B27ECB"/>
    <w:pPr>
      <w:pBdr>
        <w:top w:val="single" w:sz="12" w:space="0" w:color="auto"/>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149">
    <w:name w:val="xl149"/>
    <w:basedOn w:val="Normal"/>
    <w:rsid w:val="00B27ECB"/>
    <w:pPr>
      <w:pBdr>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71">
    <w:name w:val="xl71"/>
    <w:basedOn w:val="Normal"/>
    <w:rsid w:val="00B27ECB"/>
    <w:pPr>
      <w:spacing w:before="100" w:beforeAutospacing="1" w:after="100" w:afterAutospacing="1"/>
    </w:pPr>
    <w:rPr>
      <w:rFonts w:ascii="Arial" w:hAnsi="Arial" w:cs="Arial"/>
      <w:bCs/>
      <w:sz w:val="24"/>
      <w:szCs w:val="24"/>
    </w:rPr>
  </w:style>
  <w:style w:type="paragraph" w:customStyle="1" w:styleId="xl72">
    <w:name w:val="xl72"/>
    <w:basedOn w:val="Normal"/>
    <w:rsid w:val="00B27ECB"/>
    <w:pPr>
      <w:spacing w:before="100" w:beforeAutospacing="1" w:after="100" w:afterAutospacing="1"/>
    </w:pPr>
    <w:rPr>
      <w:rFonts w:ascii="Times New Roman" w:hAnsi="Times New Roman"/>
      <w:bCs/>
      <w:sz w:val="24"/>
      <w:szCs w:val="24"/>
    </w:rPr>
  </w:style>
  <w:style w:type="paragraph" w:customStyle="1" w:styleId="xl150">
    <w:name w:val="xl150"/>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1">
    <w:name w:val="xl151"/>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2">
    <w:name w:val="xl152"/>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3">
    <w:name w:val="xl153"/>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4">
    <w:name w:val="xl154"/>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5">
    <w:name w:val="xl155"/>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156">
    <w:name w:val="xl15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57">
    <w:name w:val="xl15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8">
    <w:name w:val="xl15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59">
    <w:name w:val="xl15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60">
    <w:name w:val="xl160"/>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1">
    <w:name w:val="xl161"/>
    <w:basedOn w:val="Normal"/>
    <w:rsid w:val="00B27E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2">
    <w:name w:val="xl162"/>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3">
    <w:name w:val="xl16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4">
    <w:name w:val="xl164"/>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166">
    <w:name w:val="xl166"/>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7">
    <w:name w:val="xl16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8">
    <w:name w:val="xl168"/>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69">
    <w:name w:val="xl169"/>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70">
    <w:name w:val="xl170"/>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Cs/>
      <w:sz w:val="24"/>
      <w:szCs w:val="24"/>
    </w:rPr>
  </w:style>
  <w:style w:type="paragraph" w:customStyle="1" w:styleId="xl171">
    <w:name w:val="xl17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Cs/>
      <w:sz w:val="24"/>
      <w:szCs w:val="24"/>
    </w:rPr>
  </w:style>
  <w:style w:type="paragraph" w:customStyle="1" w:styleId="xl172">
    <w:name w:val="xl17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73">
    <w:name w:val="xl17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74">
    <w:name w:val="xl1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sz w:val="24"/>
      <w:szCs w:val="24"/>
    </w:rPr>
  </w:style>
  <w:style w:type="paragraph" w:customStyle="1" w:styleId="xl175">
    <w:name w:val="xl175"/>
    <w:basedOn w:val="Normal"/>
    <w:rsid w:val="00B27ECB"/>
    <w:pPr>
      <w:pBdr>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6">
    <w:name w:val="xl1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77">
    <w:name w:val="xl177"/>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8">
    <w:name w:val="xl17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79">
    <w:name w:val="xl179"/>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Cs/>
      <w:sz w:val="24"/>
      <w:szCs w:val="24"/>
    </w:rPr>
  </w:style>
  <w:style w:type="paragraph" w:customStyle="1" w:styleId="xl180">
    <w:name w:val="xl18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81">
    <w:name w:val="xl181"/>
    <w:basedOn w:val="Normal"/>
    <w:rsid w:val="00B27ECB"/>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82">
    <w:name w:val="xl18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3">
    <w:name w:val="xl183"/>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4">
    <w:name w:val="xl184"/>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5">
    <w:name w:val="xl185"/>
    <w:basedOn w:val="Normal"/>
    <w:rsid w:val="00B27EC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6">
    <w:name w:val="xl186"/>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7">
    <w:name w:val="xl187"/>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8">
    <w:name w:val="xl188"/>
    <w:basedOn w:val="Normal"/>
    <w:rsid w:val="00B27EC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9">
    <w:name w:val="xl18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90">
    <w:name w:val="xl190"/>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91">
    <w:name w:val="xl1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2">
    <w:name w:val="xl1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93">
    <w:name w:val="xl19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94">
    <w:name w:val="xl194"/>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95">
    <w:name w:val="xl195"/>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Cs/>
      <w:sz w:val="24"/>
      <w:szCs w:val="24"/>
    </w:rPr>
  </w:style>
  <w:style w:type="paragraph" w:customStyle="1" w:styleId="xl196">
    <w:name w:val="xl196"/>
    <w:basedOn w:val="Normal"/>
    <w:rsid w:val="00B27ECB"/>
    <w:pPr>
      <w:pBdr>
        <w:top w:val="single" w:sz="4" w:space="0" w:color="auto"/>
        <w:left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7">
    <w:name w:val="xl197"/>
    <w:basedOn w:val="Normal"/>
    <w:rsid w:val="00B27ECB"/>
    <w:pPr>
      <w:pBdr>
        <w:top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8">
    <w:name w:val="xl198"/>
    <w:basedOn w:val="Normal"/>
    <w:rsid w:val="00B27ECB"/>
    <w:pPr>
      <w:pBdr>
        <w:top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9">
    <w:name w:val="xl199"/>
    <w:basedOn w:val="Normal"/>
    <w:rsid w:val="00B27EC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200">
    <w:name w:val="xl200"/>
    <w:basedOn w:val="Normal"/>
    <w:rsid w:val="00B27ECB"/>
    <w:pPr>
      <w:pBdr>
        <w:top w:val="single" w:sz="4" w:space="0" w:color="auto"/>
        <w:bottom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1">
    <w:name w:val="xl201"/>
    <w:basedOn w:val="Normal"/>
    <w:rsid w:val="00B27ECB"/>
    <w:pPr>
      <w:pBdr>
        <w:top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2">
    <w:name w:val="xl20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3">
    <w:name w:val="xl203"/>
    <w:basedOn w:val="Normal"/>
    <w:rsid w:val="00B27ECB"/>
    <w:pPr>
      <w:pBdr>
        <w:top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4">
    <w:name w:val="xl204"/>
    <w:basedOn w:val="Normal"/>
    <w:rsid w:val="00B27EC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5">
    <w:name w:val="xl20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06">
    <w:name w:val="xl20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7">
    <w:name w:val="xl207"/>
    <w:basedOn w:val="Normal"/>
    <w:rsid w:val="00B27E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8">
    <w:name w:val="xl208"/>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9">
    <w:name w:val="xl209"/>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210">
    <w:name w:val="xl210"/>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11">
    <w:name w:val="xl21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12">
    <w:name w:val="xl212"/>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3">
    <w:name w:val="xl213"/>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4">
    <w:name w:val="xl214"/>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5">
    <w:name w:val="xl215"/>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6">
    <w:name w:val="xl216"/>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7">
    <w:name w:val="xl217"/>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8">
    <w:name w:val="xl218"/>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9">
    <w:name w:val="xl219"/>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0">
    <w:name w:val="xl220"/>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1">
    <w:name w:val="xl221"/>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2">
    <w:name w:val="xl222"/>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223">
    <w:name w:val="xl22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24">
    <w:name w:val="xl224"/>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5">
    <w:name w:val="xl2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6">
    <w:name w:val="xl226"/>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7">
    <w:name w:val="xl22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8">
    <w:name w:val="xl22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szCs w:val="24"/>
    </w:rPr>
  </w:style>
  <w:style w:type="paragraph" w:customStyle="1" w:styleId="xl229">
    <w:name w:val="xl229"/>
    <w:basedOn w:val="Normal"/>
    <w:rsid w:val="00B27ECB"/>
    <w:pPr>
      <w:pBdr>
        <w:top w:val="single" w:sz="12"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b w:val="0"/>
      <w:sz w:val="24"/>
      <w:szCs w:val="24"/>
    </w:rPr>
  </w:style>
  <w:style w:type="paragraph" w:customStyle="1" w:styleId="xl230">
    <w:name w:val="xl23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character" w:styleId="LineNumber">
    <w:name w:val="line number"/>
    <w:basedOn w:val="DefaultParagraphFont"/>
    <w:uiPriority w:val="99"/>
    <w:unhideWhenUsed/>
    <w:rsid w:val="00B27ECB"/>
  </w:style>
  <w:style w:type="table" w:customStyle="1" w:styleId="TableGrid1">
    <w:name w:val="Table Grid1"/>
    <w:basedOn w:val="TableNormal"/>
    <w:next w:val="TableGrid"/>
    <w:uiPriority w:val="59"/>
    <w:rsid w:val="005938F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1">
    <w:name w:val="ball1"/>
    <w:basedOn w:val="DefaultParagraphFont"/>
    <w:rsid w:val="00DD2D63"/>
  </w:style>
  <w:style w:type="character" w:customStyle="1" w:styleId="vidividi1">
    <w:name w:val="vidi_vidi1"/>
    <w:basedOn w:val="DefaultParagraphFont"/>
    <w:rsid w:val="00DD2D63"/>
    <w:rPr>
      <w:b/>
      <w:bCs/>
      <w:color w:val="800000"/>
      <w:shd w:val="clear" w:color="auto" w:fill="FFFFFF"/>
    </w:rPr>
  </w:style>
  <w:style w:type="paragraph" w:customStyle="1" w:styleId="rvps1">
    <w:name w:val="rvps1"/>
    <w:basedOn w:val="Normal"/>
    <w:rsid w:val="00DD2D63"/>
    <w:pPr>
      <w:spacing w:before="100" w:beforeAutospacing="1" w:after="100" w:afterAutospacing="1"/>
    </w:pPr>
    <w:rPr>
      <w:rFonts w:ascii="Times New Roman" w:hAnsi="Times New Roman"/>
      <w:b w:val="0"/>
      <w:sz w:val="24"/>
      <w:szCs w:val="24"/>
    </w:rPr>
  </w:style>
  <w:style w:type="paragraph" w:customStyle="1" w:styleId="TableContents">
    <w:name w:val="Table Contents"/>
    <w:basedOn w:val="Normal"/>
    <w:uiPriority w:val="99"/>
    <w:rsid w:val="00757D1F"/>
    <w:pPr>
      <w:widowControl w:val="0"/>
      <w:suppressLineNumbers/>
      <w:suppressAutoHyphens/>
    </w:pPr>
    <w:rPr>
      <w:rFonts w:ascii="Times New Roman" w:eastAsia="Arial Unicode MS" w:hAnsi="Times New Roman"/>
      <w:b w:val="0"/>
      <w:kern w:val="1"/>
      <w:sz w:val="24"/>
      <w:szCs w:val="24"/>
      <w:lang w:val="sr-Cyrl-CS"/>
    </w:rPr>
  </w:style>
  <w:style w:type="paragraph" w:customStyle="1" w:styleId="Zakon">
    <w:name w:val="Zakon"/>
    <w:basedOn w:val="Normal"/>
    <w:rsid w:val="00CB1F5C"/>
    <w:pPr>
      <w:keepNext/>
      <w:tabs>
        <w:tab w:val="left" w:pos="1080"/>
      </w:tabs>
      <w:spacing w:after="120"/>
      <w:ind w:left="720" w:right="720"/>
      <w:jc w:val="center"/>
    </w:pPr>
    <w:rPr>
      <w:rFonts w:ascii="Arial" w:hAnsi="Arial"/>
      <w:caps/>
      <w:noProof/>
      <w:sz w:val="34"/>
      <w:lang w:val="sr-Cyrl-CS"/>
    </w:rPr>
  </w:style>
  <w:style w:type="paragraph" w:customStyle="1" w:styleId="Zakon1">
    <w:name w:val="Zakon1"/>
    <w:basedOn w:val="Zakon"/>
    <w:rsid w:val="00CB1F5C"/>
    <w:pPr>
      <w:ind w:left="144" w:right="144"/>
    </w:pPr>
    <w:rPr>
      <w:sz w:val="26"/>
    </w:rPr>
  </w:style>
  <w:style w:type="paragraph" w:customStyle="1" w:styleId="Naslov">
    <w:name w:val="Naslov"/>
    <w:basedOn w:val="Zakon"/>
    <w:rsid w:val="00CB1F5C"/>
    <w:pPr>
      <w:spacing w:before="120"/>
      <w:ind w:left="144" w:right="144"/>
    </w:pPr>
    <w:rPr>
      <w:sz w:val="24"/>
    </w:rPr>
  </w:style>
  <w:style w:type="character" w:styleId="Strong">
    <w:name w:val="Strong"/>
    <w:basedOn w:val="DefaultParagraphFont"/>
    <w:uiPriority w:val="22"/>
    <w:qFormat/>
    <w:rsid w:val="00170B48"/>
    <w:rPr>
      <w:b/>
      <w:bCs/>
    </w:rPr>
  </w:style>
  <w:style w:type="character" w:customStyle="1" w:styleId="block">
    <w:name w:val="block"/>
    <w:basedOn w:val="DefaultParagraphFont"/>
    <w:rsid w:val="00170B48"/>
  </w:style>
  <w:style w:type="character" w:customStyle="1" w:styleId="icon">
    <w:name w:val="icon"/>
    <w:basedOn w:val="DefaultParagraphFont"/>
    <w:rsid w:val="00170B48"/>
  </w:style>
  <w:style w:type="character" w:customStyle="1" w:styleId="clrdist">
    <w:name w:val="clr_dist"/>
    <w:basedOn w:val="DefaultParagraphFont"/>
    <w:rsid w:val="00170B48"/>
  </w:style>
  <w:style w:type="character" w:customStyle="1" w:styleId="shareextratext">
    <w:name w:val="share_extra_text"/>
    <w:basedOn w:val="DefaultParagraphFont"/>
    <w:rsid w:val="00170B48"/>
  </w:style>
  <w:style w:type="character" w:customStyle="1" w:styleId="jslink">
    <w:name w:val="js_link"/>
    <w:basedOn w:val="DefaultParagraphFont"/>
    <w:rsid w:val="00170B48"/>
  </w:style>
  <w:style w:type="character" w:customStyle="1" w:styleId="ingredientqty">
    <w:name w:val="ingredient_qty"/>
    <w:basedOn w:val="DefaultParagraphFont"/>
    <w:rsid w:val="00170B48"/>
  </w:style>
  <w:style w:type="character" w:customStyle="1" w:styleId="ingredienttitle">
    <w:name w:val="ingredient_title"/>
    <w:basedOn w:val="DefaultParagraphFont"/>
    <w:rsid w:val="00170B48"/>
  </w:style>
  <w:style w:type="character" w:customStyle="1" w:styleId="clrdef">
    <w:name w:val="clr_def"/>
    <w:basedOn w:val="DefaultParagraphFont"/>
    <w:rsid w:val="00170B48"/>
  </w:style>
  <w:style w:type="character" w:customStyle="1" w:styleId="stepnr">
    <w:name w:val="step_nr"/>
    <w:basedOn w:val="DefaultParagraphFont"/>
    <w:rsid w:val="00170B48"/>
  </w:style>
  <w:style w:type="character" w:customStyle="1" w:styleId="iconcoolapproved">
    <w:name w:val="icon_cool_approved"/>
    <w:basedOn w:val="DefaultParagraphFont"/>
    <w:rsid w:val="00170B48"/>
  </w:style>
  <w:style w:type="character" w:customStyle="1" w:styleId="structural">
    <w:name w:val="structural"/>
    <w:basedOn w:val="DefaultParagraphFont"/>
    <w:rsid w:val="00170B48"/>
  </w:style>
  <w:style w:type="character" w:customStyle="1" w:styleId="xclaimclass">
    <w:name w:val="xclaimclass"/>
    <w:basedOn w:val="DefaultParagraphFont"/>
    <w:rsid w:val="00170B48"/>
  </w:style>
  <w:style w:type="character" w:customStyle="1" w:styleId="flagicon">
    <w:name w:val="flagicon"/>
    <w:basedOn w:val="DefaultParagraphFont"/>
    <w:rsid w:val="00170B48"/>
  </w:style>
  <w:style w:type="character" w:customStyle="1" w:styleId="tocnumber">
    <w:name w:val="tocnumber"/>
    <w:basedOn w:val="DefaultParagraphFont"/>
    <w:rsid w:val="00170B48"/>
  </w:style>
  <w:style w:type="character" w:customStyle="1" w:styleId="toctext">
    <w:name w:val="toctext"/>
    <w:basedOn w:val="DefaultParagraphFont"/>
    <w:rsid w:val="00170B48"/>
  </w:style>
  <w:style w:type="character" w:customStyle="1" w:styleId="mw-headline">
    <w:name w:val="mw-headline"/>
    <w:basedOn w:val="DefaultParagraphFont"/>
    <w:rsid w:val="00170B48"/>
  </w:style>
  <w:style w:type="paragraph" w:customStyle="1" w:styleId="wyq120---podnaslov-clana">
    <w:name w:val="wyq120---podnaslov-clana"/>
    <w:basedOn w:val="Normal"/>
    <w:rsid w:val="00170B48"/>
    <w:pPr>
      <w:spacing w:before="240" w:after="240"/>
      <w:jc w:val="center"/>
    </w:pPr>
    <w:rPr>
      <w:rFonts w:ascii="Arial" w:hAnsi="Arial" w:cs="Arial"/>
      <w:b w:val="0"/>
      <w:i/>
      <w:iCs/>
      <w:sz w:val="24"/>
      <w:szCs w:val="24"/>
    </w:rPr>
  </w:style>
  <w:style w:type="paragraph" w:customStyle="1" w:styleId="wyq100---naslov-grupe-clanova-kurziv">
    <w:name w:val="wyq100---naslov-grupe-clanova-kurziv"/>
    <w:basedOn w:val="Normal"/>
    <w:rsid w:val="00170B48"/>
    <w:pPr>
      <w:spacing w:before="240" w:after="240"/>
      <w:jc w:val="center"/>
    </w:pPr>
    <w:rPr>
      <w:rFonts w:ascii="Arial" w:hAnsi="Arial" w:cs="Arial"/>
      <w:bCs/>
      <w:i/>
      <w:iCs/>
      <w:sz w:val="24"/>
      <w:szCs w:val="24"/>
    </w:rPr>
  </w:style>
  <w:style w:type="paragraph" w:customStyle="1" w:styleId="samostalni">
    <w:name w:val="samostalni"/>
    <w:basedOn w:val="Normal"/>
    <w:rsid w:val="00170B48"/>
    <w:pPr>
      <w:spacing w:before="100" w:beforeAutospacing="1" w:after="100" w:afterAutospacing="1"/>
      <w:jc w:val="center"/>
    </w:pPr>
    <w:rPr>
      <w:rFonts w:ascii="Arial" w:hAnsi="Arial" w:cs="Arial"/>
      <w:bCs/>
      <w:i/>
      <w:iCs/>
      <w:sz w:val="24"/>
      <w:szCs w:val="24"/>
    </w:rPr>
  </w:style>
  <w:style w:type="paragraph" w:customStyle="1" w:styleId="samostalni1">
    <w:name w:val="samostalni1"/>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centar">
    <w:name w:val="normalcentar"/>
    <w:basedOn w:val="Normal"/>
    <w:rsid w:val="00170B48"/>
    <w:pPr>
      <w:spacing w:before="100" w:beforeAutospacing="1" w:after="100" w:afterAutospacing="1"/>
      <w:jc w:val="center"/>
    </w:pPr>
    <w:rPr>
      <w:rFonts w:ascii="Arial" w:hAnsi="Arial" w:cs="Arial"/>
      <w:b w:val="0"/>
      <w:sz w:val="22"/>
      <w:szCs w:val="22"/>
    </w:rPr>
  </w:style>
  <w:style w:type="paragraph" w:customStyle="1" w:styleId="normaltd">
    <w:name w:val="normaltd"/>
    <w:basedOn w:val="Normal"/>
    <w:rsid w:val="00170B48"/>
    <w:pPr>
      <w:spacing w:before="100" w:beforeAutospacing="1" w:after="100" w:afterAutospacing="1"/>
      <w:jc w:val="right"/>
    </w:pPr>
    <w:rPr>
      <w:rFonts w:ascii="Arial" w:hAnsi="Arial" w:cs="Arial"/>
      <w:b w:val="0"/>
      <w:sz w:val="22"/>
      <w:szCs w:val="22"/>
    </w:rPr>
  </w:style>
  <w:style w:type="character" w:customStyle="1" w:styleId="thread-subject">
    <w:name w:val="thread-subject"/>
    <w:basedOn w:val="DefaultParagraphFont"/>
    <w:rsid w:val="00170B48"/>
  </w:style>
  <w:style w:type="character" w:customStyle="1" w:styleId="category">
    <w:name w:val="category"/>
    <w:basedOn w:val="DefaultParagraphFont"/>
    <w:rsid w:val="00170B48"/>
  </w:style>
  <w:style w:type="character" w:customStyle="1" w:styleId="from">
    <w:name w:val="from"/>
    <w:basedOn w:val="DefaultParagraphFont"/>
    <w:rsid w:val="00170B48"/>
  </w:style>
  <w:style w:type="character" w:customStyle="1" w:styleId="to">
    <w:name w:val="to"/>
    <w:basedOn w:val="DefaultParagraphFont"/>
    <w:rsid w:val="00170B48"/>
  </w:style>
  <w:style w:type="character" w:customStyle="1" w:styleId="lozengfy">
    <w:name w:val="lozengfy"/>
    <w:basedOn w:val="DefaultParagraphFont"/>
    <w:rsid w:val="00170B48"/>
  </w:style>
  <w:style w:type="paragraph" w:customStyle="1" w:styleId="yiv2175947998msonormal">
    <w:name w:val="yiv2175947998msonormal"/>
    <w:basedOn w:val="Normal"/>
    <w:rsid w:val="00170B48"/>
    <w:pPr>
      <w:spacing w:before="100" w:beforeAutospacing="1" w:after="100" w:afterAutospacing="1"/>
    </w:pPr>
    <w:rPr>
      <w:rFonts w:ascii="Times New Roman" w:hAnsi="Times New Roman"/>
      <w:b w:val="0"/>
      <w:sz w:val="24"/>
      <w:szCs w:val="24"/>
    </w:rPr>
  </w:style>
  <w:style w:type="paragraph" w:customStyle="1" w:styleId="meta">
    <w:name w:val="meta"/>
    <w:basedOn w:val="Normal"/>
    <w:rsid w:val="00170B48"/>
    <w:pPr>
      <w:spacing w:before="100" w:beforeAutospacing="1" w:after="100" w:afterAutospacing="1"/>
    </w:pPr>
    <w:rPr>
      <w:rFonts w:ascii="Times New Roman" w:hAnsi="Times New Roman"/>
      <w:b w:val="0"/>
      <w:sz w:val="24"/>
      <w:szCs w:val="24"/>
    </w:rPr>
  </w:style>
  <w:style w:type="character" w:customStyle="1" w:styleId="letter">
    <w:name w:val="letter"/>
    <w:basedOn w:val="DefaultParagraphFont"/>
    <w:rsid w:val="00170B48"/>
  </w:style>
  <w:style w:type="paragraph" w:customStyle="1" w:styleId="description">
    <w:name w:val="description"/>
    <w:basedOn w:val="Normal"/>
    <w:rsid w:val="00170B48"/>
    <w:pPr>
      <w:spacing w:before="100" w:beforeAutospacing="1" w:after="100" w:afterAutospacing="1"/>
    </w:pPr>
    <w:rPr>
      <w:rFonts w:ascii="Times New Roman" w:hAnsi="Times New Roman"/>
      <w:b w:val="0"/>
      <w:sz w:val="24"/>
      <w:szCs w:val="24"/>
    </w:rPr>
  </w:style>
  <w:style w:type="paragraph" w:customStyle="1" w:styleId="singl">
    <w:name w:val="singl"/>
    <w:basedOn w:val="Normal"/>
    <w:rsid w:val="00170B48"/>
    <w:pPr>
      <w:spacing w:after="24"/>
    </w:pPr>
    <w:rPr>
      <w:rFonts w:ascii="Arial" w:hAnsi="Arial" w:cs="Arial"/>
      <w:b w:val="0"/>
      <w:sz w:val="22"/>
      <w:szCs w:val="22"/>
    </w:rPr>
  </w:style>
  <w:style w:type="paragraph" w:customStyle="1" w:styleId="tabelamolovani">
    <w:name w:val="tabelamolovani"/>
    <w:basedOn w:val="Normal"/>
    <w:rsid w:val="00170B4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pPr>
    <w:rPr>
      <w:rFonts w:ascii="Arial" w:hAnsi="Arial" w:cs="Arial"/>
      <w:b w:val="0"/>
      <w:sz w:val="24"/>
      <w:szCs w:val="24"/>
    </w:rPr>
  </w:style>
  <w:style w:type="paragraph" w:customStyle="1" w:styleId="normalred">
    <w:name w:val="normal_red"/>
    <w:basedOn w:val="Normal"/>
    <w:rsid w:val="00170B48"/>
    <w:pPr>
      <w:spacing w:before="100" w:beforeAutospacing="1" w:after="100" w:afterAutospacing="1"/>
    </w:pPr>
    <w:rPr>
      <w:rFonts w:ascii="Arial" w:hAnsi="Arial" w:cs="Arial"/>
      <w:b w:val="0"/>
      <w:color w:val="FF0000"/>
      <w:sz w:val="22"/>
      <w:szCs w:val="22"/>
    </w:rPr>
  </w:style>
  <w:style w:type="paragraph" w:customStyle="1" w:styleId="normalgreenback">
    <w:name w:val="normal_greenback"/>
    <w:basedOn w:val="Normal"/>
    <w:rsid w:val="00170B48"/>
    <w:pPr>
      <w:shd w:val="clear" w:color="auto" w:fill="33FF33"/>
      <w:spacing w:before="100" w:beforeAutospacing="1" w:after="100" w:afterAutospacing="1"/>
    </w:pPr>
    <w:rPr>
      <w:rFonts w:ascii="Arial" w:hAnsi="Arial" w:cs="Arial"/>
      <w:b w:val="0"/>
      <w:sz w:val="22"/>
      <w:szCs w:val="22"/>
    </w:rPr>
  </w:style>
  <w:style w:type="paragraph" w:customStyle="1" w:styleId="simboli">
    <w:name w:val="simboli"/>
    <w:basedOn w:val="Normal"/>
    <w:rsid w:val="00170B48"/>
    <w:pPr>
      <w:spacing w:before="100" w:beforeAutospacing="1" w:after="100" w:afterAutospacing="1"/>
    </w:pPr>
    <w:rPr>
      <w:rFonts w:ascii="Symbol" w:hAnsi="Symbol"/>
      <w:b w:val="0"/>
      <w:sz w:val="22"/>
      <w:szCs w:val="22"/>
    </w:rPr>
  </w:style>
  <w:style w:type="paragraph" w:customStyle="1" w:styleId="simboliindeks">
    <w:name w:val="simboliindeks"/>
    <w:basedOn w:val="Normal"/>
    <w:rsid w:val="00170B48"/>
    <w:pPr>
      <w:spacing w:before="100" w:beforeAutospacing="1" w:after="100" w:afterAutospacing="1"/>
    </w:pPr>
    <w:rPr>
      <w:rFonts w:ascii="Symbol" w:hAnsi="Symbol"/>
      <w:b w:val="0"/>
      <w:sz w:val="24"/>
      <w:szCs w:val="24"/>
      <w:vertAlign w:val="subscript"/>
    </w:rPr>
  </w:style>
  <w:style w:type="paragraph" w:customStyle="1" w:styleId="normaltdb">
    <w:name w:val="normaltdb"/>
    <w:basedOn w:val="Normal"/>
    <w:rsid w:val="00170B48"/>
    <w:pPr>
      <w:spacing w:before="100" w:beforeAutospacing="1" w:after="100" w:afterAutospacing="1"/>
      <w:jc w:val="right"/>
    </w:pPr>
    <w:rPr>
      <w:rFonts w:ascii="Arial" w:hAnsi="Arial" w:cs="Arial"/>
      <w:bCs/>
      <w:sz w:val="22"/>
      <w:szCs w:val="22"/>
    </w:rPr>
  </w:style>
  <w:style w:type="paragraph" w:customStyle="1" w:styleId="tabelaobrazac">
    <w:name w:val="tabelaobrazac"/>
    <w:basedOn w:val="Normal"/>
    <w:rsid w:val="00170B4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pPr>
    <w:rPr>
      <w:rFonts w:ascii="Verdana" w:hAnsi="Verdana"/>
      <w:b w:val="0"/>
      <w:sz w:val="24"/>
      <w:szCs w:val="24"/>
    </w:rPr>
  </w:style>
  <w:style w:type="paragraph" w:customStyle="1" w:styleId="tabelanaslov">
    <w:name w:val="tabelanaslov"/>
    <w:basedOn w:val="Normal"/>
    <w:rsid w:val="00170B4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pPr>
    <w:rPr>
      <w:rFonts w:ascii="Verdana" w:hAnsi="Verdana"/>
      <w:b w:val="0"/>
      <w:sz w:val="24"/>
      <w:szCs w:val="24"/>
    </w:rPr>
  </w:style>
  <w:style w:type="paragraph" w:customStyle="1" w:styleId="tabelasm">
    <w:name w:val="tabela_sm"/>
    <w:basedOn w:val="Normal"/>
    <w:rsid w:val="00170B4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pPr>
    <w:rPr>
      <w:rFonts w:ascii="Verdana" w:hAnsi="Verdana"/>
      <w:b w:val="0"/>
      <w:sz w:val="24"/>
      <w:szCs w:val="24"/>
    </w:rPr>
  </w:style>
  <w:style w:type="paragraph" w:customStyle="1" w:styleId="tabelasp">
    <w:name w:val="tabela_sp"/>
    <w:basedOn w:val="Normal"/>
    <w:rsid w:val="00170B4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pPr>
    <w:rPr>
      <w:rFonts w:ascii="Verdana" w:hAnsi="Verdana"/>
      <w:b w:val="0"/>
      <w:sz w:val="24"/>
      <w:szCs w:val="24"/>
    </w:rPr>
  </w:style>
  <w:style w:type="paragraph" w:customStyle="1" w:styleId="tabelact">
    <w:name w:val="tabela_ct"/>
    <w:basedOn w:val="Normal"/>
    <w:rsid w:val="00170B4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pPr>
    <w:rPr>
      <w:rFonts w:ascii="Verdana" w:hAnsi="Verdana"/>
      <w:b w:val="0"/>
      <w:sz w:val="24"/>
      <w:szCs w:val="24"/>
    </w:rPr>
  </w:style>
  <w:style w:type="paragraph" w:customStyle="1" w:styleId="naslov1">
    <w:name w:val="naslov1"/>
    <w:basedOn w:val="Normal"/>
    <w:rsid w:val="00170B48"/>
    <w:pPr>
      <w:spacing w:before="100" w:beforeAutospacing="1" w:after="100" w:afterAutospacing="1"/>
      <w:jc w:val="center"/>
    </w:pPr>
    <w:rPr>
      <w:rFonts w:ascii="Arial" w:hAnsi="Arial" w:cs="Arial"/>
      <w:bCs/>
      <w:sz w:val="24"/>
      <w:szCs w:val="24"/>
    </w:rPr>
  </w:style>
  <w:style w:type="paragraph" w:customStyle="1" w:styleId="naslov2">
    <w:name w:val="naslov2"/>
    <w:basedOn w:val="Normal"/>
    <w:rsid w:val="00170B48"/>
    <w:pPr>
      <w:spacing w:before="100" w:beforeAutospacing="1" w:after="100" w:afterAutospacing="1"/>
      <w:jc w:val="center"/>
    </w:pPr>
    <w:rPr>
      <w:rFonts w:ascii="Arial" w:hAnsi="Arial" w:cs="Arial"/>
      <w:bCs/>
      <w:sz w:val="29"/>
      <w:szCs w:val="29"/>
    </w:rPr>
  </w:style>
  <w:style w:type="paragraph" w:customStyle="1" w:styleId="naslov3">
    <w:name w:val="naslov3"/>
    <w:basedOn w:val="Normal"/>
    <w:rsid w:val="00170B48"/>
    <w:pPr>
      <w:spacing w:before="100" w:beforeAutospacing="1" w:after="100" w:afterAutospacing="1"/>
      <w:jc w:val="center"/>
    </w:pPr>
    <w:rPr>
      <w:rFonts w:ascii="Arial" w:hAnsi="Arial" w:cs="Arial"/>
      <w:bCs/>
      <w:sz w:val="23"/>
      <w:szCs w:val="23"/>
    </w:rPr>
  </w:style>
  <w:style w:type="paragraph" w:customStyle="1" w:styleId="normaluvuceni">
    <w:name w:val="normal_uvuceni"/>
    <w:basedOn w:val="Normal"/>
    <w:rsid w:val="00170B48"/>
    <w:pPr>
      <w:spacing w:before="100" w:beforeAutospacing="1" w:after="100" w:afterAutospacing="1"/>
      <w:ind w:left="1134" w:hanging="142"/>
    </w:pPr>
    <w:rPr>
      <w:rFonts w:ascii="Arial" w:hAnsi="Arial" w:cs="Arial"/>
      <w:b w:val="0"/>
      <w:sz w:val="22"/>
      <w:szCs w:val="22"/>
    </w:rPr>
  </w:style>
  <w:style w:type="paragraph" w:customStyle="1" w:styleId="normaluvuceni2">
    <w:name w:val="normal_uvuceni2"/>
    <w:basedOn w:val="Normal"/>
    <w:rsid w:val="00170B48"/>
    <w:pPr>
      <w:spacing w:before="100" w:beforeAutospacing="1" w:after="100" w:afterAutospacing="1"/>
      <w:ind w:left="1701" w:hanging="227"/>
    </w:pPr>
    <w:rPr>
      <w:rFonts w:ascii="Arial" w:hAnsi="Arial" w:cs="Arial"/>
      <w:b w:val="0"/>
      <w:sz w:val="22"/>
      <w:szCs w:val="22"/>
    </w:rPr>
  </w:style>
  <w:style w:type="paragraph" w:customStyle="1" w:styleId="normaluvuceni3">
    <w:name w:val="normal_uvuceni3"/>
    <w:basedOn w:val="Normal"/>
    <w:rsid w:val="00170B48"/>
    <w:pPr>
      <w:spacing w:before="100" w:beforeAutospacing="1" w:after="100" w:afterAutospacing="1"/>
      <w:ind w:left="992"/>
    </w:pPr>
    <w:rPr>
      <w:rFonts w:ascii="Arial" w:hAnsi="Arial" w:cs="Arial"/>
      <w:b w:val="0"/>
      <w:sz w:val="22"/>
      <w:szCs w:val="22"/>
    </w:rPr>
  </w:style>
  <w:style w:type="paragraph" w:customStyle="1" w:styleId="naslovpropisa1">
    <w:name w:val="naslovpropisa1"/>
    <w:basedOn w:val="Normal"/>
    <w:rsid w:val="00170B48"/>
    <w:pPr>
      <w:spacing w:before="100" w:beforeAutospacing="1" w:after="100" w:afterAutospacing="1"/>
      <w:ind w:right="1088"/>
      <w:jc w:val="center"/>
    </w:pPr>
    <w:rPr>
      <w:rFonts w:ascii="Arial" w:hAnsi="Arial" w:cs="Arial"/>
      <w:bCs/>
      <w:color w:val="FFE8BF"/>
      <w:sz w:val="36"/>
      <w:szCs w:val="36"/>
    </w:rPr>
  </w:style>
  <w:style w:type="paragraph" w:customStyle="1" w:styleId="naslovpropisa1a">
    <w:name w:val="naslovpropisa1a"/>
    <w:basedOn w:val="Normal"/>
    <w:rsid w:val="00170B48"/>
    <w:pPr>
      <w:spacing w:before="100" w:beforeAutospacing="1" w:after="100" w:afterAutospacing="1"/>
      <w:ind w:right="1088"/>
      <w:jc w:val="center"/>
    </w:pPr>
    <w:rPr>
      <w:rFonts w:ascii="Arial" w:hAnsi="Arial" w:cs="Arial"/>
      <w:bCs/>
      <w:color w:val="FFFFFF"/>
      <w:sz w:val="34"/>
      <w:szCs w:val="34"/>
    </w:rPr>
  </w:style>
  <w:style w:type="paragraph" w:customStyle="1" w:styleId="naslov4">
    <w:name w:val="naslov4"/>
    <w:basedOn w:val="Normal"/>
    <w:rsid w:val="00170B48"/>
    <w:pPr>
      <w:spacing w:before="100" w:beforeAutospacing="1" w:after="100" w:afterAutospacing="1"/>
      <w:jc w:val="center"/>
    </w:pPr>
    <w:rPr>
      <w:rFonts w:ascii="Arial" w:hAnsi="Arial" w:cs="Arial"/>
      <w:bCs/>
      <w:sz w:val="22"/>
      <w:szCs w:val="22"/>
    </w:rPr>
  </w:style>
  <w:style w:type="paragraph" w:customStyle="1" w:styleId="naslov5">
    <w:name w:val="naslov5"/>
    <w:basedOn w:val="Normal"/>
    <w:rsid w:val="00170B48"/>
    <w:pPr>
      <w:spacing w:before="100" w:beforeAutospacing="1" w:after="100" w:afterAutospacing="1"/>
      <w:jc w:val="center"/>
    </w:pPr>
    <w:rPr>
      <w:rFonts w:ascii="Arial" w:hAnsi="Arial" w:cs="Arial"/>
      <w:bCs/>
      <w:sz w:val="22"/>
      <w:szCs w:val="22"/>
    </w:rPr>
  </w:style>
  <w:style w:type="paragraph" w:customStyle="1" w:styleId="normalbold">
    <w:name w:val="normalbold"/>
    <w:basedOn w:val="Normal"/>
    <w:rsid w:val="00170B48"/>
    <w:pPr>
      <w:spacing w:before="100" w:beforeAutospacing="1" w:after="100" w:afterAutospacing="1"/>
    </w:pPr>
    <w:rPr>
      <w:rFonts w:ascii="Arial" w:hAnsi="Arial" w:cs="Arial"/>
      <w:bCs/>
      <w:sz w:val="22"/>
      <w:szCs w:val="22"/>
    </w:rPr>
  </w:style>
  <w:style w:type="paragraph" w:customStyle="1" w:styleId="normalboldct">
    <w:name w:val="normalboldct"/>
    <w:basedOn w:val="Normal"/>
    <w:rsid w:val="00170B48"/>
    <w:pPr>
      <w:spacing w:before="100" w:beforeAutospacing="1" w:after="100" w:afterAutospacing="1"/>
    </w:pPr>
    <w:rPr>
      <w:rFonts w:ascii="Arial" w:hAnsi="Arial" w:cs="Arial"/>
      <w:bCs/>
      <w:sz w:val="24"/>
      <w:szCs w:val="24"/>
    </w:rPr>
  </w:style>
  <w:style w:type="paragraph" w:customStyle="1" w:styleId="normalbolditalic">
    <w:name w:val="normalbolditalic"/>
    <w:basedOn w:val="Normal"/>
    <w:rsid w:val="00170B48"/>
    <w:pPr>
      <w:spacing w:before="100" w:beforeAutospacing="1" w:after="100" w:afterAutospacing="1"/>
    </w:pPr>
    <w:rPr>
      <w:rFonts w:ascii="Arial" w:hAnsi="Arial" w:cs="Arial"/>
      <w:bCs/>
      <w:i/>
      <w:iCs/>
      <w:sz w:val="22"/>
      <w:szCs w:val="22"/>
    </w:rPr>
  </w:style>
  <w:style w:type="paragraph" w:customStyle="1" w:styleId="normalboldcentar">
    <w:name w:val="normalboldcentar"/>
    <w:basedOn w:val="Normal"/>
    <w:rsid w:val="00170B48"/>
    <w:pPr>
      <w:spacing w:before="100" w:beforeAutospacing="1" w:after="100" w:afterAutospacing="1"/>
      <w:jc w:val="center"/>
    </w:pPr>
    <w:rPr>
      <w:rFonts w:ascii="Arial" w:hAnsi="Arial" w:cs="Arial"/>
      <w:bCs/>
      <w:sz w:val="22"/>
      <w:szCs w:val="22"/>
    </w:rPr>
  </w:style>
  <w:style w:type="paragraph" w:customStyle="1" w:styleId="stepen">
    <w:name w:val="stepen"/>
    <w:basedOn w:val="Normal"/>
    <w:rsid w:val="00170B48"/>
    <w:pPr>
      <w:spacing w:before="100" w:beforeAutospacing="1" w:after="100" w:afterAutospacing="1"/>
    </w:pPr>
    <w:rPr>
      <w:rFonts w:ascii="Times New Roman" w:hAnsi="Times New Roman"/>
      <w:b w:val="0"/>
      <w:sz w:val="15"/>
      <w:szCs w:val="15"/>
      <w:vertAlign w:val="superscript"/>
    </w:rPr>
  </w:style>
  <w:style w:type="paragraph" w:customStyle="1" w:styleId="indeks">
    <w:name w:val="indeks"/>
    <w:basedOn w:val="Normal"/>
    <w:rsid w:val="00170B48"/>
    <w:pPr>
      <w:spacing w:before="100" w:beforeAutospacing="1" w:after="100" w:afterAutospacing="1"/>
    </w:pPr>
    <w:rPr>
      <w:rFonts w:ascii="Times New Roman" w:hAnsi="Times New Roman"/>
      <w:b w:val="0"/>
      <w:sz w:val="15"/>
      <w:szCs w:val="15"/>
      <w:vertAlign w:val="subscript"/>
    </w:rPr>
  </w:style>
  <w:style w:type="paragraph" w:customStyle="1" w:styleId="tbezokvira">
    <w:name w:val="tbezokvira"/>
    <w:basedOn w:val="Normal"/>
    <w:rsid w:val="00170B48"/>
    <w:pPr>
      <w:pBdr>
        <w:top w:val="single" w:sz="2" w:space="0" w:color="auto"/>
        <w:left w:val="single" w:sz="2" w:space="0" w:color="auto"/>
        <w:bottom w:val="single" w:sz="2" w:space="0" w:color="auto"/>
        <w:right w:val="single" w:sz="2" w:space="0" w:color="auto"/>
      </w:pBdr>
      <w:spacing w:before="100" w:beforeAutospacing="1" w:after="100" w:afterAutospacing="1"/>
    </w:pPr>
    <w:rPr>
      <w:rFonts w:ascii="Times New Roman" w:hAnsi="Times New Roman"/>
      <w:b w:val="0"/>
      <w:sz w:val="24"/>
      <w:szCs w:val="24"/>
    </w:rPr>
  </w:style>
  <w:style w:type="paragraph" w:customStyle="1" w:styleId="naslovlevo">
    <w:name w:val="naslovlevo"/>
    <w:basedOn w:val="Normal"/>
    <w:rsid w:val="00170B48"/>
    <w:pPr>
      <w:spacing w:before="100" w:beforeAutospacing="1" w:after="100" w:afterAutospacing="1"/>
    </w:pPr>
    <w:rPr>
      <w:rFonts w:ascii="Arial" w:hAnsi="Arial" w:cs="Arial"/>
      <w:bCs/>
      <w:sz w:val="26"/>
      <w:szCs w:val="26"/>
    </w:rPr>
  </w:style>
  <w:style w:type="paragraph" w:customStyle="1" w:styleId="bulletedni">
    <w:name w:val="bulletedni"/>
    <w:basedOn w:val="Normal"/>
    <w:rsid w:val="00170B48"/>
    <w:pPr>
      <w:spacing w:before="100" w:beforeAutospacing="1" w:after="100" w:afterAutospacing="1"/>
    </w:pPr>
    <w:rPr>
      <w:rFonts w:ascii="Arial" w:hAnsi="Arial" w:cs="Arial"/>
      <w:b w:val="0"/>
      <w:sz w:val="22"/>
      <w:szCs w:val="22"/>
    </w:rPr>
  </w:style>
  <w:style w:type="paragraph" w:customStyle="1" w:styleId="normalpraksa">
    <w:name w:val="normalpraksa"/>
    <w:basedOn w:val="Normal"/>
    <w:rsid w:val="00170B48"/>
    <w:pPr>
      <w:spacing w:before="100" w:beforeAutospacing="1" w:after="100" w:afterAutospacing="1"/>
    </w:pPr>
    <w:rPr>
      <w:rFonts w:ascii="Arial" w:hAnsi="Arial" w:cs="Arial"/>
      <w:b w:val="0"/>
      <w:i/>
      <w:iCs/>
      <w:sz w:val="22"/>
      <w:szCs w:val="22"/>
    </w:rPr>
  </w:style>
  <w:style w:type="paragraph" w:customStyle="1" w:styleId="normalctzaglavlje">
    <w:name w:val="normalctzaglavlje"/>
    <w:basedOn w:val="Normal"/>
    <w:rsid w:val="00170B48"/>
    <w:pPr>
      <w:spacing w:before="100" w:beforeAutospacing="1" w:after="100" w:afterAutospacing="1"/>
    </w:pPr>
    <w:rPr>
      <w:rFonts w:ascii="Arial" w:hAnsi="Arial" w:cs="Arial"/>
      <w:bCs/>
      <w:sz w:val="16"/>
      <w:szCs w:val="16"/>
    </w:rPr>
  </w:style>
  <w:style w:type="paragraph" w:customStyle="1" w:styleId="windings">
    <w:name w:val="windings"/>
    <w:basedOn w:val="Normal"/>
    <w:rsid w:val="00170B48"/>
    <w:pPr>
      <w:spacing w:before="100" w:beforeAutospacing="1" w:after="100" w:afterAutospacing="1"/>
    </w:pPr>
    <w:rPr>
      <w:rFonts w:ascii="Wingdings" w:hAnsi="Wingdings"/>
      <w:b w:val="0"/>
      <w:sz w:val="18"/>
      <w:szCs w:val="18"/>
    </w:rPr>
  </w:style>
  <w:style w:type="paragraph" w:customStyle="1" w:styleId="webdings">
    <w:name w:val="webdings"/>
    <w:basedOn w:val="Normal"/>
    <w:rsid w:val="00170B48"/>
    <w:pPr>
      <w:spacing w:before="100" w:beforeAutospacing="1" w:after="100" w:afterAutospacing="1"/>
    </w:pPr>
    <w:rPr>
      <w:rFonts w:ascii="Webdings" w:hAnsi="Webdings"/>
      <w:b w:val="0"/>
      <w:sz w:val="18"/>
      <w:szCs w:val="18"/>
    </w:rPr>
  </w:style>
  <w:style w:type="paragraph" w:customStyle="1" w:styleId="normalct">
    <w:name w:val="normalct"/>
    <w:basedOn w:val="Normal"/>
    <w:rsid w:val="00170B48"/>
    <w:pPr>
      <w:spacing w:before="100" w:beforeAutospacing="1" w:after="100" w:afterAutospacing="1"/>
    </w:pPr>
    <w:rPr>
      <w:rFonts w:ascii="Arial" w:hAnsi="Arial" w:cs="Arial"/>
      <w:b w:val="0"/>
      <w:sz w:val="16"/>
      <w:szCs w:val="16"/>
    </w:rPr>
  </w:style>
  <w:style w:type="paragraph" w:customStyle="1" w:styleId="tabelamala">
    <w:name w:val="tabela_mala"/>
    <w:basedOn w:val="Normal"/>
    <w:rsid w:val="00170B48"/>
    <w:pPr>
      <w:spacing w:before="100" w:beforeAutospacing="1" w:after="100" w:afterAutospacing="1"/>
    </w:pPr>
    <w:rPr>
      <w:rFonts w:ascii="Times New Roman" w:hAnsi="Times New Roman"/>
      <w:b w:val="0"/>
      <w:sz w:val="24"/>
      <w:szCs w:val="24"/>
    </w:rPr>
  </w:style>
  <w:style w:type="paragraph" w:customStyle="1" w:styleId="izmenanaslov">
    <w:name w:val="izmena_naslov"/>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podnaslov">
    <w:name w:val="izmena_podnaslov"/>
    <w:basedOn w:val="Normal"/>
    <w:rsid w:val="00170B48"/>
    <w:pPr>
      <w:spacing w:before="100" w:beforeAutospacing="1" w:after="100" w:afterAutospacing="1"/>
      <w:jc w:val="center"/>
    </w:pPr>
    <w:rPr>
      <w:rFonts w:ascii="Times New Roman" w:hAnsi="Times New Roman"/>
      <w:b w:val="0"/>
      <w:sz w:val="24"/>
      <w:szCs w:val="24"/>
    </w:rPr>
  </w:style>
  <w:style w:type="paragraph" w:customStyle="1" w:styleId="izmenaclan">
    <w:name w:val="izmena_clan"/>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tekst">
    <w:name w:val="izmena_tekst"/>
    <w:basedOn w:val="Normal"/>
    <w:rsid w:val="00170B48"/>
    <w:pPr>
      <w:spacing w:before="100" w:beforeAutospacing="1" w:after="100" w:afterAutospacing="1"/>
    </w:pPr>
    <w:rPr>
      <w:rFonts w:ascii="Times New Roman" w:hAnsi="Times New Roman"/>
      <w:b w:val="0"/>
      <w:sz w:val="24"/>
      <w:szCs w:val="24"/>
    </w:rPr>
  </w:style>
  <w:style w:type="paragraph" w:customStyle="1" w:styleId="normalcentaritalic">
    <w:name w:val="normalcentaritalic"/>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italic">
    <w:name w:val="normalitalic"/>
    <w:basedOn w:val="Normal"/>
    <w:rsid w:val="00170B48"/>
    <w:pPr>
      <w:spacing w:before="100" w:beforeAutospacing="1" w:after="100" w:afterAutospacing="1"/>
    </w:pPr>
    <w:rPr>
      <w:rFonts w:ascii="Arial" w:hAnsi="Arial" w:cs="Arial"/>
      <w:b w:val="0"/>
      <w:i/>
      <w:iCs/>
      <w:sz w:val="22"/>
      <w:szCs w:val="22"/>
    </w:rPr>
  </w:style>
  <w:style w:type="paragraph" w:customStyle="1" w:styleId="tsaokvirom">
    <w:name w:val="tsaokvirom"/>
    <w:basedOn w:val="Normal"/>
    <w:rsid w:val="00170B48"/>
    <w:pPr>
      <w:pBdr>
        <w:top w:val="inset" w:sz="6" w:space="0" w:color="000000"/>
        <w:left w:val="inset" w:sz="6" w:space="0" w:color="000000"/>
        <w:bottom w:val="inset" w:sz="6" w:space="0" w:color="000000"/>
        <w:right w:val="inset" w:sz="6" w:space="0" w:color="000000"/>
      </w:pBdr>
      <w:spacing w:before="100" w:beforeAutospacing="1" w:after="100" w:afterAutospacing="1"/>
    </w:pPr>
    <w:rPr>
      <w:rFonts w:ascii="Times New Roman" w:hAnsi="Times New Roman"/>
      <w:b w:val="0"/>
      <w:sz w:val="24"/>
      <w:szCs w:val="24"/>
    </w:rPr>
  </w:style>
  <w:style w:type="paragraph" w:customStyle="1" w:styleId="tokvirdole">
    <w:name w:val="t_okvirdole"/>
    <w:basedOn w:val="Normal"/>
    <w:rsid w:val="00170B48"/>
    <w:pPr>
      <w:pBdr>
        <w:top w:val="single" w:sz="2"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
    <w:name w:val="t_okvirgore"/>
    <w:basedOn w:val="Normal"/>
    <w:rsid w:val="00170B48"/>
    <w:pPr>
      <w:pBdr>
        <w:top w:val="single" w:sz="6" w:space="0" w:color="000000"/>
        <w:left w:val="single" w:sz="2"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dole">
    <w:name w:val="t_okvirgoredole"/>
    <w:basedOn w:val="Normal"/>
    <w:rsid w:val="00170B48"/>
    <w:pPr>
      <w:pBdr>
        <w:top w:val="single" w:sz="6"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levo">
    <w:name w:val="t_okvirlevo"/>
    <w:basedOn w:val="Normal"/>
    <w:rsid w:val="00170B48"/>
    <w:pPr>
      <w:pBdr>
        <w:top w:val="single" w:sz="2"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
    <w:name w:val="t_okvirdesno"/>
    <w:basedOn w:val="Normal"/>
    <w:rsid w:val="00170B48"/>
    <w:pPr>
      <w:pBdr>
        <w:top w:val="single" w:sz="2"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
    <w:name w:val="t_okvirlevodesno"/>
    <w:basedOn w:val="Normal"/>
    <w:rsid w:val="00170B48"/>
    <w:pPr>
      <w:pBdr>
        <w:top w:val="single" w:sz="2"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gore">
    <w:name w:val="t_okvirlevodesnogore"/>
    <w:basedOn w:val="Normal"/>
    <w:rsid w:val="00170B48"/>
    <w:pPr>
      <w:pBdr>
        <w:top w:val="single" w:sz="6"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dole">
    <w:name w:val="t_okvirlevodesnodole"/>
    <w:basedOn w:val="Normal"/>
    <w:rsid w:val="00170B48"/>
    <w:pPr>
      <w:pBdr>
        <w:top w:val="single" w:sz="2"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ole">
    <w:name w:val="t_okvirlevodole"/>
    <w:basedOn w:val="Normal"/>
    <w:rsid w:val="00170B48"/>
    <w:pPr>
      <w:pBdr>
        <w:top w:val="single" w:sz="2"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dole">
    <w:name w:val="t_okvirdesnodole"/>
    <w:basedOn w:val="Normal"/>
    <w:rsid w:val="00170B48"/>
    <w:pPr>
      <w:pBdr>
        <w:top w:val="single" w:sz="2"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gore">
    <w:name w:val="t_okvirlevogore"/>
    <w:basedOn w:val="Normal"/>
    <w:rsid w:val="00170B48"/>
    <w:pPr>
      <w:pBdr>
        <w:top w:val="single" w:sz="6"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gore">
    <w:name w:val="t_okvirdesnogore"/>
    <w:basedOn w:val="Normal"/>
    <w:rsid w:val="00170B48"/>
    <w:pPr>
      <w:pBdr>
        <w:top w:val="single" w:sz="6"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desno">
    <w:name w:val="t_okvirgoredoledesno"/>
    <w:basedOn w:val="Normal"/>
    <w:rsid w:val="00170B48"/>
    <w:pPr>
      <w:pBdr>
        <w:top w:val="single" w:sz="6"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levo">
    <w:name w:val="t_okvirgoredolelevo"/>
    <w:basedOn w:val="Normal"/>
    <w:rsid w:val="00170B48"/>
    <w:pPr>
      <w:pBdr>
        <w:top w:val="single" w:sz="6"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wyq010---deo">
    <w:name w:val="wyq010---deo"/>
    <w:basedOn w:val="Normal"/>
    <w:rsid w:val="00170B48"/>
    <w:pPr>
      <w:jc w:val="center"/>
    </w:pPr>
    <w:rPr>
      <w:rFonts w:ascii="Arial" w:hAnsi="Arial" w:cs="Arial"/>
      <w:bCs/>
      <w:sz w:val="36"/>
      <w:szCs w:val="36"/>
    </w:rPr>
  </w:style>
  <w:style w:type="paragraph" w:customStyle="1" w:styleId="wyq020---poddeo">
    <w:name w:val="wyq020---poddeo"/>
    <w:basedOn w:val="Normal"/>
    <w:rsid w:val="00170B48"/>
    <w:pPr>
      <w:jc w:val="center"/>
    </w:pPr>
    <w:rPr>
      <w:rFonts w:ascii="Arial" w:hAnsi="Arial" w:cs="Arial"/>
      <w:b w:val="0"/>
      <w:sz w:val="36"/>
      <w:szCs w:val="36"/>
    </w:rPr>
  </w:style>
  <w:style w:type="paragraph" w:customStyle="1" w:styleId="wyq030---glava">
    <w:name w:val="wyq030---glava"/>
    <w:basedOn w:val="Normal"/>
    <w:rsid w:val="00170B48"/>
    <w:pPr>
      <w:jc w:val="center"/>
    </w:pPr>
    <w:rPr>
      <w:rFonts w:ascii="Arial" w:hAnsi="Arial" w:cs="Arial"/>
      <w:bCs/>
      <w:sz w:val="34"/>
      <w:szCs w:val="34"/>
    </w:rPr>
  </w:style>
  <w:style w:type="paragraph" w:customStyle="1" w:styleId="wyq040---podglava-kurziv-bold">
    <w:name w:val="wyq040---podglava-kurziv-bold"/>
    <w:basedOn w:val="Normal"/>
    <w:rsid w:val="00170B48"/>
    <w:pPr>
      <w:jc w:val="center"/>
    </w:pPr>
    <w:rPr>
      <w:rFonts w:ascii="Arial" w:hAnsi="Arial" w:cs="Arial"/>
      <w:bCs/>
      <w:i/>
      <w:iCs/>
      <w:sz w:val="34"/>
      <w:szCs w:val="34"/>
    </w:rPr>
  </w:style>
  <w:style w:type="paragraph" w:customStyle="1" w:styleId="wyq045---podglava-kurziv">
    <w:name w:val="wyq045---podglava-kurziv"/>
    <w:basedOn w:val="Normal"/>
    <w:rsid w:val="00170B48"/>
    <w:pPr>
      <w:jc w:val="center"/>
    </w:pPr>
    <w:rPr>
      <w:rFonts w:ascii="Arial" w:hAnsi="Arial" w:cs="Arial"/>
      <w:b w:val="0"/>
      <w:i/>
      <w:iCs/>
      <w:sz w:val="34"/>
      <w:szCs w:val="34"/>
    </w:rPr>
  </w:style>
  <w:style w:type="paragraph" w:customStyle="1" w:styleId="wyq050---odeljak">
    <w:name w:val="wyq050---odeljak"/>
    <w:basedOn w:val="Normal"/>
    <w:rsid w:val="00170B48"/>
    <w:pPr>
      <w:jc w:val="center"/>
    </w:pPr>
    <w:rPr>
      <w:rFonts w:ascii="Arial" w:hAnsi="Arial" w:cs="Arial"/>
      <w:bCs/>
      <w:sz w:val="31"/>
      <w:szCs w:val="31"/>
    </w:rPr>
  </w:style>
  <w:style w:type="paragraph" w:customStyle="1" w:styleId="wyq070---podpododeljak-kurziv">
    <w:name w:val="wyq070---podpododeljak-kurziv"/>
    <w:basedOn w:val="Normal"/>
    <w:rsid w:val="00170B48"/>
    <w:pPr>
      <w:jc w:val="center"/>
    </w:pPr>
    <w:rPr>
      <w:rFonts w:ascii="Arial" w:hAnsi="Arial" w:cs="Arial"/>
      <w:b w:val="0"/>
      <w:i/>
      <w:iCs/>
      <w:sz w:val="30"/>
      <w:szCs w:val="30"/>
    </w:rPr>
  </w:style>
  <w:style w:type="paragraph" w:customStyle="1" w:styleId="wyq080---odsek">
    <w:name w:val="wyq080---odsek"/>
    <w:basedOn w:val="Normal"/>
    <w:rsid w:val="00170B48"/>
    <w:pPr>
      <w:jc w:val="center"/>
    </w:pPr>
    <w:rPr>
      <w:rFonts w:ascii="Arial" w:hAnsi="Arial" w:cs="Arial"/>
      <w:bCs/>
      <w:sz w:val="29"/>
      <w:szCs w:val="29"/>
    </w:rPr>
  </w:style>
  <w:style w:type="paragraph" w:customStyle="1" w:styleId="wyq090---pododsek">
    <w:name w:val="wyq090---pododsek"/>
    <w:basedOn w:val="Normal"/>
    <w:rsid w:val="00170B48"/>
    <w:pPr>
      <w:jc w:val="center"/>
    </w:pPr>
    <w:rPr>
      <w:rFonts w:ascii="Arial" w:hAnsi="Arial" w:cs="Arial"/>
      <w:b w:val="0"/>
      <w:sz w:val="28"/>
      <w:szCs w:val="28"/>
    </w:rPr>
  </w:style>
  <w:style w:type="paragraph" w:customStyle="1" w:styleId="010---deo">
    <w:name w:val="010---deo"/>
    <w:basedOn w:val="Normal"/>
    <w:rsid w:val="00170B48"/>
    <w:pPr>
      <w:jc w:val="center"/>
    </w:pPr>
    <w:rPr>
      <w:rFonts w:ascii="Arial" w:hAnsi="Arial" w:cs="Arial"/>
      <w:bCs/>
      <w:sz w:val="36"/>
      <w:szCs w:val="36"/>
    </w:rPr>
  </w:style>
  <w:style w:type="paragraph" w:customStyle="1" w:styleId="020---poddeo">
    <w:name w:val="020---poddeo"/>
    <w:basedOn w:val="Normal"/>
    <w:rsid w:val="00170B48"/>
    <w:pPr>
      <w:jc w:val="center"/>
    </w:pPr>
    <w:rPr>
      <w:rFonts w:ascii="Arial" w:hAnsi="Arial" w:cs="Arial"/>
      <w:b w:val="0"/>
      <w:sz w:val="36"/>
      <w:szCs w:val="36"/>
    </w:rPr>
  </w:style>
  <w:style w:type="paragraph" w:customStyle="1" w:styleId="030---glava">
    <w:name w:val="030---glava"/>
    <w:basedOn w:val="Normal"/>
    <w:rsid w:val="00170B48"/>
    <w:pPr>
      <w:jc w:val="center"/>
    </w:pPr>
    <w:rPr>
      <w:rFonts w:ascii="Arial" w:hAnsi="Arial" w:cs="Arial"/>
      <w:bCs/>
      <w:sz w:val="34"/>
      <w:szCs w:val="34"/>
    </w:rPr>
  </w:style>
  <w:style w:type="paragraph" w:customStyle="1" w:styleId="040---podglava-kurziv-bold">
    <w:name w:val="040---podglava-kurziv-bold"/>
    <w:basedOn w:val="Normal"/>
    <w:rsid w:val="00170B48"/>
    <w:pPr>
      <w:jc w:val="center"/>
    </w:pPr>
    <w:rPr>
      <w:rFonts w:ascii="Arial" w:hAnsi="Arial" w:cs="Arial"/>
      <w:bCs/>
      <w:i/>
      <w:iCs/>
      <w:sz w:val="34"/>
      <w:szCs w:val="34"/>
    </w:rPr>
  </w:style>
  <w:style w:type="paragraph" w:customStyle="1" w:styleId="045---podglava-kurziv">
    <w:name w:val="045---podglava-kurziv"/>
    <w:basedOn w:val="Normal"/>
    <w:rsid w:val="00170B48"/>
    <w:pPr>
      <w:jc w:val="center"/>
    </w:pPr>
    <w:rPr>
      <w:rFonts w:ascii="Arial" w:hAnsi="Arial" w:cs="Arial"/>
      <w:b w:val="0"/>
      <w:i/>
      <w:iCs/>
      <w:sz w:val="34"/>
      <w:szCs w:val="34"/>
    </w:rPr>
  </w:style>
  <w:style w:type="paragraph" w:customStyle="1" w:styleId="050---odeljak">
    <w:name w:val="050---odeljak"/>
    <w:basedOn w:val="Normal"/>
    <w:rsid w:val="00170B48"/>
    <w:pPr>
      <w:jc w:val="center"/>
    </w:pPr>
    <w:rPr>
      <w:rFonts w:ascii="Arial" w:hAnsi="Arial" w:cs="Arial"/>
      <w:bCs/>
      <w:sz w:val="31"/>
      <w:szCs w:val="31"/>
    </w:rPr>
  </w:style>
  <w:style w:type="paragraph" w:customStyle="1" w:styleId="060---pododeljak">
    <w:name w:val="060---pododeljak"/>
    <w:basedOn w:val="Normal"/>
    <w:rsid w:val="00170B48"/>
    <w:pPr>
      <w:jc w:val="center"/>
    </w:pPr>
    <w:rPr>
      <w:rFonts w:ascii="Arial" w:hAnsi="Arial" w:cs="Arial"/>
      <w:b w:val="0"/>
      <w:sz w:val="31"/>
      <w:szCs w:val="31"/>
    </w:rPr>
  </w:style>
  <w:style w:type="paragraph" w:customStyle="1" w:styleId="070---podpododeljak-kurziv">
    <w:name w:val="070---podpododeljak-kurziv"/>
    <w:basedOn w:val="Normal"/>
    <w:rsid w:val="00170B48"/>
    <w:pPr>
      <w:jc w:val="center"/>
    </w:pPr>
    <w:rPr>
      <w:rFonts w:ascii="Arial" w:hAnsi="Arial" w:cs="Arial"/>
      <w:b w:val="0"/>
      <w:i/>
      <w:iCs/>
      <w:sz w:val="30"/>
      <w:szCs w:val="30"/>
    </w:rPr>
  </w:style>
  <w:style w:type="paragraph" w:customStyle="1" w:styleId="080---odsek">
    <w:name w:val="080---odsek"/>
    <w:basedOn w:val="Normal"/>
    <w:rsid w:val="00170B48"/>
    <w:pPr>
      <w:jc w:val="center"/>
    </w:pPr>
    <w:rPr>
      <w:rFonts w:ascii="Arial" w:hAnsi="Arial" w:cs="Arial"/>
      <w:bCs/>
      <w:sz w:val="29"/>
      <w:szCs w:val="29"/>
    </w:rPr>
  </w:style>
  <w:style w:type="paragraph" w:customStyle="1" w:styleId="090---pododsek">
    <w:name w:val="090---pododsek"/>
    <w:basedOn w:val="Normal"/>
    <w:rsid w:val="00170B48"/>
    <w:pPr>
      <w:jc w:val="center"/>
    </w:pPr>
    <w:rPr>
      <w:rFonts w:ascii="Arial" w:hAnsi="Arial" w:cs="Arial"/>
      <w:b w:val="0"/>
      <w:sz w:val="28"/>
      <w:szCs w:val="28"/>
    </w:rPr>
  </w:style>
  <w:style w:type="paragraph" w:customStyle="1" w:styleId="100---naslov-grupe-clanova-kurziv">
    <w:name w:val="100---naslov-grupe-clanova-kurziv"/>
    <w:basedOn w:val="Normal"/>
    <w:rsid w:val="00170B48"/>
    <w:pPr>
      <w:spacing w:before="240" w:after="240"/>
      <w:jc w:val="center"/>
    </w:pPr>
    <w:rPr>
      <w:rFonts w:ascii="Arial" w:hAnsi="Arial" w:cs="Arial"/>
      <w:bCs/>
      <w:i/>
      <w:iCs/>
      <w:sz w:val="24"/>
      <w:szCs w:val="24"/>
    </w:rPr>
  </w:style>
  <w:style w:type="paragraph" w:customStyle="1" w:styleId="110---naslov-clana">
    <w:name w:val="110---naslov-clana"/>
    <w:basedOn w:val="Normal"/>
    <w:rsid w:val="00170B48"/>
    <w:pPr>
      <w:spacing w:before="240" w:after="240"/>
      <w:jc w:val="center"/>
    </w:pPr>
    <w:rPr>
      <w:rFonts w:ascii="Arial" w:hAnsi="Arial" w:cs="Arial"/>
      <w:bCs/>
      <w:sz w:val="24"/>
      <w:szCs w:val="24"/>
    </w:rPr>
  </w:style>
  <w:style w:type="paragraph" w:customStyle="1" w:styleId="120---podnaslov-clana">
    <w:name w:val="120---podnaslov-clana"/>
    <w:basedOn w:val="Normal"/>
    <w:rsid w:val="00170B48"/>
    <w:pPr>
      <w:spacing w:before="240" w:after="240"/>
      <w:jc w:val="center"/>
    </w:pPr>
    <w:rPr>
      <w:rFonts w:ascii="Arial" w:hAnsi="Arial" w:cs="Arial"/>
      <w:b w:val="0"/>
      <w:i/>
      <w:iCs/>
      <w:sz w:val="24"/>
      <w:szCs w:val="24"/>
    </w:rPr>
  </w:style>
  <w:style w:type="paragraph" w:customStyle="1" w:styleId="uvuceni">
    <w:name w:val="uvuceni"/>
    <w:basedOn w:val="Normal"/>
    <w:rsid w:val="00170B48"/>
    <w:pPr>
      <w:spacing w:after="24"/>
      <w:ind w:left="720" w:hanging="288"/>
    </w:pPr>
    <w:rPr>
      <w:rFonts w:ascii="Arial" w:hAnsi="Arial" w:cs="Arial"/>
      <w:b w:val="0"/>
      <w:sz w:val="22"/>
      <w:szCs w:val="22"/>
    </w:rPr>
  </w:style>
  <w:style w:type="paragraph" w:customStyle="1" w:styleId="uvuceni2">
    <w:name w:val="uvuceni2"/>
    <w:basedOn w:val="Normal"/>
    <w:rsid w:val="00170B48"/>
    <w:pPr>
      <w:spacing w:after="24"/>
      <w:ind w:left="720" w:hanging="408"/>
    </w:pPr>
    <w:rPr>
      <w:rFonts w:ascii="Arial" w:hAnsi="Arial" w:cs="Arial"/>
      <w:b w:val="0"/>
      <w:sz w:val="22"/>
      <w:szCs w:val="22"/>
    </w:rPr>
  </w:style>
  <w:style w:type="paragraph" w:customStyle="1" w:styleId="tabelaepress">
    <w:name w:val="tabela_epress"/>
    <w:basedOn w:val="Normal"/>
    <w:rsid w:val="00170B4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pPr>
    <w:rPr>
      <w:rFonts w:ascii="Arial" w:hAnsi="Arial" w:cs="Arial"/>
      <w:b w:val="0"/>
      <w:sz w:val="24"/>
      <w:szCs w:val="24"/>
    </w:rPr>
  </w:style>
  <w:style w:type="paragraph" w:customStyle="1" w:styleId="izmred">
    <w:name w:val="izm_red"/>
    <w:basedOn w:val="Normal"/>
    <w:rsid w:val="00170B48"/>
    <w:pPr>
      <w:spacing w:before="100" w:beforeAutospacing="1" w:after="100" w:afterAutospacing="1"/>
    </w:pPr>
    <w:rPr>
      <w:rFonts w:ascii="Times New Roman" w:hAnsi="Times New Roman"/>
      <w:b w:val="0"/>
      <w:color w:val="FF0000"/>
      <w:sz w:val="24"/>
      <w:szCs w:val="24"/>
    </w:rPr>
  </w:style>
  <w:style w:type="paragraph" w:customStyle="1" w:styleId="izmgreen">
    <w:name w:val="izm_green"/>
    <w:basedOn w:val="Normal"/>
    <w:rsid w:val="00170B48"/>
    <w:pPr>
      <w:spacing w:before="100" w:beforeAutospacing="1" w:after="100" w:afterAutospacing="1"/>
    </w:pPr>
    <w:rPr>
      <w:rFonts w:ascii="Times New Roman" w:hAnsi="Times New Roman"/>
      <w:b w:val="0"/>
      <w:color w:val="00CC33"/>
      <w:sz w:val="24"/>
      <w:szCs w:val="24"/>
    </w:rPr>
  </w:style>
  <w:style w:type="paragraph" w:customStyle="1" w:styleId="izmgreenback">
    <w:name w:val="izm_greenback"/>
    <w:basedOn w:val="Normal"/>
    <w:rsid w:val="00170B48"/>
    <w:pPr>
      <w:shd w:val="clear" w:color="auto" w:fill="33FF33"/>
      <w:spacing w:before="100" w:beforeAutospacing="1" w:after="100" w:afterAutospacing="1"/>
    </w:pPr>
    <w:rPr>
      <w:rFonts w:ascii="Times New Roman" w:hAnsi="Times New Roman"/>
      <w:b w:val="0"/>
      <w:sz w:val="24"/>
      <w:szCs w:val="24"/>
    </w:rPr>
  </w:style>
  <w:style w:type="paragraph" w:customStyle="1" w:styleId="ct">
    <w:name w:val="ct"/>
    <w:basedOn w:val="Normal"/>
    <w:rsid w:val="00170B48"/>
    <w:pPr>
      <w:spacing w:before="100" w:beforeAutospacing="1" w:after="100" w:afterAutospacing="1"/>
    </w:pPr>
    <w:rPr>
      <w:rFonts w:ascii="Times New Roman" w:hAnsi="Times New Roman"/>
      <w:b w:val="0"/>
      <w:color w:val="DC2348"/>
      <w:sz w:val="24"/>
      <w:szCs w:val="24"/>
    </w:rPr>
  </w:style>
  <w:style w:type="paragraph" w:customStyle="1" w:styleId="hrct">
    <w:name w:val="hr_ct"/>
    <w:basedOn w:val="Normal"/>
    <w:rsid w:val="00170B48"/>
    <w:pPr>
      <w:shd w:val="clear" w:color="auto" w:fill="000000"/>
    </w:pPr>
    <w:rPr>
      <w:rFonts w:ascii="Times New Roman" w:hAnsi="Times New Roman"/>
      <w:b w:val="0"/>
      <w:sz w:val="24"/>
      <w:szCs w:val="24"/>
    </w:rPr>
  </w:style>
  <w:style w:type="paragraph" w:customStyle="1" w:styleId="s1">
    <w:name w:val="s1"/>
    <w:basedOn w:val="Normal"/>
    <w:rsid w:val="00170B48"/>
    <w:pPr>
      <w:spacing w:before="100" w:beforeAutospacing="1" w:after="100" w:afterAutospacing="1"/>
    </w:pPr>
    <w:rPr>
      <w:rFonts w:ascii="Arial" w:hAnsi="Arial" w:cs="Arial"/>
      <w:b w:val="0"/>
      <w:sz w:val="20"/>
    </w:rPr>
  </w:style>
  <w:style w:type="paragraph" w:customStyle="1" w:styleId="s2">
    <w:name w:val="s2"/>
    <w:basedOn w:val="Normal"/>
    <w:rsid w:val="00170B48"/>
    <w:pPr>
      <w:spacing w:before="100" w:beforeAutospacing="1" w:after="100" w:afterAutospacing="1"/>
      <w:ind w:firstLine="113"/>
    </w:pPr>
    <w:rPr>
      <w:rFonts w:ascii="Arial" w:hAnsi="Arial" w:cs="Arial"/>
      <w:b w:val="0"/>
      <w:sz w:val="20"/>
    </w:rPr>
  </w:style>
  <w:style w:type="paragraph" w:customStyle="1" w:styleId="s3">
    <w:name w:val="s3"/>
    <w:basedOn w:val="Normal"/>
    <w:rsid w:val="00170B48"/>
    <w:pPr>
      <w:spacing w:before="100" w:beforeAutospacing="1" w:after="100" w:afterAutospacing="1"/>
      <w:ind w:firstLine="227"/>
    </w:pPr>
    <w:rPr>
      <w:rFonts w:ascii="Arial" w:hAnsi="Arial" w:cs="Arial"/>
      <w:b w:val="0"/>
      <w:sz w:val="18"/>
      <w:szCs w:val="18"/>
    </w:rPr>
  </w:style>
  <w:style w:type="paragraph" w:customStyle="1" w:styleId="s4">
    <w:name w:val="s4"/>
    <w:basedOn w:val="Normal"/>
    <w:rsid w:val="00170B48"/>
    <w:pPr>
      <w:spacing w:before="100" w:beforeAutospacing="1" w:after="100" w:afterAutospacing="1"/>
      <w:ind w:firstLine="340"/>
    </w:pPr>
    <w:rPr>
      <w:rFonts w:ascii="Arial" w:hAnsi="Arial" w:cs="Arial"/>
      <w:b w:val="0"/>
      <w:sz w:val="18"/>
      <w:szCs w:val="18"/>
    </w:rPr>
  </w:style>
  <w:style w:type="paragraph" w:customStyle="1" w:styleId="s5">
    <w:name w:val="s5"/>
    <w:basedOn w:val="Normal"/>
    <w:rsid w:val="00170B48"/>
    <w:pPr>
      <w:spacing w:before="100" w:beforeAutospacing="1" w:after="100" w:afterAutospacing="1"/>
      <w:ind w:firstLine="454"/>
    </w:pPr>
    <w:rPr>
      <w:rFonts w:ascii="Arial" w:hAnsi="Arial" w:cs="Arial"/>
      <w:b w:val="0"/>
      <w:sz w:val="17"/>
      <w:szCs w:val="17"/>
    </w:rPr>
  </w:style>
  <w:style w:type="paragraph" w:customStyle="1" w:styleId="s6">
    <w:name w:val="s6"/>
    <w:basedOn w:val="Normal"/>
    <w:rsid w:val="00170B48"/>
    <w:pPr>
      <w:spacing w:before="100" w:beforeAutospacing="1" w:after="100" w:afterAutospacing="1"/>
      <w:ind w:firstLine="567"/>
    </w:pPr>
    <w:rPr>
      <w:rFonts w:ascii="Arial" w:hAnsi="Arial" w:cs="Arial"/>
      <w:b w:val="0"/>
      <w:sz w:val="17"/>
      <w:szCs w:val="17"/>
    </w:rPr>
  </w:style>
  <w:style w:type="paragraph" w:customStyle="1" w:styleId="s7">
    <w:name w:val="s7"/>
    <w:basedOn w:val="Normal"/>
    <w:rsid w:val="00170B48"/>
    <w:pPr>
      <w:spacing w:before="100" w:beforeAutospacing="1" w:after="100" w:afterAutospacing="1"/>
      <w:ind w:firstLine="680"/>
    </w:pPr>
    <w:rPr>
      <w:rFonts w:ascii="Arial" w:hAnsi="Arial" w:cs="Arial"/>
      <w:b w:val="0"/>
      <w:sz w:val="15"/>
      <w:szCs w:val="15"/>
    </w:rPr>
  </w:style>
  <w:style w:type="paragraph" w:customStyle="1" w:styleId="s8">
    <w:name w:val="s8"/>
    <w:basedOn w:val="Normal"/>
    <w:rsid w:val="00170B48"/>
    <w:pPr>
      <w:spacing w:before="100" w:beforeAutospacing="1" w:after="100" w:afterAutospacing="1"/>
      <w:ind w:firstLine="794"/>
    </w:pPr>
    <w:rPr>
      <w:rFonts w:ascii="Arial" w:hAnsi="Arial" w:cs="Arial"/>
      <w:b w:val="0"/>
      <w:sz w:val="15"/>
      <w:szCs w:val="15"/>
    </w:rPr>
  </w:style>
  <w:style w:type="paragraph" w:customStyle="1" w:styleId="s9">
    <w:name w:val="s9"/>
    <w:basedOn w:val="Normal"/>
    <w:rsid w:val="00170B48"/>
    <w:pPr>
      <w:spacing w:before="100" w:beforeAutospacing="1" w:after="100" w:afterAutospacing="1"/>
      <w:ind w:firstLine="907"/>
    </w:pPr>
    <w:rPr>
      <w:rFonts w:ascii="Arial" w:hAnsi="Arial" w:cs="Arial"/>
      <w:b w:val="0"/>
      <w:sz w:val="15"/>
      <w:szCs w:val="15"/>
    </w:rPr>
  </w:style>
  <w:style w:type="paragraph" w:customStyle="1" w:styleId="s10">
    <w:name w:val="s10"/>
    <w:basedOn w:val="Normal"/>
    <w:rsid w:val="00170B48"/>
    <w:pPr>
      <w:spacing w:before="100" w:beforeAutospacing="1" w:after="100" w:afterAutospacing="1"/>
      <w:ind w:firstLine="1021"/>
    </w:pPr>
    <w:rPr>
      <w:rFonts w:ascii="Arial" w:hAnsi="Arial" w:cs="Arial"/>
      <w:b w:val="0"/>
      <w:sz w:val="15"/>
      <w:szCs w:val="15"/>
    </w:rPr>
  </w:style>
  <w:style w:type="paragraph" w:customStyle="1" w:styleId="s11">
    <w:name w:val="s11"/>
    <w:basedOn w:val="Normal"/>
    <w:rsid w:val="00170B48"/>
    <w:pPr>
      <w:spacing w:before="100" w:beforeAutospacing="1" w:after="100" w:afterAutospacing="1"/>
      <w:ind w:firstLine="1134"/>
    </w:pPr>
    <w:rPr>
      <w:rFonts w:ascii="Arial" w:hAnsi="Arial" w:cs="Arial"/>
      <w:b w:val="0"/>
      <w:sz w:val="15"/>
      <w:szCs w:val="15"/>
    </w:rPr>
  </w:style>
  <w:style w:type="paragraph" w:customStyle="1" w:styleId="s12">
    <w:name w:val="s12"/>
    <w:basedOn w:val="Normal"/>
    <w:rsid w:val="00170B48"/>
    <w:pPr>
      <w:spacing w:before="100" w:beforeAutospacing="1" w:after="100" w:afterAutospacing="1"/>
      <w:ind w:firstLine="1247"/>
    </w:pPr>
    <w:rPr>
      <w:rFonts w:ascii="Arial" w:hAnsi="Arial" w:cs="Arial"/>
      <w:b w:val="0"/>
      <w:sz w:val="15"/>
      <w:szCs w:val="15"/>
    </w:rPr>
  </w:style>
  <w:style w:type="character" w:customStyle="1" w:styleId="current-page">
    <w:name w:val="current-page"/>
    <w:basedOn w:val="DefaultParagraphFont"/>
    <w:rsid w:val="00170B48"/>
  </w:style>
  <w:style w:type="character" w:customStyle="1" w:styleId="pull-right">
    <w:name w:val="pull-right"/>
    <w:basedOn w:val="DefaultParagraphFont"/>
    <w:rsid w:val="00170B48"/>
  </w:style>
  <w:style w:type="character" w:customStyle="1" w:styleId="binomial">
    <w:name w:val="binomial"/>
    <w:basedOn w:val="DefaultParagraphFont"/>
    <w:rsid w:val="00170B48"/>
  </w:style>
  <w:style w:type="character" w:customStyle="1" w:styleId="hcb">
    <w:name w:val="_hcb"/>
    <w:basedOn w:val="DefaultParagraphFont"/>
    <w:rsid w:val="00170B48"/>
  </w:style>
  <w:style w:type="character" w:customStyle="1" w:styleId="ircpt">
    <w:name w:val="irc_pt"/>
    <w:basedOn w:val="DefaultParagraphFont"/>
    <w:rsid w:val="00170B48"/>
  </w:style>
  <w:style w:type="character" w:customStyle="1" w:styleId="kingdom">
    <w:name w:val="kingdom"/>
    <w:basedOn w:val="DefaultParagraphFont"/>
    <w:rsid w:val="00170B48"/>
  </w:style>
  <w:style w:type="character" w:customStyle="1" w:styleId="phylum">
    <w:name w:val="phylum"/>
    <w:basedOn w:val="DefaultParagraphFont"/>
    <w:rsid w:val="00170B48"/>
  </w:style>
  <w:style w:type="character" w:customStyle="1" w:styleId="class">
    <w:name w:val="class"/>
    <w:basedOn w:val="DefaultParagraphFont"/>
    <w:rsid w:val="00170B48"/>
  </w:style>
  <w:style w:type="character" w:customStyle="1" w:styleId="order">
    <w:name w:val="order"/>
    <w:basedOn w:val="DefaultParagraphFont"/>
    <w:rsid w:val="00170B48"/>
  </w:style>
  <w:style w:type="character" w:customStyle="1" w:styleId="family">
    <w:name w:val="family"/>
    <w:basedOn w:val="DefaultParagraphFont"/>
    <w:rsid w:val="00170B48"/>
  </w:style>
  <w:style w:type="character" w:customStyle="1" w:styleId="subfamily">
    <w:name w:val="subfamily"/>
    <w:basedOn w:val="DefaultParagraphFont"/>
    <w:rsid w:val="00170B48"/>
  </w:style>
  <w:style w:type="character" w:customStyle="1" w:styleId="genus">
    <w:name w:val="genus"/>
    <w:basedOn w:val="DefaultParagraphFont"/>
    <w:rsid w:val="00170B48"/>
  </w:style>
  <w:style w:type="character" w:customStyle="1" w:styleId="species">
    <w:name w:val="species"/>
    <w:basedOn w:val="DefaultParagraphFont"/>
    <w:rsid w:val="00170B48"/>
  </w:style>
  <w:style w:type="character" w:customStyle="1" w:styleId="subclass">
    <w:name w:val="subclass"/>
    <w:basedOn w:val="DefaultParagraphFont"/>
    <w:rsid w:val="00170B48"/>
  </w:style>
  <w:style w:type="character" w:customStyle="1" w:styleId="infraclass">
    <w:name w:val="infraclass"/>
    <w:basedOn w:val="DefaultParagraphFont"/>
    <w:rsid w:val="00170B48"/>
  </w:style>
  <w:style w:type="character" w:customStyle="1" w:styleId="plainlinks">
    <w:name w:val="plainlinks"/>
    <w:basedOn w:val="DefaultParagraphFont"/>
    <w:rsid w:val="00170B48"/>
  </w:style>
  <w:style w:type="character" w:customStyle="1" w:styleId="subphylum">
    <w:name w:val="subphylum"/>
    <w:basedOn w:val="DefaultParagraphFont"/>
    <w:rsid w:val="00170B48"/>
  </w:style>
  <w:style w:type="character" w:customStyle="1" w:styleId="superorder">
    <w:name w:val="superorder"/>
    <w:basedOn w:val="DefaultParagraphFont"/>
    <w:rsid w:val="00170B48"/>
  </w:style>
  <w:style w:type="character" w:customStyle="1" w:styleId="unranked">
    <w:name w:val="(unranked)"/>
    <w:basedOn w:val="DefaultParagraphFont"/>
    <w:rsid w:val="00170B48"/>
  </w:style>
  <w:style w:type="character" w:customStyle="1" w:styleId="suborder">
    <w:name w:val="suborder"/>
    <w:basedOn w:val="DefaultParagraphFont"/>
    <w:rsid w:val="00170B48"/>
  </w:style>
  <w:style w:type="character" w:customStyle="1" w:styleId="superfamily">
    <w:name w:val="superfamily"/>
    <w:basedOn w:val="DefaultParagraphFont"/>
    <w:rsid w:val="00170B48"/>
  </w:style>
  <w:style w:type="character" w:customStyle="1" w:styleId="subgenus">
    <w:name w:val="subgenus"/>
    <w:basedOn w:val="DefaultParagraphFont"/>
    <w:rsid w:val="00170B48"/>
  </w:style>
  <w:style w:type="character" w:customStyle="1" w:styleId="iblock">
    <w:name w:val="iblock"/>
    <w:basedOn w:val="DefaultParagraphFont"/>
    <w:rsid w:val="00170B48"/>
  </w:style>
  <w:style w:type="character" w:customStyle="1" w:styleId="fwnormal">
    <w:name w:val="fw_normal"/>
    <w:basedOn w:val="DefaultParagraphFont"/>
    <w:rsid w:val="00170B48"/>
  </w:style>
  <w:style w:type="character" w:customStyle="1" w:styleId="gray">
    <w:name w:val="gray"/>
    <w:basedOn w:val="DefaultParagraphFont"/>
    <w:rsid w:val="00170B48"/>
  </w:style>
  <w:style w:type="character" w:customStyle="1" w:styleId="title0">
    <w:name w:val="title"/>
    <w:basedOn w:val="DefaultParagraphFont"/>
    <w:rsid w:val="00170B48"/>
  </w:style>
  <w:style w:type="character" w:customStyle="1" w:styleId="mobilenone">
    <w:name w:val="mobilenone"/>
    <w:basedOn w:val="DefaultParagraphFont"/>
    <w:rsid w:val="00170B48"/>
  </w:style>
  <w:style w:type="character" w:customStyle="1" w:styleId="socialcount">
    <w:name w:val="socialcount"/>
    <w:basedOn w:val="DefaultParagraphFont"/>
    <w:rsid w:val="00170B48"/>
  </w:style>
  <w:style w:type="paragraph" w:customStyle="1" w:styleId="lead">
    <w:name w:val="lead"/>
    <w:basedOn w:val="Normal"/>
    <w:rsid w:val="00170B48"/>
    <w:pPr>
      <w:spacing w:before="100" w:beforeAutospacing="1" w:after="100" w:afterAutospacing="1"/>
    </w:pPr>
    <w:rPr>
      <w:rFonts w:ascii="Times New Roman" w:hAnsi="Times New Roman"/>
      <w:b w:val="0"/>
      <w:sz w:val="24"/>
      <w:szCs w:val="24"/>
    </w:rPr>
  </w:style>
  <w:style w:type="character" w:customStyle="1" w:styleId="mceeditable">
    <w:name w:val="mceeditable"/>
    <w:basedOn w:val="DefaultParagraphFont"/>
    <w:rsid w:val="00170B48"/>
  </w:style>
  <w:style w:type="character" w:customStyle="1" w:styleId="author">
    <w:name w:val="author"/>
    <w:basedOn w:val="DefaultParagraphFont"/>
    <w:rsid w:val="00170B48"/>
  </w:style>
  <w:style w:type="character" w:customStyle="1" w:styleId="big">
    <w:name w:val="big"/>
    <w:basedOn w:val="DefaultParagraphFont"/>
    <w:rsid w:val="00170B48"/>
  </w:style>
  <w:style w:type="character" w:customStyle="1" w:styleId="name">
    <w:name w:val="name"/>
    <w:basedOn w:val="DefaultParagraphFont"/>
    <w:rsid w:val="00170B48"/>
  </w:style>
  <w:style w:type="character" w:customStyle="1" w:styleId="fb-counter">
    <w:name w:val="fb-counter"/>
    <w:basedOn w:val="DefaultParagraphFont"/>
    <w:rsid w:val="00170B48"/>
  </w:style>
  <w:style w:type="character" w:customStyle="1" w:styleId="button">
    <w:name w:val="button"/>
    <w:basedOn w:val="DefaultParagraphFont"/>
    <w:rsid w:val="00170B48"/>
  </w:style>
  <w:style w:type="paragraph" w:customStyle="1" w:styleId="number">
    <w:name w:val="number"/>
    <w:basedOn w:val="Normal"/>
    <w:rsid w:val="00170B48"/>
    <w:pPr>
      <w:spacing w:before="100" w:beforeAutospacing="1" w:after="100" w:afterAutospacing="1"/>
    </w:pPr>
    <w:rPr>
      <w:rFonts w:ascii="Times New Roman" w:hAnsi="Times New Roman"/>
      <w:b w:val="0"/>
      <w:sz w:val="24"/>
      <w:szCs w:val="24"/>
    </w:rPr>
  </w:style>
  <w:style w:type="paragraph" w:customStyle="1" w:styleId="text1">
    <w:name w:val="text1"/>
    <w:basedOn w:val="Normal"/>
    <w:rsid w:val="00170B48"/>
    <w:pPr>
      <w:spacing w:before="100" w:beforeAutospacing="1" w:after="100" w:afterAutospacing="1"/>
    </w:pPr>
    <w:rPr>
      <w:rFonts w:ascii="Times New Roman" w:hAnsi="Times New Roman"/>
      <w:b w:val="0"/>
      <w:sz w:val="24"/>
      <w:szCs w:val="24"/>
    </w:rPr>
  </w:style>
  <w:style w:type="character" w:customStyle="1" w:styleId="maintitle">
    <w:name w:val="main_title"/>
    <w:basedOn w:val="DefaultParagraphFont"/>
    <w:rsid w:val="00170B48"/>
  </w:style>
  <w:style w:type="character" w:customStyle="1" w:styleId="measure">
    <w:name w:val="measure"/>
    <w:basedOn w:val="DefaultParagraphFont"/>
    <w:rsid w:val="00170B48"/>
  </w:style>
  <w:style w:type="character" w:customStyle="1" w:styleId="unitmeasure">
    <w:name w:val="unit_measure"/>
    <w:basedOn w:val="DefaultParagraphFont"/>
    <w:rsid w:val="00170B48"/>
  </w:style>
  <w:style w:type="paragraph" w:customStyle="1" w:styleId="rounded">
    <w:name w:val="rounded"/>
    <w:basedOn w:val="Normal"/>
    <w:rsid w:val="00170B48"/>
    <w:pPr>
      <w:spacing w:before="100" w:beforeAutospacing="1" w:after="100" w:afterAutospacing="1"/>
    </w:pPr>
    <w:rPr>
      <w:rFonts w:ascii="Times New Roman" w:hAnsi="Times New Roman"/>
      <w:b w:val="0"/>
      <w:sz w:val="24"/>
      <w:szCs w:val="24"/>
    </w:rPr>
  </w:style>
  <w:style w:type="character" w:customStyle="1" w:styleId="label">
    <w:name w:val="label"/>
    <w:basedOn w:val="DefaultParagraphFont"/>
    <w:rsid w:val="00170B48"/>
  </w:style>
  <w:style w:type="character" w:customStyle="1" w:styleId="likearrow">
    <w:name w:val="like_arrow"/>
    <w:basedOn w:val="DefaultParagraphFont"/>
    <w:rsid w:val="00170B48"/>
  </w:style>
  <w:style w:type="character" w:customStyle="1" w:styleId="likepercent">
    <w:name w:val="like_percent"/>
    <w:basedOn w:val="DefaultParagraphFont"/>
    <w:rsid w:val="00170B48"/>
  </w:style>
  <w:style w:type="character" w:customStyle="1" w:styleId="dislikearrow">
    <w:name w:val="dislike_arrow"/>
    <w:basedOn w:val="DefaultParagraphFont"/>
    <w:rsid w:val="00170B48"/>
  </w:style>
  <w:style w:type="character" w:customStyle="1" w:styleId="dislikepercent">
    <w:name w:val="dislike_percent"/>
    <w:basedOn w:val="DefaultParagraphFont"/>
    <w:rsid w:val="00170B48"/>
  </w:style>
  <w:style w:type="character" w:customStyle="1" w:styleId="servingsnum">
    <w:name w:val="servings_num"/>
    <w:basedOn w:val="DefaultParagraphFont"/>
    <w:rsid w:val="00170B48"/>
  </w:style>
  <w:style w:type="character" w:customStyle="1" w:styleId="mrl">
    <w:name w:val="mr_l"/>
    <w:basedOn w:val="DefaultParagraphFont"/>
    <w:rsid w:val="00170B48"/>
  </w:style>
  <w:style w:type="character" w:customStyle="1" w:styleId="recipegallery">
    <w:name w:val="recipe_gallery"/>
    <w:basedOn w:val="DefaultParagraphFont"/>
    <w:rsid w:val="00170B48"/>
  </w:style>
  <w:style w:type="character" w:customStyle="1" w:styleId="recipegalleryhover">
    <w:name w:val="recipe_gallery_hover"/>
    <w:basedOn w:val="DefaultParagraphFont"/>
    <w:rsid w:val="00170B48"/>
  </w:style>
  <w:style w:type="character" w:customStyle="1" w:styleId="gm-avatar-username">
    <w:name w:val="gm-avatar-username"/>
    <w:basedOn w:val="DefaultParagraphFont"/>
    <w:rsid w:val="00170B48"/>
  </w:style>
  <w:style w:type="paragraph" w:customStyle="1" w:styleId="em">
    <w:name w:val="em"/>
    <w:basedOn w:val="Normal"/>
    <w:rsid w:val="00170B48"/>
    <w:pPr>
      <w:spacing w:before="100" w:beforeAutospacing="1" w:after="100" w:afterAutospacing="1"/>
    </w:pPr>
    <w:rPr>
      <w:rFonts w:ascii="Times New Roman" w:hAnsi="Times New Roman"/>
      <w:b w:val="0"/>
      <w:sz w:val="24"/>
      <w:szCs w:val="24"/>
    </w:rPr>
  </w:style>
  <w:style w:type="paragraph" w:styleId="z-TopofForm">
    <w:name w:val="HTML Top of Form"/>
    <w:basedOn w:val="Normal"/>
    <w:next w:val="Normal"/>
    <w:link w:val="z-TopofFormChar"/>
    <w:hidden/>
    <w:uiPriority w:val="99"/>
    <w:unhideWhenUsed/>
    <w:rsid w:val="00170B48"/>
    <w:pPr>
      <w:pBdr>
        <w:bottom w:val="single" w:sz="6" w:space="1" w:color="auto"/>
      </w:pBdr>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rsid w:val="00170B48"/>
    <w:rPr>
      <w:rFonts w:ascii="Arial" w:hAnsi="Arial" w:cs="Arial"/>
      <w:vanish/>
      <w:sz w:val="16"/>
      <w:szCs w:val="16"/>
    </w:rPr>
  </w:style>
  <w:style w:type="paragraph" w:customStyle="1" w:styleId="newsletter-claim">
    <w:name w:val="newsletter-claim"/>
    <w:basedOn w:val="Normal"/>
    <w:rsid w:val="00170B48"/>
    <w:pPr>
      <w:spacing w:before="100" w:beforeAutospacing="1" w:after="100" w:afterAutospacing="1"/>
    </w:pPr>
    <w:rPr>
      <w:rFonts w:ascii="Times New Roman" w:hAnsi="Times New Roman"/>
      <w:b w:val="0"/>
      <w:sz w:val="24"/>
      <w:szCs w:val="24"/>
    </w:rPr>
  </w:style>
  <w:style w:type="paragraph" w:customStyle="1" w:styleId="newsletter-teaser">
    <w:name w:val="newsletter-teaser"/>
    <w:basedOn w:val="Normal"/>
    <w:rsid w:val="00170B48"/>
    <w:pPr>
      <w:spacing w:before="100" w:beforeAutospacing="1" w:after="100" w:afterAutospacing="1"/>
    </w:pPr>
    <w:rPr>
      <w:rFonts w:ascii="Times New Roman" w:hAnsi="Times New Roman"/>
      <w:b w:val="0"/>
      <w:sz w:val="24"/>
      <w:szCs w:val="24"/>
    </w:rPr>
  </w:style>
  <w:style w:type="paragraph" w:customStyle="1" w:styleId="newsletter-types">
    <w:name w:val="newsletter-types"/>
    <w:basedOn w:val="Normal"/>
    <w:rsid w:val="00170B48"/>
    <w:pPr>
      <w:spacing w:before="100" w:beforeAutospacing="1" w:after="100" w:afterAutospacing="1"/>
    </w:pPr>
    <w:rPr>
      <w:rFonts w:ascii="Times New Roman" w:hAnsi="Times New Roman"/>
      <w:b w:val="0"/>
      <w:sz w:val="24"/>
      <w:szCs w:val="24"/>
    </w:rPr>
  </w:style>
  <w:style w:type="paragraph" w:styleId="z-BottomofForm">
    <w:name w:val="HTML Bottom of Form"/>
    <w:basedOn w:val="Normal"/>
    <w:next w:val="Normal"/>
    <w:link w:val="z-BottomofFormChar"/>
    <w:hidden/>
    <w:uiPriority w:val="99"/>
    <w:unhideWhenUsed/>
    <w:rsid w:val="00170B48"/>
    <w:pPr>
      <w:pBdr>
        <w:top w:val="single" w:sz="6" w:space="1" w:color="auto"/>
      </w:pBdr>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rsid w:val="00170B48"/>
    <w:rPr>
      <w:rFonts w:ascii="Arial" w:hAnsi="Arial" w:cs="Arial"/>
      <w:vanish/>
      <w:sz w:val="16"/>
      <w:szCs w:val="16"/>
    </w:rPr>
  </w:style>
  <w:style w:type="character" w:customStyle="1" w:styleId="mti-newest">
    <w:name w:val="mti-newest"/>
    <w:basedOn w:val="DefaultParagraphFont"/>
    <w:rsid w:val="00170B48"/>
  </w:style>
  <w:style w:type="character" w:customStyle="1" w:styleId="mti-newest-text">
    <w:name w:val="mti-newest-text"/>
    <w:basedOn w:val="DefaultParagraphFont"/>
    <w:rsid w:val="00170B48"/>
  </w:style>
  <w:style w:type="character" w:customStyle="1" w:styleId="singlepost-hd-date">
    <w:name w:val="singlepost-hd-date"/>
    <w:basedOn w:val="DefaultParagraphFont"/>
    <w:rsid w:val="00170B48"/>
  </w:style>
  <w:style w:type="character" w:customStyle="1" w:styleId="singlepost-hd-name">
    <w:name w:val="singlepost-hd-name"/>
    <w:basedOn w:val="DefaultParagraphFont"/>
    <w:rsid w:val="00170B48"/>
  </w:style>
  <w:style w:type="character" w:customStyle="1" w:styleId="comment-count">
    <w:name w:val="comment-count"/>
    <w:basedOn w:val="DefaultParagraphFont"/>
    <w:rsid w:val="00170B48"/>
  </w:style>
  <w:style w:type="character" w:customStyle="1" w:styleId="st-title">
    <w:name w:val="st-title"/>
    <w:basedOn w:val="DefaultParagraphFont"/>
    <w:rsid w:val="00170B48"/>
  </w:style>
  <w:style w:type="character" w:customStyle="1" w:styleId="columnslider-date">
    <w:name w:val="columnslider-date"/>
    <w:basedOn w:val="DefaultParagraphFont"/>
    <w:rsid w:val="00170B48"/>
  </w:style>
  <w:style w:type="character" w:customStyle="1" w:styleId="commentheader-num">
    <w:name w:val="commentheader-num"/>
    <w:basedOn w:val="DefaultParagraphFont"/>
    <w:rsid w:val="00170B48"/>
  </w:style>
  <w:style w:type="character" w:customStyle="1" w:styleId="m-cd-date">
    <w:name w:val="m-cd-date"/>
    <w:basedOn w:val="DefaultParagraphFont"/>
    <w:rsid w:val="00170B48"/>
  </w:style>
  <w:style w:type="character" w:customStyle="1" w:styleId="rlfat-num">
    <w:name w:val="rlfat-num"/>
    <w:basedOn w:val="DefaultParagraphFont"/>
    <w:rsid w:val="00170B48"/>
  </w:style>
  <w:style w:type="character" w:customStyle="1" w:styleId="right">
    <w:name w:val="right"/>
    <w:basedOn w:val="DefaultParagraphFont"/>
    <w:rsid w:val="00170B48"/>
  </w:style>
  <w:style w:type="character" w:customStyle="1" w:styleId="mainnav-linktext">
    <w:name w:val="mainnav-linktext"/>
    <w:basedOn w:val="DefaultParagraphFont"/>
    <w:rsid w:val="00170B48"/>
  </w:style>
  <w:style w:type="paragraph" w:customStyle="1" w:styleId="post-meta">
    <w:name w:val="post-meta"/>
    <w:basedOn w:val="Normal"/>
    <w:rsid w:val="00170B48"/>
    <w:pPr>
      <w:spacing w:before="100" w:beforeAutospacing="1" w:after="100" w:afterAutospacing="1"/>
    </w:pPr>
    <w:rPr>
      <w:rFonts w:ascii="Times New Roman" w:hAnsi="Times New Roman"/>
      <w:b w:val="0"/>
      <w:sz w:val="24"/>
      <w:szCs w:val="24"/>
    </w:rPr>
  </w:style>
  <w:style w:type="character" w:customStyle="1" w:styleId="post-cats">
    <w:name w:val="post-cats"/>
    <w:basedOn w:val="DefaultParagraphFont"/>
    <w:rsid w:val="00170B48"/>
  </w:style>
  <w:style w:type="character" w:customStyle="1" w:styleId="tie-date">
    <w:name w:val="tie-date"/>
    <w:basedOn w:val="DefaultParagraphFont"/>
    <w:rsid w:val="00170B48"/>
  </w:style>
  <w:style w:type="character" w:customStyle="1" w:styleId="post-comments">
    <w:name w:val="post-comments"/>
    <w:basedOn w:val="DefaultParagraphFont"/>
    <w:rsid w:val="00170B48"/>
  </w:style>
  <w:style w:type="character" w:customStyle="1" w:styleId="post-views">
    <w:name w:val="post-views"/>
    <w:basedOn w:val="DefaultParagraphFont"/>
    <w:rsid w:val="00170B48"/>
  </w:style>
  <w:style w:type="character" w:customStyle="1" w:styleId="essbtnb">
    <w:name w:val="essb_t_nb"/>
    <w:basedOn w:val="DefaultParagraphFont"/>
    <w:rsid w:val="00170B48"/>
  </w:style>
  <w:style w:type="character" w:customStyle="1" w:styleId="essbnetworkname">
    <w:name w:val="essb_network_name"/>
    <w:basedOn w:val="DefaultParagraphFont"/>
    <w:rsid w:val="00170B48"/>
  </w:style>
  <w:style w:type="character" w:customStyle="1" w:styleId="essbcounterright">
    <w:name w:val="essb_counter_right"/>
    <w:basedOn w:val="DefaultParagraphFont"/>
    <w:rsid w:val="00170B48"/>
  </w:style>
  <w:style w:type="paragraph" w:customStyle="1" w:styleId="potpis0">
    <w:name w:val="potpis"/>
    <w:basedOn w:val="Normal"/>
    <w:rsid w:val="00170B48"/>
    <w:pPr>
      <w:spacing w:before="100" w:beforeAutospacing="1" w:after="100" w:afterAutospacing="1"/>
    </w:pPr>
    <w:rPr>
      <w:rFonts w:ascii="Times New Roman" w:hAnsi="Times New Roman"/>
      <w:b w:val="0"/>
      <w:sz w:val="24"/>
      <w:szCs w:val="24"/>
    </w:rPr>
  </w:style>
  <w:style w:type="character" w:customStyle="1" w:styleId="datadesc">
    <w:name w:val="datadesc"/>
    <w:basedOn w:val="DefaultParagraphFont"/>
    <w:rsid w:val="00170B48"/>
  </w:style>
  <w:style w:type="character" w:customStyle="1" w:styleId="data">
    <w:name w:val="data"/>
    <w:basedOn w:val="DefaultParagraphFont"/>
    <w:rsid w:val="00170B48"/>
  </w:style>
  <w:style w:type="character" w:customStyle="1" w:styleId="Caption1">
    <w:name w:val="Caption1"/>
    <w:basedOn w:val="DefaultParagraphFont"/>
    <w:rsid w:val="00170B48"/>
  </w:style>
  <w:style w:type="character" w:customStyle="1" w:styleId="u-author">
    <w:name w:val="u-author"/>
    <w:basedOn w:val="DefaultParagraphFont"/>
    <w:rsid w:val="00170B48"/>
  </w:style>
  <w:style w:type="character" w:customStyle="1" w:styleId="u-tag">
    <w:name w:val="u-tag"/>
    <w:basedOn w:val="DefaultParagraphFont"/>
    <w:rsid w:val="00170B48"/>
  </w:style>
  <w:style w:type="character" w:customStyle="1" w:styleId="portions">
    <w:name w:val="portions"/>
    <w:basedOn w:val="DefaultParagraphFont"/>
    <w:rsid w:val="00170B48"/>
  </w:style>
  <w:style w:type="character" w:customStyle="1" w:styleId="time">
    <w:name w:val="time"/>
    <w:basedOn w:val="DefaultParagraphFont"/>
    <w:rsid w:val="00170B48"/>
  </w:style>
  <w:style w:type="character" w:customStyle="1" w:styleId="image-title">
    <w:name w:val="image-title"/>
    <w:basedOn w:val="DefaultParagraphFont"/>
    <w:rsid w:val="00170B48"/>
  </w:style>
  <w:style w:type="character" w:customStyle="1" w:styleId="xdb">
    <w:name w:val="_xdb"/>
    <w:basedOn w:val="DefaultParagraphFont"/>
    <w:rsid w:val="00170B48"/>
  </w:style>
  <w:style w:type="character" w:customStyle="1" w:styleId="xbe">
    <w:name w:val="_xbe"/>
    <w:basedOn w:val="DefaultParagraphFont"/>
    <w:rsid w:val="00170B48"/>
  </w:style>
  <w:style w:type="character" w:customStyle="1" w:styleId="ircsu">
    <w:name w:val="irc_su"/>
    <w:basedOn w:val="DefaultParagraphFont"/>
    <w:rsid w:val="00170B48"/>
  </w:style>
  <w:style w:type="paragraph" w:customStyle="1" w:styleId="article-date">
    <w:name w:val="article-date"/>
    <w:basedOn w:val="Normal"/>
    <w:rsid w:val="00170B48"/>
    <w:pPr>
      <w:spacing w:before="100" w:beforeAutospacing="1" w:after="100" w:afterAutospacing="1"/>
    </w:pPr>
    <w:rPr>
      <w:rFonts w:ascii="Times New Roman" w:hAnsi="Times New Roman"/>
      <w:b w:val="0"/>
      <w:sz w:val="24"/>
      <w:szCs w:val="24"/>
    </w:rPr>
  </w:style>
  <w:style w:type="character" w:customStyle="1" w:styleId="clap">
    <w:name w:val="clap"/>
    <w:basedOn w:val="DefaultParagraphFont"/>
    <w:rsid w:val="00170B48"/>
  </w:style>
  <w:style w:type="character" w:customStyle="1" w:styleId="facemark">
    <w:name w:val="facemark"/>
    <w:basedOn w:val="DefaultParagraphFont"/>
    <w:rsid w:val="00170B48"/>
  </w:style>
  <w:style w:type="character" w:customStyle="1" w:styleId="rating">
    <w:name w:val="rating"/>
    <w:basedOn w:val="DefaultParagraphFont"/>
    <w:rsid w:val="00170B48"/>
  </w:style>
  <w:style w:type="character" w:customStyle="1" w:styleId="memorize">
    <w:name w:val="memorize"/>
    <w:basedOn w:val="DefaultParagraphFont"/>
    <w:rsid w:val="00170B48"/>
  </w:style>
  <w:style w:type="character" w:customStyle="1" w:styleId="calendarweek">
    <w:name w:val="calendarweek"/>
    <w:basedOn w:val="DefaultParagraphFont"/>
    <w:rsid w:val="00170B48"/>
  </w:style>
  <w:style w:type="character" w:customStyle="1" w:styleId="calendar">
    <w:name w:val="calendar"/>
    <w:basedOn w:val="DefaultParagraphFont"/>
    <w:rsid w:val="00170B48"/>
  </w:style>
  <w:style w:type="paragraph" w:customStyle="1" w:styleId="to-pagetop">
    <w:name w:val="to-pagetop"/>
    <w:basedOn w:val="Normal"/>
    <w:rsid w:val="00170B48"/>
    <w:pPr>
      <w:spacing w:before="100" w:beforeAutospacing="1" w:after="100" w:afterAutospacing="1"/>
    </w:pPr>
    <w:rPr>
      <w:rFonts w:ascii="Times New Roman" w:hAnsi="Times New Roman"/>
      <w:b w:val="0"/>
      <w:sz w:val="24"/>
      <w:szCs w:val="24"/>
    </w:rPr>
  </w:style>
  <w:style w:type="character" w:customStyle="1" w:styleId="a">
    <w:name w:val="царство"/>
    <w:basedOn w:val="DefaultParagraphFont"/>
    <w:rsid w:val="00170B48"/>
  </w:style>
  <w:style w:type="character" w:customStyle="1" w:styleId="a0">
    <w:name w:val="раздео"/>
    <w:basedOn w:val="DefaultParagraphFont"/>
    <w:rsid w:val="00170B48"/>
  </w:style>
  <w:style w:type="character" w:customStyle="1" w:styleId="a1">
    <w:name w:val="класа"/>
    <w:basedOn w:val="DefaultParagraphFont"/>
    <w:rsid w:val="00170B48"/>
  </w:style>
  <w:style w:type="character" w:customStyle="1" w:styleId="a2">
    <w:name w:val="ред"/>
    <w:basedOn w:val="DefaultParagraphFont"/>
    <w:rsid w:val="00170B48"/>
  </w:style>
  <w:style w:type="character" w:customStyle="1" w:styleId="a3">
    <w:name w:val="породица"/>
    <w:basedOn w:val="DefaultParagraphFont"/>
    <w:rsid w:val="00170B48"/>
  </w:style>
  <w:style w:type="character" w:customStyle="1" w:styleId="a4">
    <w:name w:val="род"/>
    <w:basedOn w:val="DefaultParagraphFont"/>
    <w:rsid w:val="00170B48"/>
  </w:style>
  <w:style w:type="character" w:customStyle="1" w:styleId="a5">
    <w:name w:val="врста"/>
    <w:basedOn w:val="DefaultParagraphFont"/>
    <w:rsid w:val="00170B48"/>
  </w:style>
  <w:style w:type="character" w:customStyle="1" w:styleId="td-nr-views-4130">
    <w:name w:val="td-nr-views-4130"/>
    <w:basedOn w:val="DefaultParagraphFont"/>
    <w:rsid w:val="00170B48"/>
  </w:style>
  <w:style w:type="paragraph" w:customStyle="1" w:styleId="font1">
    <w:name w:val="font1"/>
    <w:basedOn w:val="Normal"/>
    <w:rsid w:val="00170B48"/>
    <w:pPr>
      <w:spacing w:before="100" w:beforeAutospacing="1" w:after="100" w:afterAutospacing="1"/>
    </w:pPr>
    <w:rPr>
      <w:rFonts w:ascii="Arial" w:hAnsi="Arial" w:cs="Arial"/>
      <w:b w:val="0"/>
      <w:sz w:val="20"/>
    </w:rPr>
  </w:style>
  <w:style w:type="paragraph" w:customStyle="1" w:styleId="font5">
    <w:name w:val="font5"/>
    <w:basedOn w:val="Normal"/>
    <w:rsid w:val="00170B48"/>
    <w:pPr>
      <w:spacing w:before="100" w:beforeAutospacing="1" w:after="100" w:afterAutospacing="1"/>
    </w:pPr>
    <w:rPr>
      <w:rFonts w:ascii="Cir Times" w:hAnsi="Cir Times"/>
      <w:b w:val="0"/>
      <w:sz w:val="20"/>
    </w:rPr>
  </w:style>
  <w:style w:type="paragraph" w:customStyle="1" w:styleId="font6">
    <w:name w:val="font6"/>
    <w:basedOn w:val="Normal"/>
    <w:rsid w:val="00170B48"/>
    <w:pPr>
      <w:spacing w:before="100" w:beforeAutospacing="1" w:after="100" w:afterAutospacing="1"/>
    </w:pPr>
    <w:rPr>
      <w:rFonts w:ascii="Cir Times" w:hAnsi="Cir Times"/>
      <w:b w:val="0"/>
      <w:sz w:val="22"/>
      <w:szCs w:val="22"/>
    </w:rPr>
  </w:style>
  <w:style w:type="paragraph" w:customStyle="1" w:styleId="font7">
    <w:name w:val="font7"/>
    <w:basedOn w:val="Normal"/>
    <w:rsid w:val="00170B48"/>
    <w:pPr>
      <w:spacing w:before="100" w:beforeAutospacing="1" w:after="100" w:afterAutospacing="1"/>
    </w:pPr>
    <w:rPr>
      <w:rFonts w:ascii="Cir Times" w:hAnsi="Cir Times"/>
      <w:bCs/>
      <w:sz w:val="22"/>
      <w:szCs w:val="22"/>
    </w:rPr>
  </w:style>
  <w:style w:type="paragraph" w:customStyle="1" w:styleId="font8">
    <w:name w:val="font8"/>
    <w:basedOn w:val="Normal"/>
    <w:rsid w:val="00170B48"/>
    <w:pPr>
      <w:spacing w:before="100" w:beforeAutospacing="1" w:after="100" w:afterAutospacing="1"/>
    </w:pPr>
    <w:rPr>
      <w:rFonts w:ascii="Cir Times" w:hAnsi="Cir Times"/>
      <w:bCs/>
      <w:sz w:val="20"/>
    </w:rPr>
  </w:style>
  <w:style w:type="paragraph" w:customStyle="1" w:styleId="font9">
    <w:name w:val="font9"/>
    <w:basedOn w:val="Normal"/>
    <w:rsid w:val="00170B48"/>
    <w:pPr>
      <w:spacing w:before="100" w:beforeAutospacing="1" w:after="100" w:afterAutospacing="1"/>
    </w:pPr>
    <w:rPr>
      <w:rFonts w:ascii="Cir Times" w:hAnsi="Cir Times"/>
      <w:b w:val="0"/>
      <w:i/>
      <w:iCs/>
      <w:sz w:val="22"/>
      <w:szCs w:val="22"/>
    </w:rPr>
  </w:style>
  <w:style w:type="paragraph" w:customStyle="1" w:styleId="font10">
    <w:name w:val="font10"/>
    <w:basedOn w:val="Normal"/>
    <w:rsid w:val="00170B48"/>
    <w:pPr>
      <w:spacing w:before="100" w:beforeAutospacing="1" w:after="100" w:afterAutospacing="1"/>
    </w:pPr>
    <w:rPr>
      <w:rFonts w:ascii="Cir Times" w:hAnsi="Cir Times"/>
      <w:b w:val="0"/>
      <w:i/>
      <w:iCs/>
      <w:sz w:val="20"/>
    </w:rPr>
  </w:style>
  <w:style w:type="paragraph" w:customStyle="1" w:styleId="font11">
    <w:name w:val="font11"/>
    <w:basedOn w:val="Normal"/>
    <w:rsid w:val="00170B48"/>
    <w:pPr>
      <w:spacing w:before="100" w:beforeAutospacing="1" w:after="100" w:afterAutospacing="1"/>
    </w:pPr>
    <w:rPr>
      <w:rFonts w:ascii="Century" w:hAnsi="Century"/>
      <w:b w:val="0"/>
      <w:sz w:val="22"/>
      <w:szCs w:val="22"/>
    </w:rPr>
  </w:style>
  <w:style w:type="paragraph" w:customStyle="1" w:styleId="font12">
    <w:name w:val="font12"/>
    <w:basedOn w:val="Normal"/>
    <w:rsid w:val="00170B48"/>
    <w:pPr>
      <w:spacing w:before="100" w:beforeAutospacing="1" w:after="100" w:afterAutospacing="1"/>
    </w:pPr>
    <w:rPr>
      <w:rFonts w:ascii="Cir Times" w:hAnsi="Cir Times"/>
      <w:b w:val="0"/>
      <w:sz w:val="28"/>
      <w:szCs w:val="28"/>
    </w:rPr>
  </w:style>
  <w:style w:type="paragraph" w:customStyle="1" w:styleId="font13">
    <w:name w:val="font13"/>
    <w:basedOn w:val="Normal"/>
    <w:rsid w:val="00170B48"/>
    <w:pPr>
      <w:spacing w:before="100" w:beforeAutospacing="1" w:after="100" w:afterAutospacing="1"/>
    </w:pPr>
    <w:rPr>
      <w:rFonts w:ascii="Cir Times" w:hAnsi="Cir Times"/>
      <w:b w:val="0"/>
      <w:sz w:val="24"/>
      <w:szCs w:val="24"/>
    </w:rPr>
  </w:style>
  <w:style w:type="paragraph" w:customStyle="1" w:styleId="xl63">
    <w:name w:val="xl63"/>
    <w:basedOn w:val="Normal"/>
    <w:rsid w:val="00170B48"/>
    <w:pPr>
      <w:spacing w:before="100" w:beforeAutospacing="1" w:after="100" w:afterAutospacing="1"/>
    </w:pPr>
    <w:rPr>
      <w:rFonts w:ascii="Cir Times" w:hAnsi="Cir Times"/>
      <w:b w:val="0"/>
      <w:sz w:val="24"/>
      <w:szCs w:val="24"/>
    </w:rPr>
  </w:style>
  <w:style w:type="paragraph" w:customStyle="1" w:styleId="xl64">
    <w:name w:val="xl64"/>
    <w:basedOn w:val="Normal"/>
    <w:rsid w:val="00170B48"/>
    <w:pPr>
      <w:spacing w:before="100" w:beforeAutospacing="1" w:after="100" w:afterAutospacing="1"/>
      <w:jc w:val="right"/>
    </w:pPr>
    <w:rPr>
      <w:rFonts w:ascii="Cir Times" w:hAnsi="Cir Times"/>
      <w:b w:val="0"/>
      <w:sz w:val="22"/>
      <w:szCs w:val="22"/>
    </w:rPr>
  </w:style>
  <w:style w:type="paragraph" w:customStyle="1" w:styleId="xl65">
    <w:name w:val="xl65"/>
    <w:basedOn w:val="Normal"/>
    <w:rsid w:val="00170B48"/>
    <w:pPr>
      <w:pBdr>
        <w:top w:val="single" w:sz="4" w:space="0" w:color="auto"/>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6">
    <w:name w:val="xl66"/>
    <w:basedOn w:val="Normal"/>
    <w:rsid w:val="00170B48"/>
    <w:pPr>
      <w:pBdr>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7">
    <w:name w:val="xl67"/>
    <w:basedOn w:val="Normal"/>
    <w:rsid w:val="00170B48"/>
    <w:pPr>
      <w:pBdr>
        <w:left w:val="single" w:sz="4" w:space="0" w:color="auto"/>
        <w:bottom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8">
    <w:name w:val="xl68"/>
    <w:basedOn w:val="Normal"/>
    <w:rsid w:val="00170B48"/>
    <w:pPr>
      <w:pBdr>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69">
    <w:name w:val="xl69"/>
    <w:basedOn w:val="Normal"/>
    <w:rsid w:val="00170B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70">
    <w:name w:val="xl70"/>
    <w:basedOn w:val="Normal"/>
    <w:rsid w:val="00170B48"/>
    <w:pPr>
      <w:pBdr>
        <w:top w:val="single" w:sz="4" w:space="0" w:color="auto"/>
        <w:left w:val="single" w:sz="4" w:space="0" w:color="auto"/>
        <w:right w:val="single" w:sz="4" w:space="0" w:color="auto"/>
      </w:pBdr>
      <w:spacing w:before="100" w:beforeAutospacing="1" w:after="100" w:afterAutospacing="1"/>
      <w:jc w:val="center"/>
    </w:pPr>
    <w:rPr>
      <w:rFonts w:ascii="Cir Times" w:hAnsi="Cir Times"/>
      <w:b w:val="0"/>
      <w:sz w:val="22"/>
      <w:szCs w:val="22"/>
    </w:rPr>
  </w:style>
  <w:style w:type="paragraph" w:customStyle="1" w:styleId="Pa5">
    <w:name w:val="Pa5"/>
    <w:basedOn w:val="Normal"/>
    <w:next w:val="Normal"/>
    <w:uiPriority w:val="99"/>
    <w:rsid w:val="006E1214"/>
    <w:pPr>
      <w:autoSpaceDE w:val="0"/>
      <w:autoSpaceDN w:val="0"/>
      <w:adjustRightInd w:val="0"/>
      <w:spacing w:line="171" w:lineRule="atLeast"/>
    </w:pPr>
    <w:rPr>
      <w:rFonts w:ascii="Verdana" w:eastAsia="Calibri" w:hAnsi="Verdana"/>
      <w:b w:val="0"/>
      <w:sz w:val="24"/>
      <w:szCs w:val="24"/>
    </w:rPr>
  </w:style>
  <w:style w:type="paragraph" w:customStyle="1" w:styleId="HEDING2pravilnikoponaanju">
    <w:name w:val="HEDING 2 pravilnik o ponašanju"/>
    <w:basedOn w:val="Heading2"/>
    <w:next w:val="Heading2"/>
    <w:link w:val="HEDING2pravilnikoponaanjuChar"/>
    <w:qFormat/>
    <w:rsid w:val="006E1214"/>
    <w:pPr>
      <w:keepLines/>
      <w:spacing w:before="40" w:after="160" w:line="259" w:lineRule="auto"/>
      <w:jc w:val="center"/>
    </w:pPr>
    <w:rPr>
      <w:rFonts w:ascii="Calibri" w:hAnsi="Calibri" w:cs="Times New Roman"/>
      <w:b/>
      <w:bCs w:val="0"/>
      <w:iCs w:val="0"/>
      <w:szCs w:val="24"/>
      <w:lang w:val="en-GB" w:eastAsia="en-GB"/>
    </w:rPr>
  </w:style>
  <w:style w:type="character" w:customStyle="1" w:styleId="HEDING2pravilnikoponaanjuChar">
    <w:name w:val="HEDING 2 pravilnik o ponašanju Char"/>
    <w:link w:val="HEDING2pravilnikoponaanju"/>
    <w:rsid w:val="006E1214"/>
    <w:rPr>
      <w:rFonts w:ascii="Calibri" w:hAnsi="Calibri"/>
      <w:b/>
      <w:i/>
      <w:sz w:val="28"/>
      <w:szCs w:val="24"/>
      <w:lang w:val="en-GB" w:eastAsia="en-GB"/>
    </w:rPr>
  </w:style>
  <w:style w:type="character" w:customStyle="1" w:styleId="apple-style-span">
    <w:name w:val="apple-style-span"/>
    <w:basedOn w:val="DefaultParagraphFont"/>
    <w:rsid w:val="00D24E77"/>
  </w:style>
  <w:style w:type="character" w:customStyle="1" w:styleId="hps">
    <w:name w:val="hps"/>
    <w:basedOn w:val="DefaultParagraphFont"/>
    <w:rsid w:val="009E73B0"/>
  </w:style>
  <w:style w:type="paragraph" w:customStyle="1" w:styleId="Heading">
    <w:name w:val="Heading"/>
    <w:basedOn w:val="Normal"/>
    <w:next w:val="BodyText"/>
    <w:uiPriority w:val="99"/>
    <w:rsid w:val="00945C2F"/>
    <w:pPr>
      <w:keepNext/>
      <w:widowControl w:val="0"/>
      <w:suppressAutoHyphens/>
      <w:spacing w:before="240" w:after="120"/>
    </w:pPr>
    <w:rPr>
      <w:rFonts w:ascii="Arial" w:eastAsia="MS Mincho" w:hAnsi="Arial" w:cs="Tahoma"/>
      <w:b w:val="0"/>
      <w:kern w:val="1"/>
      <w:sz w:val="28"/>
      <w:szCs w:val="28"/>
      <w:lang w:val="sr-Cyrl-CS"/>
    </w:rPr>
  </w:style>
  <w:style w:type="paragraph" w:styleId="List">
    <w:name w:val="List"/>
    <w:basedOn w:val="BodyText"/>
    <w:uiPriority w:val="99"/>
    <w:rsid w:val="00945C2F"/>
    <w:pPr>
      <w:widowControl w:val="0"/>
      <w:suppressAutoHyphens/>
      <w:spacing w:after="120"/>
      <w:jc w:val="left"/>
    </w:pPr>
    <w:rPr>
      <w:rFonts w:ascii="Times New Roman" w:eastAsia="Arial Unicode MS" w:hAnsi="Times New Roman" w:cs="Tahoma"/>
      <w:b w:val="0"/>
      <w:kern w:val="1"/>
      <w:sz w:val="24"/>
      <w:szCs w:val="24"/>
      <w:lang w:val="sr-Cyrl-CS"/>
    </w:rPr>
  </w:style>
  <w:style w:type="paragraph" w:customStyle="1" w:styleId="Index">
    <w:name w:val="Index"/>
    <w:basedOn w:val="Normal"/>
    <w:uiPriority w:val="99"/>
    <w:rsid w:val="00945C2F"/>
    <w:pPr>
      <w:widowControl w:val="0"/>
      <w:suppressLineNumbers/>
      <w:suppressAutoHyphens/>
    </w:pPr>
    <w:rPr>
      <w:rFonts w:ascii="Times New Roman" w:eastAsia="Arial Unicode MS" w:hAnsi="Times New Roman" w:cs="Tahoma"/>
      <w:b w:val="0"/>
      <w:kern w:val="1"/>
      <w:sz w:val="24"/>
      <w:szCs w:val="24"/>
      <w:lang w:val="sr-Cyrl-CS"/>
    </w:rPr>
  </w:style>
  <w:style w:type="paragraph" w:customStyle="1" w:styleId="TableHeading">
    <w:name w:val="Table Heading"/>
    <w:basedOn w:val="TableContents"/>
    <w:uiPriority w:val="99"/>
    <w:rsid w:val="00945C2F"/>
    <w:pPr>
      <w:jc w:val="center"/>
    </w:pPr>
    <w:rPr>
      <w:b/>
      <w:bCs/>
    </w:rPr>
  </w:style>
  <w:style w:type="character" w:customStyle="1" w:styleId="ListParagraphChar">
    <w:name w:val="List Paragraph Char"/>
    <w:link w:val="ListParagraph"/>
    <w:uiPriority w:val="34"/>
    <w:locked/>
    <w:rsid w:val="00945C2F"/>
    <w:rPr>
      <w:rFonts w:ascii="Calibri" w:eastAsia="Calibri" w:hAnsi="Calibri"/>
      <w:sz w:val="22"/>
      <w:szCs w:val="22"/>
      <w:lang w:val="en-GB"/>
    </w:rPr>
  </w:style>
  <w:style w:type="character" w:customStyle="1" w:styleId="FootnoteTextChar1">
    <w:name w:val="Footnote Text Char1"/>
    <w:aliases w:val="single space Char,FOOTNOTES Char,fn Char,Footnote Text Char Char Char Char,Footnote Text Char Char Char1,Footnote Text Char1 Char Char,Footnote Text Char Char Char Char Char Char,Footnote Text Char Char Char1 Char Char,ft Char,f Char"/>
    <w:uiPriority w:val="99"/>
    <w:locked/>
    <w:rsid w:val="00945C2F"/>
    <w:rPr>
      <w:rFonts w:ascii="Verdana" w:eastAsia="Calibri" w:hAnsi="Verdana"/>
      <w:lang w:val="sr-Cyrl-CS"/>
    </w:rPr>
  </w:style>
  <w:style w:type="character" w:customStyle="1" w:styleId="apple-converted-space">
    <w:name w:val="apple-converted-space"/>
    <w:basedOn w:val="DefaultParagraphFont"/>
    <w:rsid w:val="00945C2F"/>
  </w:style>
  <w:style w:type="paragraph" w:customStyle="1" w:styleId="7podnas">
    <w:name w:val="_7podnas"/>
    <w:basedOn w:val="Normal"/>
    <w:rsid w:val="00736CBC"/>
    <w:pPr>
      <w:spacing w:before="100" w:beforeAutospacing="1" w:after="100" w:afterAutospacing="1"/>
    </w:pPr>
    <w:rPr>
      <w:rFonts w:ascii="Times New Roman" w:hAnsi="Times New Roman"/>
      <w:b w:val="0"/>
      <w:sz w:val="24"/>
      <w:szCs w:val="24"/>
    </w:rPr>
  </w:style>
  <w:style w:type="paragraph" w:customStyle="1" w:styleId="4clan0">
    <w:name w:val="_4clan"/>
    <w:basedOn w:val="Normal"/>
    <w:rsid w:val="00736CBC"/>
    <w:pPr>
      <w:spacing w:before="100" w:beforeAutospacing="1" w:after="100" w:afterAutospacing="1"/>
    </w:pPr>
    <w:rPr>
      <w:rFonts w:ascii="Times New Roman" w:hAnsi="Times New Roman"/>
      <w:b w:val="0"/>
      <w:sz w:val="24"/>
      <w:szCs w:val="24"/>
    </w:rPr>
  </w:style>
  <w:style w:type="paragraph" w:customStyle="1" w:styleId="1tekst0">
    <w:name w:val="_1tekst"/>
    <w:basedOn w:val="Normal"/>
    <w:rsid w:val="00736CBC"/>
    <w:pPr>
      <w:spacing w:before="100" w:beforeAutospacing="1" w:after="100" w:afterAutospacing="1"/>
    </w:pPr>
    <w:rPr>
      <w:rFonts w:ascii="Times New Roman" w:hAnsi="Times New Roman"/>
      <w:b w:val="0"/>
      <w:sz w:val="24"/>
      <w:szCs w:val="24"/>
    </w:rPr>
  </w:style>
  <w:style w:type="character" w:customStyle="1" w:styleId="ball">
    <w:name w:val="ball"/>
    <w:basedOn w:val="DefaultParagraphFont"/>
    <w:rsid w:val="00736CBC"/>
  </w:style>
  <w:style w:type="character" w:customStyle="1" w:styleId="vidividi">
    <w:name w:val="vidi_vidi"/>
    <w:basedOn w:val="DefaultParagraphFont"/>
    <w:rsid w:val="00736CBC"/>
  </w:style>
  <w:style w:type="paragraph" w:styleId="TOCHeading">
    <w:name w:val="TOC Heading"/>
    <w:basedOn w:val="Heading1"/>
    <w:next w:val="Normal"/>
    <w:uiPriority w:val="39"/>
    <w:unhideWhenUsed/>
    <w:qFormat/>
    <w:rsid w:val="00736CBC"/>
    <w:pPr>
      <w:keepLines/>
      <w:spacing w:before="480" w:line="276" w:lineRule="auto"/>
      <w:jc w:val="left"/>
      <w:outlineLvl w:val="9"/>
    </w:pPr>
    <w:rPr>
      <w:rFonts w:asciiTheme="majorHAnsi" w:eastAsiaTheme="majorEastAsia" w:hAnsiTheme="majorHAnsi" w:cstheme="majorBidi"/>
      <w:bCs/>
      <w:color w:val="A5A5A5" w:themeColor="accent1" w:themeShade="BF"/>
      <w:szCs w:val="28"/>
    </w:rPr>
  </w:style>
  <w:style w:type="paragraph" w:styleId="TOC1">
    <w:name w:val="toc 1"/>
    <w:basedOn w:val="Normal"/>
    <w:next w:val="Normal"/>
    <w:autoRedefine/>
    <w:uiPriority w:val="39"/>
    <w:unhideWhenUsed/>
    <w:qFormat/>
    <w:rsid w:val="00736CBC"/>
    <w:pPr>
      <w:tabs>
        <w:tab w:val="left" w:pos="709"/>
        <w:tab w:val="right" w:leader="dot" w:pos="9061"/>
      </w:tabs>
      <w:ind w:left="709" w:hanging="709"/>
    </w:pPr>
    <w:rPr>
      <w:rFonts w:asciiTheme="minorHAnsi" w:eastAsiaTheme="minorHAnsi" w:hAnsiTheme="minorHAnsi" w:cstheme="minorBidi"/>
      <w:b w:val="0"/>
      <w:sz w:val="22"/>
      <w:szCs w:val="22"/>
    </w:rPr>
  </w:style>
  <w:style w:type="paragraph" w:styleId="TOC2">
    <w:name w:val="toc 2"/>
    <w:basedOn w:val="Normal"/>
    <w:next w:val="Normal"/>
    <w:autoRedefine/>
    <w:uiPriority w:val="39"/>
    <w:unhideWhenUsed/>
    <w:qFormat/>
    <w:rsid w:val="00736CBC"/>
    <w:pPr>
      <w:tabs>
        <w:tab w:val="right" w:leader="dot" w:pos="9061"/>
      </w:tabs>
      <w:ind w:left="220" w:firstLine="773"/>
      <w:jc w:val="center"/>
    </w:pPr>
    <w:rPr>
      <w:rFonts w:asciiTheme="minorHAnsi" w:eastAsiaTheme="minorHAnsi" w:hAnsiTheme="minorHAnsi" w:cstheme="minorBidi"/>
      <w:b w:val="0"/>
      <w:sz w:val="22"/>
      <w:szCs w:val="22"/>
    </w:rPr>
  </w:style>
  <w:style w:type="paragraph" w:styleId="TOC3">
    <w:name w:val="toc 3"/>
    <w:basedOn w:val="Normal"/>
    <w:next w:val="Normal"/>
    <w:autoRedefine/>
    <w:uiPriority w:val="39"/>
    <w:unhideWhenUsed/>
    <w:qFormat/>
    <w:rsid w:val="00736CBC"/>
    <w:pPr>
      <w:tabs>
        <w:tab w:val="right" w:leader="dot" w:pos="9072"/>
      </w:tabs>
      <w:ind w:left="440" w:firstLine="978"/>
      <w:jc w:val="both"/>
    </w:pPr>
    <w:rPr>
      <w:rFonts w:asciiTheme="minorHAnsi" w:eastAsiaTheme="minorHAnsi" w:hAnsiTheme="minorHAnsi" w:cstheme="minorBidi"/>
      <w:b w:val="0"/>
      <w:sz w:val="22"/>
      <w:szCs w:val="22"/>
    </w:rPr>
  </w:style>
  <w:style w:type="character" w:customStyle="1" w:styleId="RTFNum21">
    <w:name w:val="RTF_Num 2 1"/>
    <w:uiPriority w:val="99"/>
    <w:rsid w:val="009154E7"/>
  </w:style>
  <w:style w:type="character" w:customStyle="1" w:styleId="RTFNum22">
    <w:name w:val="RTF_Num 2 2"/>
    <w:uiPriority w:val="99"/>
    <w:rsid w:val="009154E7"/>
  </w:style>
  <w:style w:type="character" w:customStyle="1" w:styleId="RTFNum23">
    <w:name w:val="RTF_Num 2 3"/>
    <w:uiPriority w:val="99"/>
    <w:rsid w:val="009154E7"/>
  </w:style>
  <w:style w:type="character" w:customStyle="1" w:styleId="RTFNum24">
    <w:name w:val="RTF_Num 2 4"/>
    <w:uiPriority w:val="99"/>
    <w:rsid w:val="009154E7"/>
  </w:style>
  <w:style w:type="character" w:customStyle="1" w:styleId="RTFNum25">
    <w:name w:val="RTF_Num 2 5"/>
    <w:uiPriority w:val="99"/>
    <w:rsid w:val="009154E7"/>
  </w:style>
  <w:style w:type="character" w:customStyle="1" w:styleId="RTFNum26">
    <w:name w:val="RTF_Num 2 6"/>
    <w:uiPriority w:val="99"/>
    <w:rsid w:val="009154E7"/>
  </w:style>
  <w:style w:type="character" w:customStyle="1" w:styleId="RTFNum27">
    <w:name w:val="RTF_Num 2 7"/>
    <w:uiPriority w:val="99"/>
    <w:rsid w:val="009154E7"/>
  </w:style>
  <w:style w:type="character" w:customStyle="1" w:styleId="RTFNum28">
    <w:name w:val="RTF_Num 2 8"/>
    <w:uiPriority w:val="99"/>
    <w:rsid w:val="009154E7"/>
  </w:style>
  <w:style w:type="character" w:customStyle="1" w:styleId="RTFNum29">
    <w:name w:val="RTF_Num 2 9"/>
    <w:uiPriority w:val="99"/>
    <w:rsid w:val="009154E7"/>
  </w:style>
  <w:style w:type="character" w:customStyle="1" w:styleId="RTFNum31">
    <w:name w:val="RTF_Num 3 1"/>
    <w:uiPriority w:val="99"/>
    <w:rsid w:val="009154E7"/>
  </w:style>
  <w:style w:type="character" w:customStyle="1" w:styleId="RTFNum32">
    <w:name w:val="RTF_Num 3 2"/>
    <w:uiPriority w:val="99"/>
    <w:rsid w:val="009154E7"/>
  </w:style>
  <w:style w:type="character" w:customStyle="1" w:styleId="RTFNum33">
    <w:name w:val="RTF_Num 3 3"/>
    <w:uiPriority w:val="99"/>
    <w:rsid w:val="009154E7"/>
  </w:style>
  <w:style w:type="character" w:customStyle="1" w:styleId="RTFNum34">
    <w:name w:val="RTF_Num 3 4"/>
    <w:uiPriority w:val="99"/>
    <w:rsid w:val="009154E7"/>
  </w:style>
  <w:style w:type="character" w:customStyle="1" w:styleId="RTFNum35">
    <w:name w:val="RTF_Num 3 5"/>
    <w:uiPriority w:val="99"/>
    <w:rsid w:val="009154E7"/>
  </w:style>
  <w:style w:type="character" w:customStyle="1" w:styleId="RTFNum36">
    <w:name w:val="RTF_Num 3 6"/>
    <w:uiPriority w:val="99"/>
    <w:rsid w:val="009154E7"/>
  </w:style>
  <w:style w:type="character" w:customStyle="1" w:styleId="RTFNum37">
    <w:name w:val="RTF_Num 3 7"/>
    <w:uiPriority w:val="99"/>
    <w:rsid w:val="009154E7"/>
  </w:style>
  <w:style w:type="character" w:customStyle="1" w:styleId="RTFNum38">
    <w:name w:val="RTF_Num 3 8"/>
    <w:uiPriority w:val="99"/>
    <w:rsid w:val="009154E7"/>
  </w:style>
  <w:style w:type="character" w:customStyle="1" w:styleId="RTFNum39">
    <w:name w:val="RTF_Num 3 9"/>
    <w:uiPriority w:val="99"/>
    <w:rsid w:val="009154E7"/>
  </w:style>
  <w:style w:type="character" w:customStyle="1" w:styleId="RTFNum41">
    <w:name w:val="RTF_Num 4 1"/>
    <w:uiPriority w:val="99"/>
    <w:rsid w:val="009154E7"/>
  </w:style>
  <w:style w:type="character" w:customStyle="1" w:styleId="RTFNum42">
    <w:name w:val="RTF_Num 4 2"/>
    <w:uiPriority w:val="99"/>
    <w:rsid w:val="009154E7"/>
  </w:style>
  <w:style w:type="character" w:customStyle="1" w:styleId="RTFNum43">
    <w:name w:val="RTF_Num 4 3"/>
    <w:uiPriority w:val="99"/>
    <w:rsid w:val="009154E7"/>
  </w:style>
  <w:style w:type="character" w:customStyle="1" w:styleId="RTFNum44">
    <w:name w:val="RTF_Num 4 4"/>
    <w:uiPriority w:val="99"/>
    <w:rsid w:val="009154E7"/>
  </w:style>
  <w:style w:type="character" w:customStyle="1" w:styleId="RTFNum45">
    <w:name w:val="RTF_Num 4 5"/>
    <w:uiPriority w:val="99"/>
    <w:rsid w:val="009154E7"/>
  </w:style>
  <w:style w:type="character" w:customStyle="1" w:styleId="RTFNum46">
    <w:name w:val="RTF_Num 4 6"/>
    <w:uiPriority w:val="99"/>
    <w:rsid w:val="009154E7"/>
  </w:style>
  <w:style w:type="character" w:customStyle="1" w:styleId="RTFNum47">
    <w:name w:val="RTF_Num 4 7"/>
    <w:uiPriority w:val="99"/>
    <w:rsid w:val="009154E7"/>
  </w:style>
  <w:style w:type="character" w:customStyle="1" w:styleId="RTFNum48">
    <w:name w:val="RTF_Num 4 8"/>
    <w:uiPriority w:val="99"/>
    <w:rsid w:val="009154E7"/>
  </w:style>
  <w:style w:type="character" w:customStyle="1" w:styleId="RTFNum49">
    <w:name w:val="RTF_Num 4 9"/>
    <w:uiPriority w:val="99"/>
    <w:rsid w:val="009154E7"/>
  </w:style>
  <w:style w:type="character" w:customStyle="1" w:styleId="RTFNum51">
    <w:name w:val="RTF_Num 5 1"/>
    <w:uiPriority w:val="99"/>
    <w:rsid w:val="009154E7"/>
    <w:rPr>
      <w:rFonts w:ascii="OpenSymbol" w:hAnsi="OpenSymbol"/>
    </w:rPr>
  </w:style>
  <w:style w:type="character" w:customStyle="1" w:styleId="RTFNum52">
    <w:name w:val="RTF_Num 5 2"/>
    <w:uiPriority w:val="99"/>
    <w:rsid w:val="009154E7"/>
    <w:rPr>
      <w:rFonts w:ascii="OpenSymbol" w:hAnsi="OpenSymbol"/>
    </w:rPr>
  </w:style>
  <w:style w:type="character" w:customStyle="1" w:styleId="RTFNum53">
    <w:name w:val="RTF_Num 5 3"/>
    <w:uiPriority w:val="99"/>
    <w:rsid w:val="009154E7"/>
    <w:rPr>
      <w:rFonts w:ascii="OpenSymbol" w:hAnsi="OpenSymbol"/>
    </w:rPr>
  </w:style>
  <w:style w:type="character" w:customStyle="1" w:styleId="RTFNum54">
    <w:name w:val="RTF_Num 5 4"/>
    <w:uiPriority w:val="99"/>
    <w:rsid w:val="009154E7"/>
    <w:rPr>
      <w:rFonts w:ascii="OpenSymbol" w:hAnsi="OpenSymbol"/>
    </w:rPr>
  </w:style>
  <w:style w:type="character" w:customStyle="1" w:styleId="RTFNum55">
    <w:name w:val="RTF_Num 5 5"/>
    <w:uiPriority w:val="99"/>
    <w:rsid w:val="009154E7"/>
    <w:rPr>
      <w:rFonts w:ascii="OpenSymbol" w:hAnsi="OpenSymbol"/>
    </w:rPr>
  </w:style>
  <w:style w:type="character" w:customStyle="1" w:styleId="RTFNum56">
    <w:name w:val="RTF_Num 5 6"/>
    <w:uiPriority w:val="99"/>
    <w:rsid w:val="009154E7"/>
    <w:rPr>
      <w:rFonts w:ascii="OpenSymbol" w:hAnsi="OpenSymbol"/>
    </w:rPr>
  </w:style>
  <w:style w:type="character" w:customStyle="1" w:styleId="RTFNum57">
    <w:name w:val="RTF_Num 5 7"/>
    <w:uiPriority w:val="99"/>
    <w:rsid w:val="009154E7"/>
    <w:rPr>
      <w:rFonts w:ascii="OpenSymbol" w:hAnsi="OpenSymbol"/>
    </w:rPr>
  </w:style>
  <w:style w:type="character" w:customStyle="1" w:styleId="RTFNum58">
    <w:name w:val="RTF_Num 5 8"/>
    <w:uiPriority w:val="99"/>
    <w:rsid w:val="009154E7"/>
    <w:rPr>
      <w:rFonts w:ascii="OpenSymbol" w:hAnsi="OpenSymbol"/>
    </w:rPr>
  </w:style>
  <w:style w:type="character" w:customStyle="1" w:styleId="RTFNum59">
    <w:name w:val="RTF_Num 5 9"/>
    <w:uiPriority w:val="99"/>
    <w:rsid w:val="009154E7"/>
    <w:rPr>
      <w:rFonts w:ascii="OpenSymbol" w:hAnsi="OpenSymbol"/>
    </w:rPr>
  </w:style>
  <w:style w:type="character" w:customStyle="1" w:styleId="RTFNum61">
    <w:name w:val="RTF_Num 6 1"/>
    <w:uiPriority w:val="99"/>
    <w:rsid w:val="009154E7"/>
    <w:rPr>
      <w:rFonts w:ascii="OpenSymbol" w:hAnsi="OpenSymbol"/>
    </w:rPr>
  </w:style>
  <w:style w:type="character" w:customStyle="1" w:styleId="RTFNum62">
    <w:name w:val="RTF_Num 6 2"/>
    <w:uiPriority w:val="99"/>
    <w:rsid w:val="009154E7"/>
    <w:rPr>
      <w:rFonts w:ascii="OpenSymbol" w:hAnsi="OpenSymbol"/>
    </w:rPr>
  </w:style>
  <w:style w:type="character" w:customStyle="1" w:styleId="RTFNum63">
    <w:name w:val="RTF_Num 6 3"/>
    <w:uiPriority w:val="99"/>
    <w:rsid w:val="009154E7"/>
    <w:rPr>
      <w:rFonts w:ascii="OpenSymbol" w:hAnsi="OpenSymbol"/>
    </w:rPr>
  </w:style>
  <w:style w:type="character" w:customStyle="1" w:styleId="RTFNum64">
    <w:name w:val="RTF_Num 6 4"/>
    <w:uiPriority w:val="99"/>
    <w:rsid w:val="009154E7"/>
    <w:rPr>
      <w:rFonts w:ascii="OpenSymbol" w:hAnsi="OpenSymbol"/>
    </w:rPr>
  </w:style>
  <w:style w:type="character" w:customStyle="1" w:styleId="RTFNum65">
    <w:name w:val="RTF_Num 6 5"/>
    <w:uiPriority w:val="99"/>
    <w:rsid w:val="009154E7"/>
    <w:rPr>
      <w:rFonts w:ascii="OpenSymbol" w:hAnsi="OpenSymbol"/>
    </w:rPr>
  </w:style>
  <w:style w:type="character" w:customStyle="1" w:styleId="RTFNum66">
    <w:name w:val="RTF_Num 6 6"/>
    <w:uiPriority w:val="99"/>
    <w:rsid w:val="009154E7"/>
    <w:rPr>
      <w:rFonts w:ascii="OpenSymbol" w:hAnsi="OpenSymbol"/>
    </w:rPr>
  </w:style>
  <w:style w:type="character" w:customStyle="1" w:styleId="RTFNum67">
    <w:name w:val="RTF_Num 6 7"/>
    <w:uiPriority w:val="99"/>
    <w:rsid w:val="009154E7"/>
    <w:rPr>
      <w:rFonts w:ascii="OpenSymbol" w:hAnsi="OpenSymbol"/>
    </w:rPr>
  </w:style>
  <w:style w:type="character" w:customStyle="1" w:styleId="RTFNum68">
    <w:name w:val="RTF_Num 6 8"/>
    <w:uiPriority w:val="99"/>
    <w:rsid w:val="009154E7"/>
    <w:rPr>
      <w:rFonts w:ascii="OpenSymbol" w:hAnsi="OpenSymbol"/>
    </w:rPr>
  </w:style>
  <w:style w:type="character" w:customStyle="1" w:styleId="RTFNum69">
    <w:name w:val="RTF_Num 6 9"/>
    <w:uiPriority w:val="99"/>
    <w:rsid w:val="009154E7"/>
    <w:rPr>
      <w:rFonts w:ascii="OpenSymbol" w:hAnsi="OpenSymbol"/>
    </w:rPr>
  </w:style>
  <w:style w:type="character" w:customStyle="1" w:styleId="RTFNum71">
    <w:name w:val="RTF_Num 7 1"/>
    <w:uiPriority w:val="99"/>
    <w:rsid w:val="009154E7"/>
  </w:style>
  <w:style w:type="character" w:customStyle="1" w:styleId="RTFNum72">
    <w:name w:val="RTF_Num 7 2"/>
    <w:uiPriority w:val="99"/>
    <w:rsid w:val="009154E7"/>
  </w:style>
  <w:style w:type="character" w:customStyle="1" w:styleId="RTFNum73">
    <w:name w:val="RTF_Num 7 3"/>
    <w:uiPriority w:val="99"/>
    <w:rsid w:val="009154E7"/>
  </w:style>
  <w:style w:type="character" w:customStyle="1" w:styleId="RTFNum74">
    <w:name w:val="RTF_Num 7 4"/>
    <w:uiPriority w:val="99"/>
    <w:rsid w:val="009154E7"/>
  </w:style>
  <w:style w:type="character" w:customStyle="1" w:styleId="RTFNum75">
    <w:name w:val="RTF_Num 7 5"/>
    <w:uiPriority w:val="99"/>
    <w:rsid w:val="009154E7"/>
  </w:style>
  <w:style w:type="character" w:customStyle="1" w:styleId="RTFNum76">
    <w:name w:val="RTF_Num 7 6"/>
    <w:uiPriority w:val="99"/>
    <w:rsid w:val="009154E7"/>
  </w:style>
  <w:style w:type="character" w:customStyle="1" w:styleId="RTFNum77">
    <w:name w:val="RTF_Num 7 7"/>
    <w:uiPriority w:val="99"/>
    <w:rsid w:val="009154E7"/>
  </w:style>
  <w:style w:type="character" w:customStyle="1" w:styleId="RTFNum78">
    <w:name w:val="RTF_Num 7 8"/>
    <w:uiPriority w:val="99"/>
    <w:rsid w:val="009154E7"/>
  </w:style>
  <w:style w:type="character" w:customStyle="1" w:styleId="RTFNum79">
    <w:name w:val="RTF_Num 7 9"/>
    <w:uiPriority w:val="99"/>
    <w:rsid w:val="009154E7"/>
  </w:style>
  <w:style w:type="character" w:customStyle="1" w:styleId="RTFNum81">
    <w:name w:val="RTF_Num 8 1"/>
    <w:uiPriority w:val="99"/>
    <w:rsid w:val="009154E7"/>
  </w:style>
  <w:style w:type="character" w:customStyle="1" w:styleId="RTFNum82">
    <w:name w:val="RTF_Num 8 2"/>
    <w:uiPriority w:val="99"/>
    <w:rsid w:val="009154E7"/>
  </w:style>
  <w:style w:type="character" w:customStyle="1" w:styleId="RTFNum83">
    <w:name w:val="RTF_Num 8 3"/>
    <w:uiPriority w:val="99"/>
    <w:rsid w:val="009154E7"/>
  </w:style>
  <w:style w:type="character" w:customStyle="1" w:styleId="RTFNum84">
    <w:name w:val="RTF_Num 8 4"/>
    <w:uiPriority w:val="99"/>
    <w:rsid w:val="009154E7"/>
  </w:style>
  <w:style w:type="character" w:customStyle="1" w:styleId="RTFNum85">
    <w:name w:val="RTF_Num 8 5"/>
    <w:uiPriority w:val="99"/>
    <w:rsid w:val="009154E7"/>
  </w:style>
  <w:style w:type="character" w:customStyle="1" w:styleId="RTFNum86">
    <w:name w:val="RTF_Num 8 6"/>
    <w:uiPriority w:val="99"/>
    <w:rsid w:val="009154E7"/>
  </w:style>
  <w:style w:type="character" w:customStyle="1" w:styleId="RTFNum87">
    <w:name w:val="RTF_Num 8 7"/>
    <w:uiPriority w:val="99"/>
    <w:rsid w:val="009154E7"/>
  </w:style>
  <w:style w:type="character" w:customStyle="1" w:styleId="RTFNum88">
    <w:name w:val="RTF_Num 8 8"/>
    <w:uiPriority w:val="99"/>
    <w:rsid w:val="009154E7"/>
  </w:style>
  <w:style w:type="character" w:customStyle="1" w:styleId="RTFNum89">
    <w:name w:val="RTF_Num 8 9"/>
    <w:uiPriority w:val="99"/>
    <w:rsid w:val="009154E7"/>
  </w:style>
  <w:style w:type="character" w:customStyle="1" w:styleId="RTFNum91">
    <w:name w:val="RTF_Num 9 1"/>
    <w:uiPriority w:val="99"/>
    <w:rsid w:val="009154E7"/>
  </w:style>
  <w:style w:type="character" w:customStyle="1" w:styleId="RTFNum92">
    <w:name w:val="RTF_Num 9 2"/>
    <w:uiPriority w:val="99"/>
    <w:rsid w:val="009154E7"/>
  </w:style>
  <w:style w:type="character" w:customStyle="1" w:styleId="RTFNum93">
    <w:name w:val="RTF_Num 9 3"/>
    <w:uiPriority w:val="99"/>
    <w:rsid w:val="009154E7"/>
  </w:style>
  <w:style w:type="character" w:customStyle="1" w:styleId="RTFNum94">
    <w:name w:val="RTF_Num 9 4"/>
    <w:uiPriority w:val="99"/>
    <w:rsid w:val="009154E7"/>
  </w:style>
  <w:style w:type="character" w:customStyle="1" w:styleId="RTFNum95">
    <w:name w:val="RTF_Num 9 5"/>
    <w:uiPriority w:val="99"/>
    <w:rsid w:val="009154E7"/>
  </w:style>
  <w:style w:type="character" w:customStyle="1" w:styleId="RTFNum96">
    <w:name w:val="RTF_Num 9 6"/>
    <w:uiPriority w:val="99"/>
    <w:rsid w:val="009154E7"/>
  </w:style>
  <w:style w:type="character" w:customStyle="1" w:styleId="RTFNum97">
    <w:name w:val="RTF_Num 9 7"/>
    <w:uiPriority w:val="99"/>
    <w:rsid w:val="009154E7"/>
  </w:style>
  <w:style w:type="character" w:customStyle="1" w:styleId="RTFNum98">
    <w:name w:val="RTF_Num 9 8"/>
    <w:uiPriority w:val="99"/>
    <w:rsid w:val="009154E7"/>
  </w:style>
  <w:style w:type="character" w:customStyle="1" w:styleId="RTFNum99">
    <w:name w:val="RTF_Num 9 9"/>
    <w:uiPriority w:val="99"/>
    <w:rsid w:val="009154E7"/>
  </w:style>
  <w:style w:type="character" w:customStyle="1" w:styleId="RTFNum101">
    <w:name w:val="RTF_Num 10 1"/>
    <w:uiPriority w:val="99"/>
    <w:rsid w:val="009154E7"/>
  </w:style>
  <w:style w:type="character" w:customStyle="1" w:styleId="RTFNum102">
    <w:name w:val="RTF_Num 10 2"/>
    <w:uiPriority w:val="99"/>
    <w:rsid w:val="009154E7"/>
  </w:style>
  <w:style w:type="character" w:customStyle="1" w:styleId="RTFNum103">
    <w:name w:val="RTF_Num 10 3"/>
    <w:uiPriority w:val="99"/>
    <w:rsid w:val="009154E7"/>
  </w:style>
  <w:style w:type="character" w:customStyle="1" w:styleId="RTFNum104">
    <w:name w:val="RTF_Num 10 4"/>
    <w:uiPriority w:val="99"/>
    <w:rsid w:val="009154E7"/>
  </w:style>
  <w:style w:type="character" w:customStyle="1" w:styleId="RTFNum105">
    <w:name w:val="RTF_Num 10 5"/>
    <w:uiPriority w:val="99"/>
    <w:rsid w:val="009154E7"/>
  </w:style>
  <w:style w:type="character" w:customStyle="1" w:styleId="RTFNum106">
    <w:name w:val="RTF_Num 10 6"/>
    <w:uiPriority w:val="99"/>
    <w:rsid w:val="009154E7"/>
  </w:style>
  <w:style w:type="character" w:customStyle="1" w:styleId="RTFNum107">
    <w:name w:val="RTF_Num 10 7"/>
    <w:uiPriority w:val="99"/>
    <w:rsid w:val="009154E7"/>
  </w:style>
  <w:style w:type="character" w:customStyle="1" w:styleId="RTFNum108">
    <w:name w:val="RTF_Num 10 8"/>
    <w:uiPriority w:val="99"/>
    <w:rsid w:val="009154E7"/>
  </w:style>
  <w:style w:type="character" w:customStyle="1" w:styleId="RTFNum109">
    <w:name w:val="RTF_Num 10 9"/>
    <w:uiPriority w:val="99"/>
    <w:rsid w:val="009154E7"/>
  </w:style>
  <w:style w:type="character" w:customStyle="1" w:styleId="NumberingSymbols">
    <w:name w:val="Numbering Symbols"/>
    <w:uiPriority w:val="99"/>
    <w:rsid w:val="009154E7"/>
    <w:rPr>
      <w:b/>
    </w:rPr>
  </w:style>
  <w:style w:type="character" w:customStyle="1" w:styleId="Bullets">
    <w:name w:val="Bullets"/>
    <w:uiPriority w:val="99"/>
    <w:rsid w:val="009154E7"/>
    <w:rPr>
      <w:rFonts w:ascii="OpenSymbol" w:hAnsi="OpenSymbol"/>
    </w:rPr>
  </w:style>
  <w:style w:type="paragraph" w:customStyle="1" w:styleId="Textbody">
    <w:name w:val="Text body"/>
    <w:basedOn w:val="WW-Default"/>
    <w:uiPriority w:val="99"/>
    <w:rsid w:val="009154E7"/>
    <w:pPr>
      <w:spacing w:after="120"/>
    </w:pPr>
  </w:style>
  <w:style w:type="paragraph" w:customStyle="1" w:styleId="WW-Default">
    <w:name w:val="WW-Default"/>
    <w:uiPriority w:val="99"/>
    <w:rsid w:val="009154E7"/>
    <w:pPr>
      <w:widowControl w:val="0"/>
      <w:autoSpaceDE w:val="0"/>
      <w:autoSpaceDN w:val="0"/>
      <w:adjustRightInd w:val="0"/>
    </w:pPr>
    <w:rPr>
      <w:sz w:val="24"/>
      <w:szCs w:val="24"/>
      <w:lang w:eastAsia="zh-CN"/>
    </w:rPr>
  </w:style>
  <w:style w:type="paragraph" w:customStyle="1" w:styleId="obrazac">
    <w:name w:val="obrazac"/>
    <w:basedOn w:val="Normal"/>
    <w:rsid w:val="009154E7"/>
    <w:pPr>
      <w:spacing w:before="100" w:beforeAutospacing="1" w:after="100" w:afterAutospacing="1"/>
      <w:jc w:val="right"/>
    </w:pPr>
    <w:rPr>
      <w:rFonts w:ascii="Times New Roman" w:hAnsi="Times New Roman"/>
      <w:bCs/>
      <w:sz w:val="24"/>
      <w:szCs w:val="24"/>
    </w:rPr>
  </w:style>
  <w:style w:type="paragraph" w:customStyle="1" w:styleId="6naslov">
    <w:name w:val="_6naslov"/>
    <w:basedOn w:val="Normal"/>
    <w:rsid w:val="009154E7"/>
    <w:pPr>
      <w:spacing w:before="60" w:after="30"/>
      <w:ind w:left="225" w:right="225"/>
      <w:jc w:val="center"/>
    </w:pPr>
    <w:rPr>
      <w:rFonts w:ascii="Arial" w:hAnsi="Arial" w:cs="Arial"/>
      <w:bCs/>
      <w:sz w:val="27"/>
      <w:szCs w:val="27"/>
    </w:rPr>
  </w:style>
  <w:style w:type="paragraph" w:styleId="Revision">
    <w:name w:val="Revision"/>
    <w:hidden/>
    <w:uiPriority w:val="99"/>
    <w:semiHidden/>
    <w:rsid w:val="004C6FD5"/>
    <w:rPr>
      <w:rFonts w:ascii="Times Roman YU" w:hAnsi="Times Roman YU"/>
      <w:b/>
      <w:sz w:val="72"/>
    </w:rPr>
  </w:style>
  <w:style w:type="paragraph" w:styleId="EndnoteText">
    <w:name w:val="endnote text"/>
    <w:basedOn w:val="Normal"/>
    <w:link w:val="EndnoteTextChar"/>
    <w:rsid w:val="00D468F6"/>
    <w:rPr>
      <w:sz w:val="20"/>
    </w:rPr>
  </w:style>
  <w:style w:type="character" w:customStyle="1" w:styleId="EndnoteTextChar">
    <w:name w:val="Endnote Text Char"/>
    <w:basedOn w:val="DefaultParagraphFont"/>
    <w:link w:val="EndnoteText"/>
    <w:rsid w:val="00D468F6"/>
    <w:rPr>
      <w:rFonts w:ascii="Times Roman YU" w:hAnsi="Times Roman YU"/>
      <w:b/>
    </w:rPr>
  </w:style>
  <w:style w:type="character" w:styleId="EndnoteReference">
    <w:name w:val="endnote reference"/>
    <w:basedOn w:val="DefaultParagraphFont"/>
    <w:rsid w:val="00D468F6"/>
    <w:rPr>
      <w:vertAlign w:val="superscript"/>
    </w:rPr>
  </w:style>
  <w:style w:type="paragraph" w:customStyle="1" w:styleId="yiv3700192273msonormal">
    <w:name w:val="yiv3700192273msonormal"/>
    <w:basedOn w:val="Normal"/>
    <w:rsid w:val="0007483C"/>
    <w:pPr>
      <w:spacing w:before="100" w:beforeAutospacing="1" w:after="100" w:afterAutospacing="1"/>
    </w:pPr>
    <w:rPr>
      <w:rFonts w:ascii="Times New Roman" w:hAnsi="Times New Roman"/>
      <w:b w:val="0"/>
      <w:sz w:val="24"/>
      <w:szCs w:val="24"/>
    </w:rPr>
  </w:style>
</w:styles>
</file>

<file path=word/webSettings.xml><?xml version="1.0" encoding="utf-8"?>
<w:webSettings xmlns:r="http://schemas.openxmlformats.org/officeDocument/2006/relationships" xmlns:w="http://schemas.openxmlformats.org/wordprocessingml/2006/main">
  <w:divs>
    <w:div w:id="143402492">
      <w:bodyDiv w:val="1"/>
      <w:marLeft w:val="0"/>
      <w:marRight w:val="0"/>
      <w:marTop w:val="0"/>
      <w:marBottom w:val="0"/>
      <w:divBdr>
        <w:top w:val="none" w:sz="0" w:space="0" w:color="auto"/>
        <w:left w:val="none" w:sz="0" w:space="0" w:color="auto"/>
        <w:bottom w:val="none" w:sz="0" w:space="0" w:color="auto"/>
        <w:right w:val="none" w:sz="0" w:space="0" w:color="auto"/>
      </w:divBdr>
    </w:div>
    <w:div w:id="318969619">
      <w:bodyDiv w:val="1"/>
      <w:marLeft w:val="0"/>
      <w:marRight w:val="0"/>
      <w:marTop w:val="0"/>
      <w:marBottom w:val="0"/>
      <w:divBdr>
        <w:top w:val="none" w:sz="0" w:space="0" w:color="auto"/>
        <w:left w:val="none" w:sz="0" w:space="0" w:color="auto"/>
        <w:bottom w:val="none" w:sz="0" w:space="0" w:color="auto"/>
        <w:right w:val="none" w:sz="0" w:space="0" w:color="auto"/>
      </w:divBdr>
    </w:div>
    <w:div w:id="343827230">
      <w:bodyDiv w:val="1"/>
      <w:marLeft w:val="0"/>
      <w:marRight w:val="0"/>
      <w:marTop w:val="0"/>
      <w:marBottom w:val="0"/>
      <w:divBdr>
        <w:top w:val="none" w:sz="0" w:space="0" w:color="auto"/>
        <w:left w:val="none" w:sz="0" w:space="0" w:color="auto"/>
        <w:bottom w:val="none" w:sz="0" w:space="0" w:color="auto"/>
        <w:right w:val="none" w:sz="0" w:space="0" w:color="auto"/>
      </w:divBdr>
    </w:div>
    <w:div w:id="510337897">
      <w:bodyDiv w:val="1"/>
      <w:marLeft w:val="0"/>
      <w:marRight w:val="0"/>
      <w:marTop w:val="0"/>
      <w:marBottom w:val="0"/>
      <w:divBdr>
        <w:top w:val="none" w:sz="0" w:space="0" w:color="auto"/>
        <w:left w:val="none" w:sz="0" w:space="0" w:color="auto"/>
        <w:bottom w:val="none" w:sz="0" w:space="0" w:color="auto"/>
        <w:right w:val="none" w:sz="0" w:space="0" w:color="auto"/>
      </w:divBdr>
    </w:div>
    <w:div w:id="673723899">
      <w:bodyDiv w:val="1"/>
      <w:marLeft w:val="0"/>
      <w:marRight w:val="0"/>
      <w:marTop w:val="0"/>
      <w:marBottom w:val="0"/>
      <w:divBdr>
        <w:top w:val="none" w:sz="0" w:space="0" w:color="auto"/>
        <w:left w:val="none" w:sz="0" w:space="0" w:color="auto"/>
        <w:bottom w:val="none" w:sz="0" w:space="0" w:color="auto"/>
        <w:right w:val="none" w:sz="0" w:space="0" w:color="auto"/>
      </w:divBdr>
    </w:div>
    <w:div w:id="748111285">
      <w:bodyDiv w:val="1"/>
      <w:marLeft w:val="0"/>
      <w:marRight w:val="0"/>
      <w:marTop w:val="0"/>
      <w:marBottom w:val="0"/>
      <w:divBdr>
        <w:top w:val="none" w:sz="0" w:space="0" w:color="auto"/>
        <w:left w:val="none" w:sz="0" w:space="0" w:color="auto"/>
        <w:bottom w:val="none" w:sz="0" w:space="0" w:color="auto"/>
        <w:right w:val="none" w:sz="0" w:space="0" w:color="auto"/>
      </w:divBdr>
    </w:div>
    <w:div w:id="761143341">
      <w:bodyDiv w:val="1"/>
      <w:marLeft w:val="0"/>
      <w:marRight w:val="0"/>
      <w:marTop w:val="0"/>
      <w:marBottom w:val="0"/>
      <w:divBdr>
        <w:top w:val="none" w:sz="0" w:space="0" w:color="auto"/>
        <w:left w:val="none" w:sz="0" w:space="0" w:color="auto"/>
        <w:bottom w:val="none" w:sz="0" w:space="0" w:color="auto"/>
        <w:right w:val="none" w:sz="0" w:space="0" w:color="auto"/>
      </w:divBdr>
    </w:div>
    <w:div w:id="1173834899">
      <w:bodyDiv w:val="1"/>
      <w:marLeft w:val="0"/>
      <w:marRight w:val="0"/>
      <w:marTop w:val="0"/>
      <w:marBottom w:val="0"/>
      <w:divBdr>
        <w:top w:val="none" w:sz="0" w:space="0" w:color="auto"/>
        <w:left w:val="none" w:sz="0" w:space="0" w:color="auto"/>
        <w:bottom w:val="none" w:sz="0" w:space="0" w:color="auto"/>
        <w:right w:val="none" w:sz="0" w:space="0" w:color="auto"/>
      </w:divBdr>
    </w:div>
    <w:div w:id="1352147200">
      <w:bodyDiv w:val="1"/>
      <w:marLeft w:val="0"/>
      <w:marRight w:val="0"/>
      <w:marTop w:val="0"/>
      <w:marBottom w:val="0"/>
      <w:divBdr>
        <w:top w:val="none" w:sz="0" w:space="0" w:color="auto"/>
        <w:left w:val="none" w:sz="0" w:space="0" w:color="auto"/>
        <w:bottom w:val="none" w:sz="0" w:space="0" w:color="auto"/>
        <w:right w:val="none" w:sz="0" w:space="0" w:color="auto"/>
      </w:divBdr>
    </w:div>
    <w:div w:id="1505897001">
      <w:bodyDiv w:val="1"/>
      <w:marLeft w:val="0"/>
      <w:marRight w:val="0"/>
      <w:marTop w:val="0"/>
      <w:marBottom w:val="0"/>
      <w:divBdr>
        <w:top w:val="none" w:sz="0" w:space="0" w:color="auto"/>
        <w:left w:val="none" w:sz="0" w:space="0" w:color="auto"/>
        <w:bottom w:val="none" w:sz="0" w:space="0" w:color="auto"/>
        <w:right w:val="none" w:sz="0" w:space="0" w:color="auto"/>
      </w:divBdr>
    </w:div>
    <w:div w:id="1711226502">
      <w:bodyDiv w:val="1"/>
      <w:marLeft w:val="0"/>
      <w:marRight w:val="0"/>
      <w:marTop w:val="0"/>
      <w:marBottom w:val="0"/>
      <w:divBdr>
        <w:top w:val="none" w:sz="0" w:space="0" w:color="auto"/>
        <w:left w:val="none" w:sz="0" w:space="0" w:color="auto"/>
        <w:bottom w:val="none" w:sz="0" w:space="0" w:color="auto"/>
        <w:right w:val="none" w:sz="0" w:space="0" w:color="auto"/>
      </w:divBdr>
    </w:div>
    <w:div w:id="1722168810">
      <w:bodyDiv w:val="1"/>
      <w:marLeft w:val="0"/>
      <w:marRight w:val="0"/>
      <w:marTop w:val="0"/>
      <w:marBottom w:val="0"/>
      <w:divBdr>
        <w:top w:val="none" w:sz="0" w:space="0" w:color="auto"/>
        <w:left w:val="none" w:sz="0" w:space="0" w:color="auto"/>
        <w:bottom w:val="none" w:sz="0" w:space="0" w:color="auto"/>
        <w:right w:val="none" w:sz="0" w:space="0" w:color="auto"/>
      </w:divBdr>
    </w:div>
    <w:div w:id="20674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F66F-BF6F-4C18-B96A-84650C4E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11772</TotalTime>
  <Pages>10</Pages>
  <Words>3892</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Javni prihodi po vrstama i javni rashodi po osnovnim namenama utvr|uju se po slede}em</vt:lpstr>
    </vt:vector>
  </TitlesOfParts>
  <Company/>
  <LinksUpToDate>false</LinksUpToDate>
  <CharactersWithSpaces>26031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prihodi po vrstama i javni rashodi po osnovnim namenama utvr|uju se po slede}em</dc:title>
  <dc:creator>ss</dc:creator>
  <cp:lastModifiedBy>vpantic</cp:lastModifiedBy>
  <cp:revision>383</cp:revision>
  <cp:lastPrinted>2018-05-21T11:46:00Z</cp:lastPrinted>
  <dcterms:created xsi:type="dcterms:W3CDTF">2016-01-12T09:10:00Z</dcterms:created>
  <dcterms:modified xsi:type="dcterms:W3CDTF">2019-01-09T11:21:00Z</dcterms:modified>
</cp:coreProperties>
</file>